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A50" w:rsidRPr="009E6E80" w:rsidRDefault="00436A50" w:rsidP="00436A50">
      <w:pPr>
        <w:jc w:val="center"/>
        <w:rPr>
          <w:rFonts w:ascii="Bookman Old Style" w:hAnsi="Bookman Old Style"/>
          <w:b/>
        </w:rPr>
      </w:pPr>
      <w:bookmarkStart w:id="0" w:name="_GoBack"/>
      <w:bookmarkEnd w:id="0"/>
      <w:r w:rsidRPr="009E6E80">
        <w:rPr>
          <w:rFonts w:ascii="Bookman Old Style" w:hAnsi="Bookman Old Style"/>
          <w:b/>
        </w:rPr>
        <w:t>Washington State Association of Head Start and ECEAP (WSA)</w:t>
      </w:r>
    </w:p>
    <w:p w:rsidR="00EF3023" w:rsidRDefault="00436A50" w:rsidP="00436A50">
      <w:pPr>
        <w:jc w:val="center"/>
        <w:rPr>
          <w:rFonts w:ascii="Bookman Old Style" w:hAnsi="Bookman Old Style"/>
        </w:rPr>
      </w:pPr>
      <w:r w:rsidRPr="009E6E80">
        <w:rPr>
          <w:rFonts w:ascii="Bookman Old Style" w:hAnsi="Bookman Old Style"/>
          <w:b/>
        </w:rPr>
        <w:t xml:space="preserve">Seeks Professional Development </w:t>
      </w:r>
      <w:r w:rsidR="005A18D4">
        <w:rPr>
          <w:rFonts w:ascii="Bookman Old Style" w:hAnsi="Bookman Old Style"/>
          <w:b/>
        </w:rPr>
        <w:t>Specialist</w:t>
      </w:r>
    </w:p>
    <w:p w:rsidR="00436A50" w:rsidRDefault="00436A50" w:rsidP="00436A50">
      <w:pPr>
        <w:rPr>
          <w:rFonts w:ascii="Bookman Old Style" w:hAnsi="Bookman Old Style"/>
        </w:rPr>
      </w:pPr>
    </w:p>
    <w:p w:rsidR="00436A50" w:rsidRPr="009E6E80" w:rsidRDefault="00436A50" w:rsidP="00436A50">
      <w:pPr>
        <w:rPr>
          <w:rFonts w:ascii="Bookman Old Style" w:hAnsi="Bookman Old Style"/>
          <w:b/>
          <w:u w:val="single"/>
        </w:rPr>
      </w:pPr>
      <w:r w:rsidRPr="009E6E80">
        <w:rPr>
          <w:rFonts w:ascii="Bookman Old Style" w:hAnsi="Bookman Old Style"/>
          <w:b/>
          <w:u w:val="single"/>
        </w:rPr>
        <w:t>About Us</w:t>
      </w:r>
    </w:p>
    <w:p w:rsidR="00436A50" w:rsidRDefault="007C3CD0" w:rsidP="00436A50">
      <w:pPr>
        <w:rPr>
          <w:rFonts w:ascii="Bookman Old Style" w:hAnsi="Bookman Old Style"/>
        </w:rPr>
      </w:pPr>
      <w:r>
        <w:rPr>
          <w:rFonts w:ascii="Bookman Old Style" w:hAnsi="Bookman Old Style"/>
        </w:rPr>
        <w:t>The Washington State Association of Head Start and ECEAP (WSA)</w:t>
      </w:r>
      <w:r w:rsidR="00436A50">
        <w:rPr>
          <w:rFonts w:ascii="Bookman Old Style" w:hAnsi="Bookman Old Style"/>
        </w:rPr>
        <w:t xml:space="preserve"> is a statewide three-person non-profit located in Bellevue, WA</w:t>
      </w:r>
      <w:r>
        <w:rPr>
          <w:rFonts w:ascii="Bookman Old Style" w:hAnsi="Bookman Old Style"/>
        </w:rPr>
        <w:t xml:space="preserve"> </w:t>
      </w:r>
      <w:r w:rsidR="00436A50">
        <w:rPr>
          <w:rFonts w:ascii="Bookman Old Style" w:hAnsi="Bookman Old Style"/>
        </w:rPr>
        <w:t xml:space="preserve">that provides high impact professional development to our members which include Head Start and ECEAP directors, staff, and parents. Each year we put together 4 to 6 training events, webinars, and learning opportunities for over 1,300 </w:t>
      </w:r>
      <w:r>
        <w:rPr>
          <w:rFonts w:ascii="Bookman Old Style" w:hAnsi="Bookman Old Style"/>
        </w:rPr>
        <w:t>early learning professionals</w:t>
      </w:r>
      <w:r w:rsidR="00436A50">
        <w:rPr>
          <w:rFonts w:ascii="Bookman Old Style" w:hAnsi="Bookman Old Style"/>
        </w:rPr>
        <w:t>.</w:t>
      </w:r>
      <w:r w:rsidR="00843B47">
        <w:rPr>
          <w:rFonts w:ascii="Bookman Old Style" w:hAnsi="Bookman Old Style"/>
        </w:rPr>
        <w:t xml:space="preserve"> We are a fun and relaxed environment and our senior staff have both been with the organization for </w:t>
      </w:r>
      <w:r w:rsidR="009E6E80">
        <w:rPr>
          <w:rFonts w:ascii="Bookman Old Style" w:hAnsi="Bookman Old Style"/>
        </w:rPr>
        <w:t xml:space="preserve">over </w:t>
      </w:r>
      <w:r w:rsidR="00843B47">
        <w:rPr>
          <w:rFonts w:ascii="Bookman Old Style" w:hAnsi="Bookman Old Style"/>
        </w:rPr>
        <w:t>10 years. We really love our jobs and the work we are doing to help our most at risk children get ready for kindergarten!</w:t>
      </w:r>
    </w:p>
    <w:p w:rsidR="00436A50" w:rsidRPr="009E6E80" w:rsidRDefault="00436A50" w:rsidP="00436A50">
      <w:pPr>
        <w:rPr>
          <w:rFonts w:ascii="Bookman Old Style" w:hAnsi="Bookman Old Style"/>
          <w:b/>
          <w:u w:val="single"/>
        </w:rPr>
      </w:pPr>
      <w:r w:rsidRPr="009E6E80">
        <w:rPr>
          <w:rFonts w:ascii="Bookman Old Style" w:hAnsi="Bookman Old Style"/>
          <w:b/>
          <w:u w:val="single"/>
        </w:rPr>
        <w:t>The Opportunity</w:t>
      </w:r>
    </w:p>
    <w:p w:rsidR="00843B47" w:rsidRDefault="00436A50" w:rsidP="00436A50">
      <w:pPr>
        <w:rPr>
          <w:rFonts w:ascii="Bookman Old Style" w:hAnsi="Bookman Old Style"/>
        </w:rPr>
      </w:pPr>
      <w:r>
        <w:rPr>
          <w:rFonts w:ascii="Bookman Old Style" w:hAnsi="Bookman Old Style"/>
        </w:rPr>
        <w:t xml:space="preserve">We are looking for </w:t>
      </w:r>
      <w:r w:rsidR="00843B47">
        <w:rPr>
          <w:rFonts w:ascii="Bookman Old Style" w:hAnsi="Bookman Old Style"/>
        </w:rPr>
        <w:t xml:space="preserve">someone that would like to join our team as our new Professional Development </w:t>
      </w:r>
      <w:r w:rsidR="005A18D4">
        <w:rPr>
          <w:rFonts w:ascii="Bookman Old Style" w:hAnsi="Bookman Old Style"/>
        </w:rPr>
        <w:t>Specialist</w:t>
      </w:r>
      <w:r w:rsidR="00843B47">
        <w:rPr>
          <w:rFonts w:ascii="Bookman Old Style" w:hAnsi="Bookman Old Style"/>
        </w:rPr>
        <w:t xml:space="preserve">. This is a part time </w:t>
      </w:r>
      <w:r w:rsidR="00300067">
        <w:rPr>
          <w:rFonts w:ascii="Bookman Old Style" w:hAnsi="Bookman Old Style"/>
        </w:rPr>
        <w:t xml:space="preserve">contracted </w:t>
      </w:r>
      <w:r w:rsidR="00843B47">
        <w:rPr>
          <w:rFonts w:ascii="Bookman Old Style" w:hAnsi="Bookman Old Style"/>
        </w:rPr>
        <w:t xml:space="preserve">position within our organization (8 to 10 hours per week) </w:t>
      </w:r>
      <w:r w:rsidR="009E6E80">
        <w:rPr>
          <w:rFonts w:ascii="Bookman Old Style" w:hAnsi="Bookman Old Style"/>
        </w:rPr>
        <w:t xml:space="preserve">that </w:t>
      </w:r>
      <w:r w:rsidR="00843B47">
        <w:rPr>
          <w:rFonts w:ascii="Bookman Old Style" w:hAnsi="Bookman Old Style"/>
        </w:rPr>
        <w:t>will be responsible for expanding and strengthening our professional development offerings. Specifical</w:t>
      </w:r>
      <w:r w:rsidR="009E6E80">
        <w:rPr>
          <w:rFonts w:ascii="Bookman Old Style" w:hAnsi="Bookman Old Style"/>
        </w:rPr>
        <w:t>ly, they would oversee the following areas</w:t>
      </w:r>
      <w:r w:rsidR="00843B47">
        <w:rPr>
          <w:rFonts w:ascii="Bookman Old Style" w:hAnsi="Bookman Old Style"/>
        </w:rPr>
        <w:t>:</w:t>
      </w:r>
    </w:p>
    <w:p w:rsidR="009E6E80" w:rsidRDefault="00843B47" w:rsidP="00843B47">
      <w:pPr>
        <w:pStyle w:val="ListParagraph"/>
        <w:numPr>
          <w:ilvl w:val="0"/>
          <w:numId w:val="1"/>
        </w:numPr>
        <w:rPr>
          <w:rFonts w:ascii="Bookman Old Style" w:hAnsi="Bookman Old Style"/>
        </w:rPr>
      </w:pPr>
      <w:r w:rsidRPr="009E6E80">
        <w:rPr>
          <w:rFonts w:ascii="Bookman Old Style" w:hAnsi="Bookman Old Style"/>
          <w:b/>
        </w:rPr>
        <w:t>Put</w:t>
      </w:r>
      <w:r w:rsidR="009E6E80">
        <w:rPr>
          <w:rFonts w:ascii="Bookman Old Style" w:hAnsi="Bookman Old Style"/>
          <w:b/>
        </w:rPr>
        <w:t xml:space="preserve">ting </w:t>
      </w:r>
      <w:r w:rsidRPr="009E6E80">
        <w:rPr>
          <w:rFonts w:ascii="Bookman Old Style" w:hAnsi="Bookman Old Style"/>
          <w:b/>
        </w:rPr>
        <w:t xml:space="preserve">together </w:t>
      </w:r>
      <w:r w:rsidR="009E6E80">
        <w:rPr>
          <w:rFonts w:ascii="Bookman Old Style" w:hAnsi="Bookman Old Style"/>
          <w:b/>
        </w:rPr>
        <w:t>new Quality Enrichment Circles.</w:t>
      </w:r>
      <w:r w:rsidR="009E6E80">
        <w:rPr>
          <w:rFonts w:ascii="Bookman Old Style" w:hAnsi="Bookman Old Style"/>
        </w:rPr>
        <w:t xml:space="preserve">  Quality enrichment circles are opportunities for peers to get together for a full day to discuss issues relevant to their work. For instance, this might include early learning education coordinators, family engagement, nutrition, and health staff. The Professional Development </w:t>
      </w:r>
      <w:r w:rsidR="005A18D4">
        <w:rPr>
          <w:rFonts w:ascii="Bookman Old Style" w:hAnsi="Bookman Old Style"/>
        </w:rPr>
        <w:t>Specialist</w:t>
      </w:r>
      <w:r w:rsidR="009E6E80">
        <w:rPr>
          <w:rFonts w:ascii="Bookman Old Style" w:hAnsi="Bookman Old Style"/>
        </w:rPr>
        <w:t xml:space="preserve"> would handle the logistics of these one day events, design an agenda, facilitate the meeting, find speakers if appropriate, and handle any follow up.</w:t>
      </w:r>
    </w:p>
    <w:p w:rsidR="00300067" w:rsidRDefault="00300067" w:rsidP="00300067">
      <w:pPr>
        <w:pStyle w:val="ListParagraph"/>
        <w:rPr>
          <w:rFonts w:ascii="Bookman Old Style" w:hAnsi="Bookman Old Style"/>
        </w:rPr>
      </w:pPr>
    </w:p>
    <w:p w:rsidR="00300067" w:rsidRDefault="00300067" w:rsidP="00300067">
      <w:pPr>
        <w:pStyle w:val="ListParagraph"/>
        <w:numPr>
          <w:ilvl w:val="0"/>
          <w:numId w:val="1"/>
        </w:numPr>
        <w:rPr>
          <w:rFonts w:ascii="Bookman Old Style" w:hAnsi="Bookman Old Style"/>
        </w:rPr>
      </w:pPr>
      <w:r>
        <w:rPr>
          <w:rFonts w:ascii="Bookman Old Style" w:hAnsi="Bookman Old Style"/>
          <w:b/>
        </w:rPr>
        <w:lastRenderedPageBreak/>
        <w:t>Develop an Infant/Toddler conference.</w:t>
      </w:r>
      <w:r>
        <w:rPr>
          <w:rFonts w:ascii="Bookman Old Style" w:hAnsi="Bookman Old Style"/>
        </w:rPr>
        <w:t xml:space="preserve">  There is demand for a regional pre-natal-3 focused conference that brings together supervisory and line-level staff in Early Head Start center and home-based, home visiting program staff, ESIT, and other professionals serving these children and families.  The Professional Development </w:t>
      </w:r>
      <w:r w:rsidR="005A18D4">
        <w:rPr>
          <w:rFonts w:ascii="Bookman Old Style" w:hAnsi="Bookman Old Style"/>
        </w:rPr>
        <w:t>Specialist</w:t>
      </w:r>
      <w:r>
        <w:rPr>
          <w:rFonts w:ascii="Bookman Old Style" w:hAnsi="Bookman Old Style"/>
        </w:rPr>
        <w:t xml:space="preserve"> would head up the planning and logistics of this event.  </w:t>
      </w:r>
    </w:p>
    <w:p w:rsidR="009E6E80" w:rsidRDefault="009E6E80" w:rsidP="009E6E80">
      <w:pPr>
        <w:pStyle w:val="ListParagraph"/>
        <w:rPr>
          <w:rFonts w:ascii="Bookman Old Style" w:hAnsi="Bookman Old Style"/>
        </w:rPr>
      </w:pPr>
    </w:p>
    <w:p w:rsidR="009E6E80" w:rsidRDefault="009E6E80" w:rsidP="00843B47">
      <w:pPr>
        <w:pStyle w:val="ListParagraph"/>
        <w:numPr>
          <w:ilvl w:val="0"/>
          <w:numId w:val="1"/>
        </w:numPr>
        <w:rPr>
          <w:rFonts w:ascii="Bookman Old Style" w:hAnsi="Bookman Old Style"/>
        </w:rPr>
      </w:pPr>
      <w:r>
        <w:rPr>
          <w:rFonts w:ascii="Bookman Old Style" w:hAnsi="Bookman Old Style"/>
        </w:rPr>
        <w:t xml:space="preserve"> </w:t>
      </w:r>
      <w:r>
        <w:rPr>
          <w:rFonts w:ascii="Bookman Old Style" w:hAnsi="Bookman Old Style"/>
          <w:b/>
        </w:rPr>
        <w:t>Developing a monthly Webinar Series.</w:t>
      </w:r>
      <w:r>
        <w:rPr>
          <w:rFonts w:ascii="Bookman Old Style" w:hAnsi="Bookman Old Style"/>
        </w:rPr>
        <w:t xml:space="preserve"> Our Association offers quite a number of in person professional development opportunities, but it is not always easy or affordable for Head Start and ECEAP staff to participate. So we would like the new Professional Development </w:t>
      </w:r>
      <w:r w:rsidR="005A18D4">
        <w:rPr>
          <w:rFonts w:ascii="Bookman Old Style" w:hAnsi="Bookman Old Style"/>
        </w:rPr>
        <w:t>Specialist</w:t>
      </w:r>
      <w:r>
        <w:rPr>
          <w:rFonts w:ascii="Bookman Old Style" w:hAnsi="Bookman Old Style"/>
        </w:rPr>
        <w:t xml:space="preserve"> to create a monthly webinar series. Each month </w:t>
      </w:r>
      <w:r w:rsidR="007C3CD0">
        <w:rPr>
          <w:rFonts w:ascii="Bookman Old Style" w:hAnsi="Bookman Old Style"/>
        </w:rPr>
        <w:t xml:space="preserve">there </w:t>
      </w:r>
      <w:r>
        <w:rPr>
          <w:rFonts w:ascii="Bookman Old Style" w:hAnsi="Bookman Old Style"/>
        </w:rPr>
        <w:t xml:space="preserve">would be a topic relevant to the needs of our community. The Professional Development </w:t>
      </w:r>
      <w:r w:rsidR="005A18D4">
        <w:rPr>
          <w:rFonts w:ascii="Bookman Old Style" w:hAnsi="Bookman Old Style"/>
        </w:rPr>
        <w:t>Specialist</w:t>
      </w:r>
      <w:r>
        <w:rPr>
          <w:rFonts w:ascii="Bookman Old Style" w:hAnsi="Bookman Old Style"/>
        </w:rPr>
        <w:t xml:space="preserve"> would be responsible for </w:t>
      </w:r>
      <w:r w:rsidR="00686E46">
        <w:rPr>
          <w:rFonts w:ascii="Bookman Old Style" w:hAnsi="Bookman Old Style"/>
        </w:rPr>
        <w:t>working with us to determine topics of interest, identifying speakers, and for hosting the webinar series.</w:t>
      </w:r>
      <w:r>
        <w:rPr>
          <w:rFonts w:ascii="Bookman Old Style" w:hAnsi="Bookman Old Style"/>
        </w:rPr>
        <w:t xml:space="preserve">  </w:t>
      </w:r>
    </w:p>
    <w:p w:rsidR="00686E46" w:rsidRPr="00686E46" w:rsidRDefault="00686E46" w:rsidP="00686E46">
      <w:pPr>
        <w:pStyle w:val="ListParagraph"/>
        <w:rPr>
          <w:rFonts w:ascii="Bookman Old Style" w:hAnsi="Bookman Old Style"/>
        </w:rPr>
      </w:pPr>
    </w:p>
    <w:p w:rsidR="00686E46" w:rsidRDefault="00686E46" w:rsidP="00686E46">
      <w:pPr>
        <w:rPr>
          <w:rFonts w:ascii="Bookman Old Style" w:hAnsi="Bookman Old Style"/>
        </w:rPr>
      </w:pPr>
      <w:r>
        <w:rPr>
          <w:rFonts w:ascii="Bookman Old Style" w:hAnsi="Bookman Old Style"/>
        </w:rPr>
        <w:t xml:space="preserve">We also anticipate the Professional Development </w:t>
      </w:r>
      <w:r w:rsidR="005A18D4">
        <w:rPr>
          <w:rFonts w:ascii="Bookman Old Style" w:hAnsi="Bookman Old Style"/>
        </w:rPr>
        <w:t>Specialist</w:t>
      </w:r>
      <w:r>
        <w:rPr>
          <w:rFonts w:ascii="Bookman Old Style" w:hAnsi="Bookman Old Style"/>
        </w:rPr>
        <w:t xml:space="preserve"> to be involved in keeping our calendar of opportunities up to date, working with us to survey and get feedback from our community, and giving us feedback on ways to strengthen our current package of training events.</w:t>
      </w:r>
    </w:p>
    <w:p w:rsidR="00686E46" w:rsidRDefault="00686E46" w:rsidP="00686E46">
      <w:pPr>
        <w:rPr>
          <w:rFonts w:ascii="Bookman Old Style" w:hAnsi="Bookman Old Style"/>
          <w:b/>
          <w:u w:val="single"/>
        </w:rPr>
      </w:pPr>
      <w:r>
        <w:rPr>
          <w:rFonts w:ascii="Bookman Old Style" w:hAnsi="Bookman Old Style"/>
          <w:b/>
          <w:u w:val="single"/>
        </w:rPr>
        <w:t>Qualifications</w:t>
      </w:r>
    </w:p>
    <w:p w:rsidR="00686E46" w:rsidRDefault="00686E46" w:rsidP="00686E46">
      <w:pPr>
        <w:rPr>
          <w:rFonts w:ascii="Bookman Old Style" w:hAnsi="Bookman Old Style"/>
        </w:rPr>
      </w:pPr>
      <w:r>
        <w:rPr>
          <w:rFonts w:ascii="Bookman Old Style" w:hAnsi="Bookman Old Style"/>
        </w:rPr>
        <w:t>We hope you will consider applying but before you do we are really looking for the following:</w:t>
      </w:r>
    </w:p>
    <w:p w:rsidR="00686E46" w:rsidRDefault="00686E46" w:rsidP="00686E46">
      <w:pPr>
        <w:pStyle w:val="ListParagraph"/>
        <w:numPr>
          <w:ilvl w:val="0"/>
          <w:numId w:val="2"/>
        </w:numPr>
        <w:rPr>
          <w:rFonts w:ascii="Bookman Old Style" w:hAnsi="Bookman Old Style"/>
        </w:rPr>
      </w:pPr>
      <w:r>
        <w:rPr>
          <w:rFonts w:ascii="Bookman Old Style" w:hAnsi="Bookman Old Style"/>
        </w:rPr>
        <w:t xml:space="preserve">We need someone who is </w:t>
      </w:r>
      <w:r w:rsidRPr="00C03997">
        <w:rPr>
          <w:rFonts w:ascii="Bookman Old Style" w:hAnsi="Bookman Old Style"/>
          <w:b/>
        </w:rPr>
        <w:t>well organized.</w:t>
      </w:r>
      <w:r>
        <w:rPr>
          <w:rFonts w:ascii="Bookman Old Style" w:hAnsi="Bookman Old Style"/>
        </w:rPr>
        <w:t xml:space="preserve"> As you can imagine it takes planning and work to put together </w:t>
      </w:r>
      <w:r w:rsidR="00300067">
        <w:rPr>
          <w:rFonts w:ascii="Bookman Old Style" w:hAnsi="Bookman Old Style"/>
        </w:rPr>
        <w:t xml:space="preserve">and market </w:t>
      </w:r>
      <w:r>
        <w:rPr>
          <w:rFonts w:ascii="Bookman Old Style" w:hAnsi="Bookman Old Style"/>
        </w:rPr>
        <w:t xml:space="preserve">events and webinars. </w:t>
      </w:r>
    </w:p>
    <w:p w:rsidR="00686E46" w:rsidRPr="00C03997" w:rsidRDefault="00686E46" w:rsidP="00686E46">
      <w:pPr>
        <w:pStyle w:val="ListParagraph"/>
        <w:numPr>
          <w:ilvl w:val="0"/>
          <w:numId w:val="2"/>
        </w:numPr>
        <w:rPr>
          <w:rFonts w:ascii="Bookman Old Style" w:hAnsi="Bookman Old Style"/>
          <w:b/>
        </w:rPr>
      </w:pPr>
      <w:r>
        <w:rPr>
          <w:rFonts w:ascii="Bookman Old Style" w:hAnsi="Bookman Old Style"/>
        </w:rPr>
        <w:t xml:space="preserve">We need someone who really </w:t>
      </w:r>
      <w:r w:rsidRPr="00C03997">
        <w:rPr>
          <w:rFonts w:ascii="Bookman Old Style" w:hAnsi="Bookman Old Style"/>
          <w:b/>
        </w:rPr>
        <w:t>knows early learning.</w:t>
      </w:r>
      <w:r>
        <w:rPr>
          <w:rFonts w:ascii="Bookman Old Style" w:hAnsi="Bookman Old Style"/>
        </w:rPr>
        <w:t xml:space="preserve"> This job is really </w:t>
      </w:r>
      <w:r w:rsidR="007C3CD0">
        <w:rPr>
          <w:rFonts w:ascii="Bookman Old Style" w:hAnsi="Bookman Old Style"/>
        </w:rPr>
        <w:t xml:space="preserve">meant for someone that has a good </w:t>
      </w:r>
      <w:r>
        <w:rPr>
          <w:rFonts w:ascii="Bookman Old Style" w:hAnsi="Bookman Old Style"/>
        </w:rPr>
        <w:t xml:space="preserve">understanding of Head Start and ECEAP and has worked within the community. This person really needs to have credibility coming into this role and can really provide insights </w:t>
      </w:r>
      <w:r>
        <w:rPr>
          <w:rFonts w:ascii="Bookman Old Style" w:hAnsi="Bookman Old Style"/>
        </w:rPr>
        <w:lastRenderedPageBreak/>
        <w:t>from their experience.</w:t>
      </w:r>
      <w:r w:rsidR="00C03997">
        <w:rPr>
          <w:rFonts w:ascii="Bookman Old Style" w:hAnsi="Bookman Old Style"/>
        </w:rPr>
        <w:t xml:space="preserve"> We don’t think you would be successful unless you have at least </w:t>
      </w:r>
      <w:r w:rsidR="00C03997" w:rsidRPr="00C03997">
        <w:rPr>
          <w:rFonts w:ascii="Bookman Old Style" w:hAnsi="Bookman Old Style"/>
          <w:b/>
        </w:rPr>
        <w:t>five years of relevant work experience.</w:t>
      </w:r>
    </w:p>
    <w:p w:rsidR="00686E46" w:rsidRDefault="00686E46" w:rsidP="00686E46">
      <w:pPr>
        <w:pStyle w:val="ListParagraph"/>
        <w:numPr>
          <w:ilvl w:val="0"/>
          <w:numId w:val="2"/>
        </w:numPr>
        <w:rPr>
          <w:rFonts w:ascii="Bookman Old Style" w:hAnsi="Bookman Old Style"/>
        </w:rPr>
      </w:pPr>
      <w:r>
        <w:rPr>
          <w:rFonts w:ascii="Bookman Old Style" w:hAnsi="Bookman Old Style"/>
        </w:rPr>
        <w:t xml:space="preserve">We need someone is </w:t>
      </w:r>
      <w:r w:rsidRPr="00C03997">
        <w:rPr>
          <w:rFonts w:ascii="Bookman Old Style" w:hAnsi="Bookman Old Style"/>
          <w:b/>
        </w:rPr>
        <w:t>well educated</w:t>
      </w:r>
      <w:r>
        <w:rPr>
          <w:rFonts w:ascii="Bookman Old Style" w:hAnsi="Bookman Old Style"/>
        </w:rPr>
        <w:t xml:space="preserve">. It is a requirement for the person applying to have at least a BA degree, but because of the expertise needed we would </w:t>
      </w:r>
      <w:r w:rsidRPr="00300067">
        <w:rPr>
          <w:rFonts w:ascii="Bookman Old Style" w:hAnsi="Bookman Old Style"/>
        </w:rPr>
        <w:t>prefer a Master’s Degree o</w:t>
      </w:r>
      <w:r w:rsidR="005A18D4">
        <w:rPr>
          <w:rFonts w:ascii="Bookman Old Style" w:hAnsi="Bookman Old Style"/>
        </w:rPr>
        <w:t xml:space="preserve">r at least some graduate school, </w:t>
      </w:r>
      <w:r w:rsidRPr="00300067">
        <w:rPr>
          <w:rFonts w:ascii="Bookman Old Style" w:hAnsi="Bookman Old Style"/>
        </w:rPr>
        <w:t>professional certification</w:t>
      </w:r>
      <w:r w:rsidR="005A18D4">
        <w:rPr>
          <w:rFonts w:ascii="Bookman Old Style" w:hAnsi="Bookman Old Style"/>
        </w:rPr>
        <w:t>, or excellent experience</w:t>
      </w:r>
      <w:r w:rsidRPr="00300067">
        <w:rPr>
          <w:rFonts w:ascii="Bookman Old Style" w:hAnsi="Bookman Old Style"/>
        </w:rPr>
        <w:t>.</w:t>
      </w:r>
      <w:r w:rsidRPr="007C3CD0">
        <w:rPr>
          <w:rFonts w:ascii="Bookman Old Style" w:hAnsi="Bookman Old Style"/>
          <w:b/>
        </w:rPr>
        <w:t xml:space="preserve"> </w:t>
      </w:r>
    </w:p>
    <w:p w:rsidR="00686E46" w:rsidRDefault="00686E46" w:rsidP="00686E46">
      <w:pPr>
        <w:pStyle w:val="ListParagraph"/>
        <w:numPr>
          <w:ilvl w:val="0"/>
          <w:numId w:val="2"/>
        </w:numPr>
        <w:rPr>
          <w:rFonts w:ascii="Bookman Old Style" w:hAnsi="Bookman Old Style"/>
        </w:rPr>
      </w:pPr>
      <w:r>
        <w:rPr>
          <w:rFonts w:ascii="Bookman Old Style" w:hAnsi="Bookman Old Style"/>
        </w:rPr>
        <w:t xml:space="preserve">We need someone who is </w:t>
      </w:r>
      <w:r w:rsidRPr="00C03997">
        <w:rPr>
          <w:rFonts w:ascii="Bookman Old Style" w:hAnsi="Bookman Old Style"/>
          <w:b/>
        </w:rPr>
        <w:t>mission driven.</w:t>
      </w:r>
      <w:r>
        <w:rPr>
          <w:rFonts w:ascii="Bookman Old Style" w:hAnsi="Bookman Old Style"/>
        </w:rPr>
        <w:t xml:space="preserve"> We really would like someone who knows Head Start and ECEAP and is committed to helping our most at risk children and families succeed.</w:t>
      </w:r>
    </w:p>
    <w:p w:rsidR="00686E46" w:rsidRDefault="00686E46" w:rsidP="00686E46">
      <w:pPr>
        <w:pStyle w:val="ListParagraph"/>
        <w:numPr>
          <w:ilvl w:val="0"/>
          <w:numId w:val="2"/>
        </w:numPr>
        <w:rPr>
          <w:rFonts w:ascii="Bookman Old Style" w:hAnsi="Bookman Old Style"/>
        </w:rPr>
      </w:pPr>
      <w:r>
        <w:rPr>
          <w:rFonts w:ascii="Bookman Old Style" w:hAnsi="Bookman Old Style"/>
        </w:rPr>
        <w:t xml:space="preserve">We need someone who is both </w:t>
      </w:r>
      <w:r w:rsidRPr="00C03997">
        <w:rPr>
          <w:rFonts w:ascii="Bookman Old Style" w:hAnsi="Bookman Old Style"/>
          <w:b/>
        </w:rPr>
        <w:t>culturally competent and has a firm grasp of racial equity.</w:t>
      </w:r>
      <w:r>
        <w:rPr>
          <w:rFonts w:ascii="Bookman Old Style" w:hAnsi="Bookman Old Style"/>
        </w:rPr>
        <w:t xml:space="preserve"> We support and work with a diverse community. The new Professional Development </w:t>
      </w:r>
      <w:r w:rsidR="005A18D4">
        <w:rPr>
          <w:rFonts w:ascii="Bookman Old Style" w:hAnsi="Bookman Old Style"/>
        </w:rPr>
        <w:t>Specialist</w:t>
      </w:r>
      <w:r>
        <w:rPr>
          <w:rFonts w:ascii="Bookman Old Style" w:hAnsi="Bookman Old Style"/>
        </w:rPr>
        <w:t xml:space="preserve"> must be responsive to this and help advance these issues forward through their work.</w:t>
      </w:r>
    </w:p>
    <w:p w:rsidR="00300067" w:rsidRDefault="00300067" w:rsidP="00686E46">
      <w:pPr>
        <w:pStyle w:val="ListParagraph"/>
        <w:numPr>
          <w:ilvl w:val="0"/>
          <w:numId w:val="2"/>
        </w:numPr>
        <w:rPr>
          <w:rFonts w:ascii="Bookman Old Style" w:hAnsi="Bookman Old Style"/>
        </w:rPr>
      </w:pPr>
      <w:r>
        <w:rPr>
          <w:rFonts w:ascii="Bookman Old Style" w:hAnsi="Bookman Old Style"/>
        </w:rPr>
        <w:t xml:space="preserve">We would like someone who has </w:t>
      </w:r>
      <w:r w:rsidRPr="00300067">
        <w:rPr>
          <w:rFonts w:ascii="Bookman Old Style" w:hAnsi="Bookman Old Style"/>
          <w:b/>
        </w:rPr>
        <w:t>experience with webinars and online learning</w:t>
      </w:r>
      <w:r>
        <w:rPr>
          <w:rFonts w:ascii="Bookman Old Style" w:hAnsi="Bookman Old Style"/>
        </w:rPr>
        <w:t>.</w:t>
      </w:r>
    </w:p>
    <w:p w:rsidR="00300067" w:rsidRDefault="00300067" w:rsidP="00686E46">
      <w:pPr>
        <w:pStyle w:val="ListParagraph"/>
        <w:numPr>
          <w:ilvl w:val="0"/>
          <w:numId w:val="2"/>
        </w:numPr>
        <w:rPr>
          <w:rFonts w:ascii="Bookman Old Style" w:hAnsi="Bookman Old Style"/>
        </w:rPr>
      </w:pPr>
      <w:r>
        <w:rPr>
          <w:rFonts w:ascii="Bookman Old Style" w:hAnsi="Bookman Old Style"/>
        </w:rPr>
        <w:t xml:space="preserve">We would like someone who is an </w:t>
      </w:r>
      <w:r w:rsidRPr="00300067">
        <w:rPr>
          <w:rFonts w:ascii="Bookman Old Style" w:hAnsi="Bookman Old Style"/>
          <w:b/>
        </w:rPr>
        <w:t>effective group facilitator.</w:t>
      </w:r>
    </w:p>
    <w:p w:rsidR="00686E46" w:rsidRPr="00686E46" w:rsidRDefault="00686E46" w:rsidP="00686E46">
      <w:pPr>
        <w:pStyle w:val="ListParagraph"/>
        <w:rPr>
          <w:rFonts w:ascii="Bookman Old Style" w:hAnsi="Bookman Old Style"/>
        </w:rPr>
      </w:pPr>
    </w:p>
    <w:p w:rsidR="00C03997" w:rsidRPr="00C03997" w:rsidRDefault="00C03997" w:rsidP="00C03997">
      <w:pPr>
        <w:rPr>
          <w:rFonts w:ascii="Bookman Old Style" w:hAnsi="Bookman Old Style"/>
          <w:b/>
          <w:u w:val="single"/>
        </w:rPr>
      </w:pPr>
      <w:r>
        <w:rPr>
          <w:rFonts w:ascii="Bookman Old Style" w:hAnsi="Bookman Old Style"/>
          <w:b/>
          <w:u w:val="single"/>
        </w:rPr>
        <w:t>Compensation/Working Environment</w:t>
      </w:r>
    </w:p>
    <w:p w:rsidR="00C03997" w:rsidRDefault="00C03997" w:rsidP="00C03997">
      <w:pPr>
        <w:rPr>
          <w:rFonts w:ascii="Bookman Old Style" w:hAnsi="Bookman Old Style"/>
        </w:rPr>
      </w:pPr>
      <w:r>
        <w:rPr>
          <w:rFonts w:ascii="Bookman Old Style" w:hAnsi="Bookman Old Style"/>
        </w:rPr>
        <w:t>This is a contracted position with a lot of flexibility</w:t>
      </w:r>
      <w:r w:rsidR="005F1140">
        <w:rPr>
          <w:rFonts w:ascii="Bookman Old Style" w:hAnsi="Bookman Old Style"/>
        </w:rPr>
        <w:t xml:space="preserve"> and some travel</w:t>
      </w:r>
      <w:r>
        <w:rPr>
          <w:rFonts w:ascii="Bookman Old Style" w:hAnsi="Bookman Old Style"/>
        </w:rPr>
        <w:t>. It’s a job for someone motivated and ready to go. We are paying $</w:t>
      </w:r>
      <w:r w:rsidR="00300067">
        <w:rPr>
          <w:rFonts w:ascii="Bookman Old Style" w:hAnsi="Bookman Old Style"/>
        </w:rPr>
        <w:t>25-40</w:t>
      </w:r>
      <w:r>
        <w:rPr>
          <w:rFonts w:ascii="Bookman Old Style" w:hAnsi="Bookman Old Style"/>
        </w:rPr>
        <w:t xml:space="preserve"> per hour and you can work from home </w:t>
      </w:r>
      <w:r w:rsidR="005A18D4">
        <w:rPr>
          <w:rFonts w:ascii="Bookman Old Style" w:hAnsi="Bookman Old Style"/>
        </w:rPr>
        <w:t>75</w:t>
      </w:r>
      <w:r>
        <w:rPr>
          <w:rFonts w:ascii="Bookman Old Style" w:hAnsi="Bookman Old Style"/>
        </w:rPr>
        <w:t>% of the time. We just ask that you join us as needed to go over your progress and check in with us.  We will also reimburse you for any travel expenses, supplies, and anything you need to be successful.</w:t>
      </w:r>
    </w:p>
    <w:p w:rsidR="00C03997" w:rsidRPr="00C03997" w:rsidRDefault="00C03997" w:rsidP="00C03997">
      <w:pPr>
        <w:rPr>
          <w:rFonts w:ascii="Bookman Old Style" w:hAnsi="Bookman Old Style"/>
          <w:b/>
          <w:u w:val="single"/>
        </w:rPr>
      </w:pPr>
      <w:r>
        <w:rPr>
          <w:rFonts w:ascii="Bookman Old Style" w:hAnsi="Bookman Old Style"/>
          <w:b/>
          <w:u w:val="single"/>
        </w:rPr>
        <w:t>Apply?</w:t>
      </w:r>
    </w:p>
    <w:p w:rsidR="00436A50" w:rsidRPr="00C03997" w:rsidRDefault="00C03997" w:rsidP="00C03997">
      <w:pPr>
        <w:rPr>
          <w:rFonts w:ascii="Bookman Old Style" w:hAnsi="Bookman Old Style"/>
        </w:rPr>
      </w:pPr>
      <w:r>
        <w:rPr>
          <w:rFonts w:ascii="Bookman Old Style" w:hAnsi="Bookman Old Style"/>
        </w:rPr>
        <w:t xml:space="preserve">Please send a short cover letter and resume to Katy Warren, Deputy Director at </w:t>
      </w:r>
      <w:hyperlink r:id="rId5" w:history="1">
        <w:r w:rsidRPr="00343401">
          <w:rPr>
            <w:rStyle w:val="Hyperlink"/>
            <w:rFonts w:ascii="Bookman Old Style" w:hAnsi="Bookman Old Style"/>
          </w:rPr>
          <w:t>Katy@wsaheadstarteceap.com</w:t>
        </w:r>
      </w:hyperlink>
      <w:r>
        <w:rPr>
          <w:rFonts w:ascii="Bookman Old Style" w:hAnsi="Bookman Old Style"/>
        </w:rPr>
        <w:t xml:space="preserve">. We will be accepting applications through </w:t>
      </w:r>
      <w:r w:rsidRPr="007C3CD0">
        <w:rPr>
          <w:rFonts w:ascii="Bookman Old Style" w:hAnsi="Bookman Old Style"/>
          <w:b/>
        </w:rPr>
        <w:t xml:space="preserve">Friday </w:t>
      </w:r>
      <w:r w:rsidR="00997A67">
        <w:rPr>
          <w:rFonts w:ascii="Bookman Old Style" w:hAnsi="Bookman Old Style"/>
          <w:b/>
        </w:rPr>
        <w:t>March 9th</w:t>
      </w:r>
      <w:r w:rsidRPr="007C3CD0">
        <w:rPr>
          <w:rFonts w:ascii="Bookman Old Style" w:hAnsi="Bookman Old Style"/>
          <w:b/>
        </w:rPr>
        <w:t>.</w:t>
      </w:r>
      <w:r>
        <w:rPr>
          <w:rFonts w:ascii="Bookman Old Style" w:hAnsi="Bookman Old Style"/>
        </w:rPr>
        <w:t xml:space="preserve">  </w:t>
      </w:r>
    </w:p>
    <w:sectPr w:rsidR="00436A50" w:rsidRPr="00C03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41A"/>
    <w:multiLevelType w:val="hybridMultilevel"/>
    <w:tmpl w:val="4EDE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50261"/>
    <w:multiLevelType w:val="hybridMultilevel"/>
    <w:tmpl w:val="652C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50"/>
    <w:rsid w:val="00176828"/>
    <w:rsid w:val="00300067"/>
    <w:rsid w:val="003D7BEA"/>
    <w:rsid w:val="00436A50"/>
    <w:rsid w:val="005A18D4"/>
    <w:rsid w:val="005F1140"/>
    <w:rsid w:val="00686E46"/>
    <w:rsid w:val="007C3CD0"/>
    <w:rsid w:val="00843B47"/>
    <w:rsid w:val="00997A67"/>
    <w:rsid w:val="009E6E80"/>
    <w:rsid w:val="00B82D3B"/>
    <w:rsid w:val="00C03997"/>
    <w:rsid w:val="00EF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ECE35-9687-4BCD-9D4D-56F9CBC4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B47"/>
    <w:pPr>
      <w:ind w:left="720"/>
      <w:contextualSpacing/>
    </w:pPr>
  </w:style>
  <w:style w:type="character" w:styleId="Hyperlink">
    <w:name w:val="Hyperlink"/>
    <w:basedOn w:val="DefaultParagraphFont"/>
    <w:uiPriority w:val="99"/>
    <w:unhideWhenUsed/>
    <w:rsid w:val="00C039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y@wsaheadstartecea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Ryan</dc:creator>
  <cp:keywords/>
  <dc:description/>
  <cp:lastModifiedBy>Mila</cp:lastModifiedBy>
  <cp:revision>2</cp:revision>
  <dcterms:created xsi:type="dcterms:W3CDTF">2018-02-14T19:51:00Z</dcterms:created>
  <dcterms:modified xsi:type="dcterms:W3CDTF">2018-02-14T19:51:00Z</dcterms:modified>
</cp:coreProperties>
</file>