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787" w:type="dxa"/>
        <w:tblInd w:w="-342" w:type="dxa"/>
        <w:tblLayout w:type="fixed"/>
        <w:tblLook w:val="04A0" w:firstRow="1" w:lastRow="0" w:firstColumn="1" w:lastColumn="0" w:noHBand="0" w:noVBand="1"/>
      </w:tblPr>
      <w:tblGrid>
        <w:gridCol w:w="4297"/>
        <w:gridCol w:w="173"/>
        <w:gridCol w:w="268"/>
        <w:gridCol w:w="2612"/>
        <w:gridCol w:w="268"/>
        <w:gridCol w:w="369"/>
        <w:gridCol w:w="5211"/>
        <w:gridCol w:w="9"/>
        <w:gridCol w:w="3600"/>
        <w:gridCol w:w="1980"/>
      </w:tblGrid>
      <w:tr w:rsidR="0000247A" w:rsidRPr="003817CC" w14:paraId="6ABEEB56" w14:textId="4DF6E780" w:rsidTr="009D12C0">
        <w:tc>
          <w:tcPr>
            <w:tcW w:w="18787" w:type="dxa"/>
            <w:gridSpan w:val="10"/>
            <w:shd w:val="clear" w:color="auto" w:fill="auto"/>
          </w:tcPr>
          <w:p w14:paraId="003D7BF0" w14:textId="77777777" w:rsidR="0000247A" w:rsidRPr="00D41F52" w:rsidRDefault="0000247A" w:rsidP="00D41F52">
            <w:pPr>
              <w:spacing w:line="259" w:lineRule="auto"/>
              <w:rPr>
                <w:rFonts w:ascii="Verdana" w:hAnsi="Verdana"/>
                <w:bCs/>
              </w:rPr>
            </w:pPr>
            <w:r w:rsidRPr="00D41F52">
              <w:rPr>
                <w:rFonts w:ascii="Verdana" w:hAnsi="Verdana"/>
                <w:bCs/>
              </w:rPr>
              <w:t>The Early Start Act mandated that DEL update the child care licensing rules so that the early learning system has a unified set of foundational health, safety and child development regulations that are easy to understand and align with other requirements by providers in the field. (RCW 43.215.201)DEL is taking a transparent, methodical, and inclusive approach to this legislatively-mandated process.</w:t>
            </w:r>
          </w:p>
          <w:p w14:paraId="51C843DC" w14:textId="77777777" w:rsidR="0000247A" w:rsidRPr="00D41F52" w:rsidRDefault="0000247A" w:rsidP="00D41F52">
            <w:pPr>
              <w:spacing w:line="259" w:lineRule="auto"/>
              <w:rPr>
                <w:rFonts w:ascii="Verdana" w:hAnsi="Verdana"/>
              </w:rPr>
            </w:pPr>
          </w:p>
          <w:p w14:paraId="0AE02612" w14:textId="77777777" w:rsidR="0000247A" w:rsidRDefault="0000247A" w:rsidP="007A181C">
            <w:pPr>
              <w:rPr>
                <w:rFonts w:ascii="Verdana" w:hAnsi="Verdana"/>
              </w:rPr>
            </w:pPr>
            <w:r w:rsidRPr="007A181C">
              <w:rPr>
                <w:rFonts w:ascii="Verdana" w:hAnsi="Verdana"/>
              </w:rPr>
              <w:t>The Child Care and Development Block Grant Act of 2014 updated the federal child care law, placing an emphasis on quality child care.  There are new requirements related to children’s health and safety.  The implementing regulations specify that lead agencies (which, in Washington, mean the Department of Early Learning) can rely on Caring for Our Children Basics (http:// www.acf.hhs.gov/programs/ecd/caringfor-our-children-basics) for any minimum standards required by the federal law and regulations.  (See Fed Register https://www.gpo.gov/fdsys/pkg/FR-2016-09-30/pdf/2016-22986.pdf  Page 67484 last column)  The regulations go on to state, “Lead Agencies are encouraged, however, to go beyond these baseline standards to develop a comprehensive and robust set of health and safety standards that cover additional areas related to program design, caregiver safety, and child developmental needs, using the full Caring for Our Children: National Health and Safety Performance Standards guidelines.” (Id.)  This is precisely what the Department of Early Learning has done in th</w:t>
            </w:r>
            <w:r>
              <w:rPr>
                <w:rFonts w:ascii="Verdana" w:hAnsi="Verdana"/>
              </w:rPr>
              <w:t>ese</w:t>
            </w:r>
            <w:r w:rsidRPr="007A181C">
              <w:rPr>
                <w:rFonts w:ascii="Verdana" w:hAnsi="Verdana"/>
              </w:rPr>
              <w:t xml:space="preserve"> proposed regulation</w:t>
            </w:r>
            <w:r>
              <w:rPr>
                <w:rFonts w:ascii="Verdana" w:hAnsi="Verdana"/>
              </w:rPr>
              <w:t>s in addition to proposing regulations that directly implement the federal requirements</w:t>
            </w:r>
            <w:r w:rsidRPr="007A181C">
              <w:rPr>
                <w:rFonts w:ascii="Verdana" w:hAnsi="Verdana"/>
              </w:rPr>
              <w:t>.</w:t>
            </w:r>
            <w:r w:rsidRPr="00F001B6">
              <w:rPr>
                <w:rFonts w:ascii="Verdana" w:hAnsi="Verdana"/>
              </w:rPr>
              <w:t xml:space="preserve"> </w:t>
            </w:r>
          </w:p>
          <w:p w14:paraId="5421258E" w14:textId="77777777" w:rsidR="0000247A" w:rsidRDefault="0000247A" w:rsidP="00D41F52">
            <w:pPr>
              <w:rPr>
                <w:rFonts w:ascii="Verdana" w:hAnsi="Verdana"/>
              </w:rPr>
            </w:pPr>
          </w:p>
          <w:p w14:paraId="141BE9FA" w14:textId="16AA8816" w:rsidR="0000247A" w:rsidRPr="00D41F52" w:rsidRDefault="0000247A" w:rsidP="00D41F52">
            <w:pPr>
              <w:spacing w:line="259" w:lineRule="auto"/>
              <w:rPr>
                <w:rFonts w:ascii="Verdana" w:hAnsi="Verdana"/>
                <w:bCs/>
              </w:rPr>
            </w:pPr>
            <w:r w:rsidRPr="00D41F52">
              <w:rPr>
                <w:rFonts w:ascii="Verdana" w:hAnsi="Verdana"/>
              </w:rPr>
              <w:t>This section sets the expectations for providers in critical areas including staff qualifications, training, program policies and procedures for staff evaluation and supervision, recordkeeping, and other staff supports.  Differences in settings have been considered, with differentiation between family home and center requirements as appropriate</w:t>
            </w:r>
            <w:r>
              <w:rPr>
                <w:rFonts w:ascii="Verdana" w:hAnsi="Verdana"/>
              </w:rPr>
              <w:t>.</w:t>
            </w:r>
          </w:p>
        </w:tc>
      </w:tr>
      <w:tr w:rsidR="0000247A" w:rsidRPr="003817CC" w14:paraId="63FE9CB0" w14:textId="0DEBD272" w:rsidTr="009A6BEA">
        <w:tc>
          <w:tcPr>
            <w:tcW w:w="13207" w:type="dxa"/>
            <w:gridSpan w:val="8"/>
            <w:shd w:val="clear" w:color="auto" w:fill="BFBFBF" w:themeFill="background1" w:themeFillShade="BF"/>
          </w:tcPr>
          <w:p w14:paraId="395744FE" w14:textId="77777777" w:rsidR="0000247A" w:rsidRPr="009F70D3" w:rsidRDefault="0000247A" w:rsidP="009747E7">
            <w:pPr>
              <w:jc w:val="center"/>
              <w:rPr>
                <w:rFonts w:ascii="Verdana" w:hAnsi="Verdana"/>
                <w:b/>
                <w:sz w:val="24"/>
                <w:szCs w:val="24"/>
              </w:rPr>
            </w:pPr>
            <w:r>
              <w:rPr>
                <w:rFonts w:ascii="Verdana" w:hAnsi="Verdana"/>
                <w:b/>
                <w:sz w:val="24"/>
                <w:szCs w:val="24"/>
              </w:rPr>
              <w:t>General staff qualifications</w:t>
            </w:r>
          </w:p>
        </w:tc>
        <w:tc>
          <w:tcPr>
            <w:tcW w:w="5580" w:type="dxa"/>
            <w:gridSpan w:val="2"/>
            <w:shd w:val="clear" w:color="auto" w:fill="BFBFBF" w:themeFill="background1" w:themeFillShade="BF"/>
          </w:tcPr>
          <w:p w14:paraId="2AF522DA" w14:textId="14C8FC1C" w:rsidR="0000247A" w:rsidRPr="00EF22AA" w:rsidRDefault="00C86B71" w:rsidP="009747E7">
            <w:pPr>
              <w:jc w:val="center"/>
              <w:rPr>
                <w:rFonts w:ascii="Verdana" w:hAnsi="Verdana"/>
                <w:b/>
                <w:i/>
                <w:sz w:val="24"/>
                <w:szCs w:val="24"/>
              </w:rPr>
            </w:pPr>
            <w:r w:rsidRPr="00EF22AA">
              <w:rPr>
                <w:rFonts w:ascii="Verdana" w:hAnsi="Verdana"/>
                <w:b/>
                <w:i/>
                <w:sz w:val="24"/>
                <w:szCs w:val="24"/>
              </w:rPr>
              <w:t>HS/ECEAP TEAM COMMENTS</w:t>
            </w:r>
          </w:p>
        </w:tc>
      </w:tr>
      <w:tr w:rsidR="0000247A" w:rsidRPr="003817CC" w14:paraId="4101135D" w14:textId="1946CAF5" w:rsidTr="0000247A">
        <w:tc>
          <w:tcPr>
            <w:tcW w:w="4297" w:type="dxa"/>
            <w:shd w:val="clear" w:color="auto" w:fill="DDD9C3" w:themeFill="background2" w:themeFillShade="E6"/>
          </w:tcPr>
          <w:p w14:paraId="39CDF2AA" w14:textId="77777777" w:rsidR="0000247A" w:rsidRPr="009F70D3" w:rsidRDefault="0000247A" w:rsidP="0000247A">
            <w:pPr>
              <w:jc w:val="center"/>
              <w:rPr>
                <w:rFonts w:ascii="Verdana" w:hAnsi="Verdana"/>
                <w:b/>
                <w:sz w:val="24"/>
                <w:szCs w:val="24"/>
              </w:rPr>
            </w:pPr>
            <w:r w:rsidRPr="009F70D3">
              <w:rPr>
                <w:rFonts w:ascii="Verdana" w:hAnsi="Verdana"/>
                <w:b/>
                <w:sz w:val="24"/>
                <w:szCs w:val="24"/>
              </w:rPr>
              <w:t>Family Home WAC</w:t>
            </w:r>
          </w:p>
        </w:tc>
        <w:tc>
          <w:tcPr>
            <w:tcW w:w="3690" w:type="dxa"/>
            <w:gridSpan w:val="5"/>
            <w:shd w:val="clear" w:color="auto" w:fill="DDD9C3" w:themeFill="background2" w:themeFillShade="E6"/>
          </w:tcPr>
          <w:p w14:paraId="2CE33EB9" w14:textId="77777777" w:rsidR="0000247A" w:rsidRPr="009F70D3" w:rsidRDefault="0000247A" w:rsidP="0000247A">
            <w:pPr>
              <w:jc w:val="center"/>
              <w:rPr>
                <w:rFonts w:ascii="Verdana" w:hAnsi="Verdana"/>
                <w:b/>
                <w:sz w:val="24"/>
                <w:szCs w:val="24"/>
              </w:rPr>
            </w:pPr>
            <w:r w:rsidRPr="009F70D3">
              <w:rPr>
                <w:rFonts w:ascii="Verdana" w:hAnsi="Verdana"/>
                <w:b/>
                <w:sz w:val="24"/>
                <w:szCs w:val="24"/>
              </w:rPr>
              <w:t>Center WAC</w:t>
            </w:r>
          </w:p>
        </w:tc>
        <w:tc>
          <w:tcPr>
            <w:tcW w:w="5220" w:type="dxa"/>
            <w:gridSpan w:val="2"/>
            <w:shd w:val="clear" w:color="auto" w:fill="EAF1DD" w:themeFill="accent3" w:themeFillTint="33"/>
          </w:tcPr>
          <w:p w14:paraId="24EA0651" w14:textId="77777777" w:rsidR="0000247A" w:rsidRPr="009F70D3" w:rsidRDefault="0000247A" w:rsidP="0000247A">
            <w:pPr>
              <w:jc w:val="center"/>
              <w:rPr>
                <w:rFonts w:ascii="Verdana" w:hAnsi="Verdana"/>
                <w:b/>
                <w:sz w:val="24"/>
                <w:szCs w:val="24"/>
              </w:rPr>
            </w:pPr>
            <w:r w:rsidRPr="009F70D3">
              <w:rPr>
                <w:rFonts w:ascii="Verdana" w:hAnsi="Verdana"/>
                <w:b/>
                <w:sz w:val="24"/>
                <w:szCs w:val="24"/>
              </w:rPr>
              <w:t>Proposed WAC</w:t>
            </w:r>
          </w:p>
        </w:tc>
        <w:tc>
          <w:tcPr>
            <w:tcW w:w="3600" w:type="dxa"/>
            <w:shd w:val="clear" w:color="auto" w:fill="EAF1DD" w:themeFill="accent3" w:themeFillTint="33"/>
          </w:tcPr>
          <w:p w14:paraId="5FA591CD" w14:textId="1383D587" w:rsidR="0000247A" w:rsidRPr="00EF22AA" w:rsidRDefault="0000247A" w:rsidP="0000247A">
            <w:pPr>
              <w:jc w:val="center"/>
              <w:rPr>
                <w:rFonts w:ascii="Verdana" w:hAnsi="Verdana"/>
                <w:b/>
                <w:i/>
                <w:sz w:val="24"/>
                <w:szCs w:val="24"/>
              </w:rPr>
            </w:pPr>
            <w:r w:rsidRPr="00EF22AA">
              <w:rPr>
                <w:rFonts w:ascii="Verdana" w:hAnsi="Verdana"/>
                <w:b/>
                <w:i/>
                <w:sz w:val="24"/>
                <w:szCs w:val="24"/>
              </w:rPr>
              <w:t>Satisfactory/</w:t>
            </w:r>
            <w:bookmarkStart w:id="0" w:name="_GoBack"/>
            <w:bookmarkEnd w:id="0"/>
            <w:r w:rsidRPr="00EF22AA">
              <w:rPr>
                <w:rFonts w:ascii="Verdana" w:hAnsi="Verdana"/>
                <w:b/>
                <w:i/>
                <w:sz w:val="24"/>
                <w:szCs w:val="24"/>
              </w:rPr>
              <w:t>Minor/Major revisions; Concerns; Suggested Alternate Language</w:t>
            </w:r>
          </w:p>
        </w:tc>
        <w:tc>
          <w:tcPr>
            <w:tcW w:w="1980" w:type="dxa"/>
            <w:shd w:val="clear" w:color="auto" w:fill="EAF1DD" w:themeFill="accent3" w:themeFillTint="33"/>
          </w:tcPr>
          <w:p w14:paraId="4BE4D09A" w14:textId="43A35D61" w:rsidR="0000247A" w:rsidRPr="00EF22AA" w:rsidRDefault="0000247A" w:rsidP="0000247A">
            <w:pPr>
              <w:jc w:val="center"/>
              <w:rPr>
                <w:rFonts w:ascii="Verdana" w:hAnsi="Verdana"/>
                <w:b/>
                <w:i/>
                <w:sz w:val="24"/>
                <w:szCs w:val="24"/>
              </w:rPr>
            </w:pPr>
            <w:r w:rsidRPr="00EF22AA">
              <w:rPr>
                <w:rFonts w:ascii="Verdana" w:hAnsi="Verdana"/>
                <w:b/>
                <w:i/>
                <w:sz w:val="24"/>
                <w:szCs w:val="24"/>
              </w:rPr>
              <w:t>Conflicts with ECEAP, Head Start, Schools District Standards and Practices</w:t>
            </w:r>
          </w:p>
        </w:tc>
      </w:tr>
      <w:tr w:rsidR="0000247A" w:rsidRPr="0082443D" w14:paraId="5F410D91" w14:textId="2423753F" w:rsidTr="0000247A">
        <w:tc>
          <w:tcPr>
            <w:tcW w:w="4297" w:type="dxa"/>
          </w:tcPr>
          <w:p w14:paraId="6150AAA1" w14:textId="77777777" w:rsidR="0000247A" w:rsidRPr="00AF3537" w:rsidRDefault="0000247A" w:rsidP="0000247A">
            <w:pPr>
              <w:rPr>
                <w:rFonts w:ascii="Verdana" w:hAnsi="Verdana"/>
                <w:b/>
                <w:highlight w:val="lightGray"/>
                <w:u w:val="single"/>
              </w:rPr>
            </w:pPr>
            <w:r w:rsidRPr="00AF3537">
              <w:rPr>
                <w:rFonts w:ascii="Verdana" w:hAnsi="Verdana"/>
                <w:b/>
                <w:highlight w:val="lightGray"/>
                <w:u w:val="single"/>
              </w:rPr>
              <w:t>170-296A-1700-Licensee minimum age</w:t>
            </w:r>
          </w:p>
          <w:p w14:paraId="6EAEC624" w14:textId="77777777" w:rsidR="0000247A" w:rsidRPr="00AF3537" w:rsidRDefault="0000247A" w:rsidP="0000247A">
            <w:pPr>
              <w:ind w:firstLine="360"/>
              <w:rPr>
                <w:rFonts w:ascii="Verdana" w:hAnsi="Verdana"/>
                <w:highlight w:val="lightGray"/>
              </w:rPr>
            </w:pPr>
            <w:r w:rsidRPr="00AF3537">
              <w:rPr>
                <w:rFonts w:ascii="Verdana" w:hAnsi="Verdana"/>
                <w:highlight w:val="lightGray"/>
              </w:rPr>
              <w:t xml:space="preserve"> The minimum age to be a licensee is eighteen years old.</w:t>
            </w:r>
          </w:p>
          <w:p w14:paraId="41F4433F" w14:textId="77777777" w:rsidR="0000247A" w:rsidRPr="00AF3537" w:rsidRDefault="0000247A" w:rsidP="0000247A">
            <w:pPr>
              <w:rPr>
                <w:rFonts w:ascii="Verdana" w:hAnsi="Verdana"/>
                <w:b/>
                <w:highlight w:val="lightGray"/>
                <w:u w:val="single"/>
              </w:rPr>
            </w:pPr>
            <w:r w:rsidRPr="00AF3537">
              <w:rPr>
                <w:rFonts w:ascii="Verdana" w:hAnsi="Verdana"/>
                <w:b/>
                <w:highlight w:val="lightGray"/>
                <w:u w:val="single"/>
              </w:rPr>
              <w:t>170-296A-1725-Licensee minimum education</w:t>
            </w:r>
          </w:p>
          <w:p w14:paraId="52C49E94"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lastRenderedPageBreak/>
              <w:t>(1) For any initial family home child care license issued on or after March 31, 2012, the applicant must have a high school diploma.</w:t>
            </w:r>
          </w:p>
          <w:p w14:paraId="5C0473AC"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(2) If the applicant does not have a high school diploma, he or she must submit written evidence of equivalent education. As used in this section, "equivalent education" means:</w:t>
            </w:r>
          </w:p>
          <w:p w14:paraId="31D67A82"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(a) Passing the general educational development (GED) tests;</w:t>
            </w:r>
          </w:p>
          <w:p w14:paraId="0C268BB8"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(b) Completion of twelve years of elementary and secondary education;</w:t>
            </w:r>
          </w:p>
          <w:p w14:paraId="3DCAD80D"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(c) Possessing a current child development associate (CDA) credential as approved through the council for professional recognition;</w:t>
            </w:r>
          </w:p>
          <w:p w14:paraId="29CF4C22"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 xml:space="preserve">(d) Completion of forty-five credits of </w:t>
            </w:r>
            <w:proofErr w:type="spellStart"/>
            <w:r w:rsidRPr="00AF3537">
              <w:rPr>
                <w:rFonts w:ascii="Verdana" w:eastAsia="Times New Roman" w:hAnsi="Verdana" w:cs="Times New Roman"/>
                <w:highlight w:val="lightGray"/>
              </w:rPr>
              <w:t>post secondary</w:t>
            </w:r>
            <w:proofErr w:type="spellEnd"/>
            <w:r w:rsidRPr="00AF3537">
              <w:rPr>
                <w:rFonts w:ascii="Verdana" w:eastAsia="Times New Roman" w:hAnsi="Verdana" w:cs="Times New Roman"/>
                <w:highlight w:val="lightGray"/>
              </w:rPr>
              <w:t xml:space="preserve"> education; or</w:t>
            </w:r>
          </w:p>
          <w:p w14:paraId="10A86CED"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(e) Completion of the department approved early childhood education initial certificate.</w:t>
            </w:r>
          </w:p>
          <w:p w14:paraId="286778E5"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 xml:space="preserve">(3) In addition to equivalent education defined within this section, a family home child care licensee licensed prior to March 31, 2012, and continuously maintaining the license may meet the </w:t>
            </w:r>
            <w:r w:rsidRPr="00AF3537">
              <w:rPr>
                <w:rFonts w:ascii="Verdana" w:eastAsia="Times New Roman" w:hAnsi="Verdana" w:cs="Times New Roman"/>
                <w:highlight w:val="lightGray"/>
              </w:rPr>
              <w:lastRenderedPageBreak/>
              <w:t xml:space="preserve">"equivalent education" requirement by achieving a level three rating in the early achievers program, Washington state's quality rating improvement system, prior to March 31, 2017. </w:t>
            </w:r>
          </w:p>
          <w:p w14:paraId="2495B6E5" w14:textId="77777777" w:rsidR="0000247A" w:rsidRPr="00AF3537" w:rsidRDefault="0000247A" w:rsidP="0000247A">
            <w:pPr>
              <w:rPr>
                <w:rFonts w:ascii="Verdana" w:hAnsi="Verdana"/>
                <w:b/>
                <w:highlight w:val="lightGray"/>
              </w:rPr>
            </w:pPr>
            <w:r w:rsidRPr="00AF3537">
              <w:rPr>
                <w:rFonts w:ascii="Verdana" w:hAnsi="Verdana"/>
                <w:b/>
                <w:highlight w:val="lightGray"/>
                <w:u w:val="single"/>
              </w:rPr>
              <w:t>170-296A-1735-</w:t>
            </w:r>
            <w:r w:rsidRPr="00AF3537">
              <w:rPr>
                <w:rFonts w:ascii="Verdana" w:hAnsi="Verdana"/>
                <w:b/>
                <w:highlight w:val="lightGray"/>
              </w:rPr>
              <w:t xml:space="preserve"> Minimum education—Licensees licensed prior to March 31, 2012.</w:t>
            </w:r>
          </w:p>
          <w:p w14:paraId="1E963088" w14:textId="77777777" w:rsidR="0000247A" w:rsidRPr="00AF3537" w:rsidRDefault="0000247A" w:rsidP="0000247A">
            <w:pPr>
              <w:ind w:firstLine="360"/>
              <w:rPr>
                <w:rFonts w:ascii="Verdana" w:hAnsi="Verdana"/>
                <w:highlight w:val="lightGray"/>
              </w:rPr>
            </w:pPr>
            <w:r w:rsidRPr="00AF3537">
              <w:rPr>
                <w:rFonts w:ascii="Verdana" w:hAnsi="Verdana"/>
                <w:highlight w:val="lightGray"/>
              </w:rPr>
              <w:t xml:space="preserve"> Effective March 31, 2017, every family home child care licensee, including licensees licensed prior to March 31, 2012, must meet the minimum education requirements of WAC </w:t>
            </w:r>
            <w:hyperlink r:id="rId8" w:history="1">
              <w:r w:rsidRPr="00AF3537">
                <w:rPr>
                  <w:rStyle w:val="Hyperlink"/>
                  <w:rFonts w:ascii="Verdana" w:hAnsi="Verdana"/>
                  <w:highlight w:val="lightGray"/>
                </w:rPr>
                <w:t>170-296A-1725</w:t>
              </w:r>
            </w:hyperlink>
            <w:r w:rsidRPr="00AF3537">
              <w:rPr>
                <w:rFonts w:ascii="Verdana" w:hAnsi="Verdana"/>
                <w:highlight w:val="lightGray"/>
              </w:rPr>
              <w:t>.</w:t>
            </w:r>
          </w:p>
          <w:p w14:paraId="02D093DF" w14:textId="77777777" w:rsidR="0000247A" w:rsidRPr="00AF3537" w:rsidRDefault="0000247A" w:rsidP="0000247A">
            <w:pPr>
              <w:rPr>
                <w:rFonts w:ascii="Verdana" w:hAnsi="Verdana"/>
                <w:b/>
                <w:highlight w:val="lightGray"/>
                <w:u w:val="single"/>
              </w:rPr>
            </w:pPr>
            <w:r w:rsidRPr="00AF3537">
              <w:rPr>
                <w:rFonts w:ascii="Verdana" w:hAnsi="Verdana"/>
                <w:b/>
                <w:highlight w:val="lightGray"/>
                <w:u w:val="single"/>
              </w:rPr>
              <w:t>170-296A-1925-Assistants and volunteers-Supervision</w:t>
            </w:r>
          </w:p>
          <w:p w14:paraId="16C589E9"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(1) Assistants and volunteers are the individuals who help in the licensed child care but are supervised by the licensee or primary staff person at all times.</w:t>
            </w:r>
          </w:p>
          <w:p w14:paraId="33487675"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(2) The licensee or primary staff person must be within visual or auditory range of an assistant or volunteer sixteen years old or older, and must be available and able to respond.</w:t>
            </w:r>
          </w:p>
          <w:p w14:paraId="7DF52391" w14:textId="77777777" w:rsidR="0000247A" w:rsidRPr="00431C51"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 xml:space="preserve">(3) The licensee or primary staff person must be within visual and auditory range of an assistant or volunteer fourteen years to sixteen years old, and must be available </w:t>
            </w:r>
            <w:r w:rsidRPr="00AF3537">
              <w:rPr>
                <w:rFonts w:ascii="Verdana" w:eastAsia="Times New Roman" w:hAnsi="Verdana" w:cs="Times New Roman"/>
                <w:highlight w:val="lightGray"/>
              </w:rPr>
              <w:lastRenderedPageBreak/>
              <w:t xml:space="preserve">and able to respond. When the </w:t>
            </w:r>
            <w:r w:rsidRPr="00431C51">
              <w:rPr>
                <w:rFonts w:ascii="Verdana" w:eastAsia="Times New Roman" w:hAnsi="Verdana" w:cs="Times New Roman"/>
                <w:highlight w:val="lightGray"/>
              </w:rPr>
              <w:t>licensee or primary staff person is the only supervisor, the assistant or volunteer may be in visual or auditory range for brief periods of time while the licensee or primary staff person attends to their personal needs on the premises.</w:t>
            </w:r>
          </w:p>
          <w:p w14:paraId="4062734D" w14:textId="77777777" w:rsidR="0000247A" w:rsidRPr="00431C51" w:rsidRDefault="0000247A" w:rsidP="0000247A">
            <w:pPr>
              <w:rPr>
                <w:rFonts w:ascii="Verdana" w:hAnsi="Verdana"/>
                <w:b/>
                <w:highlight w:val="lightGray"/>
                <w:u w:val="single"/>
              </w:rPr>
            </w:pPr>
            <w:r w:rsidRPr="00431C51">
              <w:rPr>
                <w:rFonts w:ascii="Verdana" w:hAnsi="Verdana"/>
                <w:b/>
                <w:highlight w:val="lightGray"/>
                <w:u w:val="single"/>
              </w:rPr>
              <w:t>170-296A-1950-Assistants and volunteers minimum age</w:t>
            </w:r>
          </w:p>
          <w:p w14:paraId="1BEE341B" w14:textId="77777777" w:rsidR="0000247A" w:rsidRPr="00431C51" w:rsidRDefault="0000247A" w:rsidP="0000247A">
            <w:pPr>
              <w:ind w:firstLine="360"/>
              <w:rPr>
                <w:rFonts w:ascii="Verdana" w:hAnsi="Verdana"/>
                <w:highlight w:val="lightGray"/>
              </w:rPr>
            </w:pPr>
            <w:r w:rsidRPr="00431C51">
              <w:rPr>
                <w:rFonts w:ascii="Verdana" w:hAnsi="Verdana"/>
                <w:highlight w:val="lightGray"/>
              </w:rPr>
              <w:t>The minimum age to be an assistant or volunteer is fourteen years of age.</w:t>
            </w:r>
          </w:p>
          <w:p w14:paraId="1C51AF33" w14:textId="77777777" w:rsidR="0000247A" w:rsidRPr="00431C51" w:rsidRDefault="0000247A" w:rsidP="0000247A">
            <w:pPr>
              <w:rPr>
                <w:rFonts w:ascii="Verdana" w:hAnsi="Verdana"/>
                <w:b/>
                <w:highlight w:val="lightGray"/>
                <w:u w:val="single"/>
              </w:rPr>
            </w:pPr>
            <w:r w:rsidRPr="00431C51">
              <w:rPr>
                <w:rFonts w:ascii="Verdana" w:hAnsi="Verdana"/>
                <w:b/>
                <w:highlight w:val="lightGray"/>
                <w:u w:val="single"/>
              </w:rPr>
              <w:t>170-296A-1900-Primary staff Person minimum age</w:t>
            </w:r>
          </w:p>
          <w:p w14:paraId="04BB04A2" w14:textId="77777777" w:rsidR="0000247A" w:rsidRPr="00431C51" w:rsidRDefault="0000247A" w:rsidP="0000247A">
            <w:pPr>
              <w:ind w:firstLine="360"/>
              <w:rPr>
                <w:rFonts w:ascii="Verdana" w:hAnsi="Verdana"/>
                <w:highlight w:val="lightGray"/>
              </w:rPr>
            </w:pPr>
            <w:r w:rsidRPr="00431C51">
              <w:rPr>
                <w:rFonts w:ascii="Verdana" w:hAnsi="Verdana"/>
                <w:highlight w:val="lightGray"/>
              </w:rPr>
              <w:t>A primary staff person must be a minimum of eighteen years of age.</w:t>
            </w:r>
          </w:p>
          <w:p w14:paraId="15AD6ACF" w14:textId="77777777" w:rsidR="0000247A" w:rsidRPr="00431C51" w:rsidRDefault="0000247A" w:rsidP="0000247A">
            <w:pPr>
              <w:rPr>
                <w:rFonts w:ascii="Verdana" w:hAnsi="Verdana"/>
                <w:b/>
                <w:highlight w:val="lightGray"/>
                <w:u w:val="single"/>
              </w:rPr>
            </w:pPr>
            <w:r w:rsidRPr="00431C51">
              <w:rPr>
                <w:rFonts w:ascii="Verdana" w:hAnsi="Verdana"/>
                <w:b/>
                <w:highlight w:val="lightGray"/>
                <w:u w:val="single"/>
              </w:rPr>
              <w:t>170-296A-1975-Licensee/staff qualifications and requirements table</w:t>
            </w:r>
          </w:p>
          <w:p w14:paraId="38E74444" w14:textId="77777777" w:rsidR="0000247A" w:rsidRPr="00431C51" w:rsidRDefault="0000247A" w:rsidP="0000247A">
            <w:pPr>
              <w:ind w:firstLine="360"/>
              <w:rPr>
                <w:rFonts w:ascii="Verdana" w:eastAsia="Times New Roman" w:hAnsi="Verdana" w:cs="Times New Roman"/>
                <w:highlight w:val="lightGray"/>
              </w:rPr>
            </w:pPr>
            <w:r w:rsidRPr="00431C51">
              <w:rPr>
                <w:rFonts w:ascii="Verdana" w:eastAsia="Times New Roman" w:hAnsi="Verdana" w:cs="Times New Roman"/>
                <w:highlight w:val="lightGray"/>
              </w:rPr>
              <w:t xml:space="preserve">The following table summarizes the licensee and staff qualifications and requirements found in WAC </w:t>
            </w:r>
            <w:hyperlink r:id="rId9" w:history="1">
              <w:r w:rsidRPr="00431C51">
                <w:rPr>
                  <w:rFonts w:ascii="Verdana" w:eastAsia="Times New Roman" w:hAnsi="Verdana" w:cs="Times New Roman"/>
                  <w:color w:val="2B674D"/>
                  <w:highlight w:val="lightGray"/>
                  <w:u w:val="single"/>
                </w:rPr>
                <w:t>170-296A-1700</w:t>
              </w:r>
            </w:hyperlink>
            <w:r w:rsidRPr="00431C51">
              <w:rPr>
                <w:rFonts w:ascii="Verdana" w:eastAsia="Times New Roman" w:hAnsi="Verdana" w:cs="Times New Roman"/>
                <w:highlight w:val="lightGray"/>
              </w:rPr>
              <w:t xml:space="preserve"> through </w:t>
            </w:r>
            <w:hyperlink r:id="rId10" w:history="1">
              <w:r w:rsidRPr="00431C51">
                <w:rPr>
                  <w:rFonts w:ascii="Verdana" w:eastAsia="Times New Roman" w:hAnsi="Verdana" w:cs="Times New Roman"/>
                  <w:color w:val="2B674D"/>
                  <w:highlight w:val="lightGray"/>
                  <w:u w:val="single"/>
                </w:rPr>
                <w:t>170-296A-1950</w:t>
              </w:r>
            </w:hyperlink>
            <w:r w:rsidRPr="00431C51">
              <w:rPr>
                <w:rFonts w:ascii="Verdana" w:eastAsia="Times New Roman" w:hAnsi="Verdana" w:cs="Times New Roman"/>
                <w:highlight w:val="lightGray"/>
              </w:rPr>
              <w:t xml:space="preserve">, and </w:t>
            </w:r>
            <w:hyperlink r:id="rId11" w:history="1">
              <w:r w:rsidRPr="00431C51">
                <w:rPr>
                  <w:rFonts w:ascii="Verdana" w:eastAsia="Times New Roman" w:hAnsi="Verdana" w:cs="Times New Roman"/>
                  <w:color w:val="2B674D"/>
                  <w:highlight w:val="lightGray"/>
                  <w:u w:val="single"/>
                </w:rPr>
                <w:t>170-296A-7675</w:t>
              </w:r>
            </w:hyperlink>
            <w:r w:rsidRPr="00431C51">
              <w:rPr>
                <w:rFonts w:ascii="Verdana" w:eastAsia="Times New Roman" w:hAnsi="Verdana" w:cs="Times New Roman"/>
                <w:highlight w:val="lightGray"/>
              </w:rPr>
              <w:t>. An "X" indicates a requirement.</w:t>
            </w:r>
          </w:p>
          <w:p w14:paraId="1B32BFF8" w14:textId="77777777" w:rsidR="0000247A" w:rsidRPr="00431C51" w:rsidRDefault="0000247A" w:rsidP="0000247A">
            <w:pPr>
              <w:rPr>
                <w:rFonts w:ascii="Verdana" w:hAnsi="Verdana"/>
              </w:rPr>
            </w:pPr>
            <w:r w:rsidRPr="00431C51">
              <w:rPr>
                <w:rFonts w:ascii="Verdana" w:hAnsi="Verdana"/>
              </w:rPr>
              <w:t>Chart</w:t>
            </w:r>
          </w:p>
          <w:p w14:paraId="04FB49B7" w14:textId="77777777" w:rsidR="0000247A" w:rsidRPr="00431C51" w:rsidRDefault="0000247A" w:rsidP="0000247A">
            <w:pPr>
              <w:rPr>
                <w:rFonts w:ascii="Verdana" w:hAnsi="Verdana"/>
              </w:rPr>
            </w:pPr>
          </w:p>
          <w:p w14:paraId="3747A2EF" w14:textId="77777777" w:rsidR="0000247A" w:rsidRPr="00431C51" w:rsidRDefault="0000247A" w:rsidP="0000247A">
            <w:pPr>
              <w:rPr>
                <w:rFonts w:ascii="Verdana" w:hAnsi="Verdana"/>
                <w:b/>
                <w:highlight w:val="lightGray"/>
                <w:u w:val="single"/>
              </w:rPr>
            </w:pPr>
            <w:r w:rsidRPr="00431C51">
              <w:rPr>
                <w:rFonts w:ascii="Verdana" w:hAnsi="Verdana"/>
                <w:b/>
                <w:highlight w:val="lightGray"/>
                <w:u w:val="single"/>
              </w:rPr>
              <w:t>170-296A-1875-Primary Staff Person</w:t>
            </w:r>
          </w:p>
          <w:p w14:paraId="5242802B" w14:textId="77777777" w:rsidR="0000247A" w:rsidRPr="00431C51" w:rsidRDefault="0000247A" w:rsidP="0000247A">
            <w:pPr>
              <w:ind w:firstLine="360"/>
              <w:rPr>
                <w:rFonts w:ascii="Verdana" w:hAnsi="Verdana"/>
              </w:rPr>
            </w:pPr>
            <w:r w:rsidRPr="00431C51">
              <w:rPr>
                <w:rFonts w:ascii="Verdana" w:hAnsi="Verdana"/>
                <w:highlight w:val="lightGray"/>
              </w:rPr>
              <w:t xml:space="preserve">Other than the licensee, only an individual meeting all the qualifications of a primary staff </w:t>
            </w:r>
            <w:r w:rsidRPr="00431C51">
              <w:rPr>
                <w:rFonts w:ascii="Verdana" w:hAnsi="Verdana"/>
                <w:highlight w:val="lightGray"/>
              </w:rPr>
              <w:lastRenderedPageBreak/>
              <w:t>person is qualified to be left unsupervised with the children in the licensed family home child care.</w:t>
            </w:r>
          </w:p>
          <w:p w14:paraId="5C3BC730" w14:textId="77777777" w:rsidR="0000247A" w:rsidRPr="0082443D" w:rsidRDefault="0000247A" w:rsidP="0000247A">
            <w:pPr>
              <w:rPr>
                <w:rFonts w:ascii="Verdana" w:hAnsi="Verdana"/>
              </w:rPr>
            </w:pPr>
          </w:p>
          <w:p w14:paraId="7C5566E8" w14:textId="77777777" w:rsidR="0000247A" w:rsidRPr="0082443D" w:rsidRDefault="0000247A" w:rsidP="0000247A">
            <w:pPr>
              <w:rPr>
                <w:rFonts w:ascii="Verdana" w:hAnsi="Verdana"/>
              </w:rPr>
            </w:pPr>
          </w:p>
        </w:tc>
        <w:tc>
          <w:tcPr>
            <w:tcW w:w="3690" w:type="dxa"/>
            <w:gridSpan w:val="5"/>
          </w:tcPr>
          <w:p w14:paraId="7359D6C0" w14:textId="77777777" w:rsidR="0000247A" w:rsidRPr="00AF3537" w:rsidRDefault="0000247A" w:rsidP="0000247A">
            <w:pPr>
              <w:rPr>
                <w:rFonts w:ascii="Verdana" w:hAnsi="Verdana"/>
                <w:highlight w:val="lightGray"/>
              </w:rPr>
            </w:pPr>
            <w:r w:rsidRPr="00AF3537">
              <w:rPr>
                <w:rFonts w:ascii="Verdana" w:hAnsi="Verdana"/>
                <w:b/>
                <w:highlight w:val="lightGray"/>
                <w:u w:val="single"/>
              </w:rPr>
              <w:lastRenderedPageBreak/>
              <w:t>170-295-1010-Who Can be the director of a child care center?</w:t>
            </w:r>
          </w:p>
          <w:p w14:paraId="58908959"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The director must:</w:t>
            </w:r>
          </w:p>
          <w:p w14:paraId="3BF1F014"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(1) Be at least twenty-one years of age or older;</w:t>
            </w:r>
          </w:p>
          <w:p w14:paraId="4B93F373"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lastRenderedPageBreak/>
              <w:t>(2) Have knowledge of child development as evidenced by professional reference, education, experience, and on-the-job performance;</w:t>
            </w:r>
          </w:p>
          <w:p w14:paraId="05EF67DC"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(3) Have written proof of education including:</w:t>
            </w:r>
          </w:p>
          <w:p w14:paraId="4C7017AC"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(a) A current child development associate certificate (CDA); or</w:t>
            </w:r>
          </w:p>
          <w:p w14:paraId="0348F688"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(b) The following minimum number of college quarter* credits or combination of college quarter credits and department-approved clock hours (ten clock hours equals one college credit) in early childhood education or child development:</w:t>
            </w:r>
          </w:p>
          <w:tbl>
            <w:tblPr>
              <w:tblW w:w="4736" w:type="dxa"/>
              <w:tblCellSpacing w:w="0" w:type="dxa"/>
              <w:tblLayout w:type="fixed"/>
              <w:tblCellMar>
                <w:left w:w="0" w:type="dxa"/>
                <w:right w:w="0" w:type="dxa"/>
              </w:tblCellMar>
              <w:tblLook w:val="04A0" w:firstRow="1" w:lastRow="0" w:firstColumn="1" w:lastColumn="0" w:noHBand="0" w:noVBand="1"/>
            </w:tblPr>
            <w:tblGrid>
              <w:gridCol w:w="1236"/>
              <w:gridCol w:w="1424"/>
              <w:gridCol w:w="1292"/>
              <w:gridCol w:w="784"/>
            </w:tblGrid>
            <w:tr w:rsidR="0000247A" w:rsidRPr="00AF3537" w14:paraId="0AC7D745" w14:textId="77777777" w:rsidTr="000E7F9C">
              <w:trPr>
                <w:tblHeader/>
                <w:tblCellSpacing w:w="0" w:type="dxa"/>
              </w:trPr>
              <w:tc>
                <w:tcPr>
                  <w:tcW w:w="1236" w:type="dxa"/>
                  <w:tcBorders>
                    <w:top w:val="single" w:sz="8" w:space="0" w:color="auto"/>
                    <w:left w:val="single" w:sz="4" w:space="0" w:color="auto"/>
                    <w:bottom w:val="single" w:sz="8" w:space="0" w:color="auto"/>
                    <w:right w:val="single" w:sz="4" w:space="0" w:color="auto"/>
                  </w:tcBorders>
                  <w:tcMar>
                    <w:top w:w="40" w:type="dxa"/>
                    <w:left w:w="120" w:type="dxa"/>
                    <w:bottom w:w="40" w:type="dxa"/>
                    <w:right w:w="120" w:type="dxa"/>
                  </w:tcMar>
                  <w:vAlign w:val="bottom"/>
                </w:tcPr>
                <w:p w14:paraId="2126791A" w14:textId="77777777" w:rsidR="0000247A" w:rsidRPr="00AF3537" w:rsidRDefault="0000247A" w:rsidP="0000247A">
                  <w:pPr>
                    <w:spacing w:after="0" w:line="240" w:lineRule="auto"/>
                    <w:jc w:val="center"/>
                    <w:rPr>
                      <w:rFonts w:ascii="Verdana" w:eastAsia="Times New Roman" w:hAnsi="Verdana" w:cs="Times New Roman"/>
                      <w:highlight w:val="lightGray"/>
                    </w:rPr>
                  </w:pPr>
                  <w:r>
                    <w:rPr>
                      <w:rFonts w:ascii="Verdana" w:eastAsia="Times New Roman" w:hAnsi="Verdana" w:cs="Times New Roman"/>
                      <w:highlight w:val="lightGray"/>
                    </w:rPr>
                    <w:t>Chart</w:t>
                  </w:r>
                </w:p>
              </w:tc>
              <w:tc>
                <w:tcPr>
                  <w:tcW w:w="1424" w:type="dxa"/>
                  <w:tcBorders>
                    <w:top w:val="single" w:sz="8" w:space="0" w:color="auto"/>
                    <w:left w:val="nil"/>
                    <w:bottom w:val="single" w:sz="8" w:space="0" w:color="auto"/>
                    <w:right w:val="single" w:sz="4" w:space="0" w:color="auto"/>
                  </w:tcBorders>
                  <w:tcMar>
                    <w:top w:w="40" w:type="dxa"/>
                    <w:left w:w="120" w:type="dxa"/>
                    <w:bottom w:w="40" w:type="dxa"/>
                    <w:right w:w="120" w:type="dxa"/>
                  </w:tcMar>
                  <w:vAlign w:val="bottom"/>
                </w:tcPr>
                <w:p w14:paraId="5C00AF0A" w14:textId="77777777" w:rsidR="0000247A" w:rsidRPr="00AF3537" w:rsidRDefault="0000247A" w:rsidP="0000247A">
                  <w:pPr>
                    <w:spacing w:after="0" w:line="240" w:lineRule="auto"/>
                    <w:jc w:val="center"/>
                    <w:rPr>
                      <w:rFonts w:ascii="Verdana" w:eastAsia="Times New Roman" w:hAnsi="Verdana" w:cs="Times New Roman"/>
                      <w:highlight w:val="lightGray"/>
                    </w:rPr>
                  </w:pPr>
                </w:p>
              </w:tc>
              <w:tc>
                <w:tcPr>
                  <w:tcW w:w="1292" w:type="dxa"/>
                  <w:tcBorders>
                    <w:top w:val="single" w:sz="8" w:space="0" w:color="auto"/>
                    <w:left w:val="nil"/>
                    <w:bottom w:val="single" w:sz="8" w:space="0" w:color="auto"/>
                    <w:right w:val="single" w:sz="4" w:space="0" w:color="auto"/>
                  </w:tcBorders>
                  <w:tcMar>
                    <w:top w:w="40" w:type="dxa"/>
                    <w:left w:w="120" w:type="dxa"/>
                    <w:bottom w:w="40" w:type="dxa"/>
                    <w:right w:w="120" w:type="dxa"/>
                  </w:tcMar>
                  <w:vAlign w:val="bottom"/>
                </w:tcPr>
                <w:p w14:paraId="21480640" w14:textId="77777777" w:rsidR="0000247A" w:rsidRPr="00AF3537" w:rsidRDefault="0000247A" w:rsidP="0000247A">
                  <w:pPr>
                    <w:spacing w:after="0" w:line="240" w:lineRule="auto"/>
                    <w:jc w:val="center"/>
                    <w:rPr>
                      <w:rFonts w:ascii="Verdana" w:eastAsia="Times New Roman" w:hAnsi="Verdana" w:cs="Times New Roman"/>
                      <w:highlight w:val="lightGray"/>
                    </w:rPr>
                  </w:pPr>
                </w:p>
              </w:tc>
              <w:tc>
                <w:tcPr>
                  <w:tcW w:w="784" w:type="dxa"/>
                  <w:tcBorders>
                    <w:top w:val="single" w:sz="8" w:space="0" w:color="auto"/>
                    <w:left w:val="nil"/>
                    <w:bottom w:val="single" w:sz="8" w:space="0" w:color="auto"/>
                    <w:right w:val="single" w:sz="4" w:space="0" w:color="auto"/>
                  </w:tcBorders>
                  <w:tcMar>
                    <w:top w:w="40" w:type="dxa"/>
                    <w:left w:w="120" w:type="dxa"/>
                    <w:bottom w:w="40" w:type="dxa"/>
                    <w:right w:w="120" w:type="dxa"/>
                  </w:tcMar>
                  <w:vAlign w:val="bottom"/>
                </w:tcPr>
                <w:p w14:paraId="63248324" w14:textId="77777777" w:rsidR="0000247A" w:rsidRPr="00AF3537" w:rsidRDefault="0000247A" w:rsidP="0000247A">
                  <w:pPr>
                    <w:spacing w:after="0" w:line="240" w:lineRule="auto"/>
                    <w:jc w:val="center"/>
                    <w:rPr>
                      <w:rFonts w:ascii="Verdana" w:eastAsia="Times New Roman" w:hAnsi="Verdana" w:cs="Times New Roman"/>
                      <w:highlight w:val="lightGray"/>
                    </w:rPr>
                  </w:pPr>
                </w:p>
              </w:tc>
            </w:tr>
            <w:tr w:rsidR="0000247A" w:rsidRPr="00AF3537" w14:paraId="416047E1" w14:textId="77777777" w:rsidTr="000E7F9C">
              <w:trPr>
                <w:tblCellSpacing w:w="0" w:type="dxa"/>
              </w:trPr>
              <w:tc>
                <w:tcPr>
                  <w:tcW w:w="1236" w:type="dxa"/>
                  <w:tcBorders>
                    <w:top w:val="nil"/>
                    <w:left w:val="single" w:sz="4" w:space="0" w:color="auto"/>
                    <w:bottom w:val="single" w:sz="8" w:space="0" w:color="auto"/>
                    <w:right w:val="single" w:sz="4" w:space="0" w:color="auto"/>
                  </w:tcBorders>
                  <w:tcMar>
                    <w:top w:w="40" w:type="dxa"/>
                    <w:left w:w="120" w:type="dxa"/>
                    <w:bottom w:w="40" w:type="dxa"/>
                    <w:right w:w="120" w:type="dxa"/>
                  </w:tcMar>
                </w:tcPr>
                <w:p w14:paraId="2F9A27B7" w14:textId="77777777" w:rsidR="0000247A" w:rsidRPr="00AF3537" w:rsidRDefault="0000247A" w:rsidP="0000247A">
                  <w:pPr>
                    <w:spacing w:after="0" w:line="240" w:lineRule="auto"/>
                    <w:rPr>
                      <w:rFonts w:ascii="Verdana" w:eastAsia="Times New Roman" w:hAnsi="Verdana" w:cs="Times New Roman"/>
                      <w:highlight w:val="lightGray"/>
                    </w:rPr>
                  </w:pPr>
                </w:p>
              </w:tc>
              <w:tc>
                <w:tcPr>
                  <w:tcW w:w="1424" w:type="dxa"/>
                  <w:tcBorders>
                    <w:top w:val="nil"/>
                    <w:left w:val="nil"/>
                    <w:bottom w:val="single" w:sz="8" w:space="0" w:color="auto"/>
                    <w:right w:val="single" w:sz="4" w:space="0" w:color="auto"/>
                  </w:tcBorders>
                  <w:tcMar>
                    <w:top w:w="40" w:type="dxa"/>
                    <w:left w:w="120" w:type="dxa"/>
                    <w:bottom w:w="40" w:type="dxa"/>
                    <w:right w:w="120" w:type="dxa"/>
                  </w:tcMar>
                </w:tcPr>
                <w:p w14:paraId="47F2736B" w14:textId="77777777" w:rsidR="0000247A" w:rsidRPr="00AF3537" w:rsidRDefault="0000247A" w:rsidP="0000247A">
                  <w:pPr>
                    <w:spacing w:after="0" w:line="240" w:lineRule="auto"/>
                    <w:jc w:val="center"/>
                    <w:rPr>
                      <w:rFonts w:ascii="Verdana" w:eastAsia="Times New Roman" w:hAnsi="Verdana" w:cs="Times New Roman"/>
                      <w:highlight w:val="lightGray"/>
                    </w:rPr>
                  </w:pPr>
                </w:p>
              </w:tc>
              <w:tc>
                <w:tcPr>
                  <w:tcW w:w="1292" w:type="dxa"/>
                  <w:tcBorders>
                    <w:top w:val="nil"/>
                    <w:left w:val="nil"/>
                    <w:bottom w:val="single" w:sz="8" w:space="0" w:color="auto"/>
                    <w:right w:val="single" w:sz="4" w:space="0" w:color="auto"/>
                  </w:tcBorders>
                  <w:tcMar>
                    <w:top w:w="40" w:type="dxa"/>
                    <w:left w:w="120" w:type="dxa"/>
                    <w:bottom w:w="40" w:type="dxa"/>
                    <w:right w:w="120" w:type="dxa"/>
                  </w:tcMar>
                </w:tcPr>
                <w:p w14:paraId="3B42A4D7" w14:textId="77777777" w:rsidR="0000247A" w:rsidRPr="00AF3537" w:rsidRDefault="0000247A" w:rsidP="0000247A">
                  <w:pPr>
                    <w:spacing w:after="0" w:line="240" w:lineRule="auto"/>
                    <w:jc w:val="center"/>
                    <w:rPr>
                      <w:rFonts w:ascii="Verdana" w:eastAsia="Times New Roman" w:hAnsi="Verdana" w:cs="Times New Roman"/>
                      <w:highlight w:val="lightGray"/>
                    </w:rPr>
                  </w:pPr>
                </w:p>
              </w:tc>
              <w:tc>
                <w:tcPr>
                  <w:tcW w:w="784" w:type="dxa"/>
                  <w:tcBorders>
                    <w:top w:val="nil"/>
                    <w:left w:val="nil"/>
                    <w:bottom w:val="single" w:sz="8" w:space="0" w:color="auto"/>
                    <w:right w:val="single" w:sz="4" w:space="0" w:color="auto"/>
                  </w:tcBorders>
                  <w:tcMar>
                    <w:top w:w="40" w:type="dxa"/>
                    <w:left w:w="120" w:type="dxa"/>
                    <w:bottom w:w="40" w:type="dxa"/>
                    <w:right w:w="120" w:type="dxa"/>
                  </w:tcMar>
                </w:tcPr>
                <w:p w14:paraId="06BAA533" w14:textId="77777777" w:rsidR="0000247A" w:rsidRPr="00AF3537" w:rsidRDefault="0000247A" w:rsidP="0000247A">
                  <w:pPr>
                    <w:spacing w:after="0" w:line="240" w:lineRule="auto"/>
                    <w:rPr>
                      <w:rFonts w:ascii="Verdana" w:eastAsia="Times New Roman" w:hAnsi="Verdana" w:cs="Times New Roman"/>
                      <w:highlight w:val="lightGray"/>
                    </w:rPr>
                  </w:pPr>
                </w:p>
              </w:tc>
            </w:tr>
            <w:tr w:rsidR="0000247A" w:rsidRPr="00AF3537" w14:paraId="3ACC5B56" w14:textId="77777777" w:rsidTr="000E7F9C">
              <w:trPr>
                <w:tblCellSpacing w:w="0" w:type="dxa"/>
              </w:trPr>
              <w:tc>
                <w:tcPr>
                  <w:tcW w:w="1236" w:type="dxa"/>
                  <w:tcBorders>
                    <w:top w:val="nil"/>
                    <w:left w:val="single" w:sz="4" w:space="0" w:color="auto"/>
                    <w:bottom w:val="single" w:sz="8" w:space="0" w:color="auto"/>
                    <w:right w:val="single" w:sz="4" w:space="0" w:color="auto"/>
                  </w:tcBorders>
                  <w:tcMar>
                    <w:top w:w="40" w:type="dxa"/>
                    <w:left w:w="120" w:type="dxa"/>
                    <w:bottom w:w="40" w:type="dxa"/>
                    <w:right w:w="120" w:type="dxa"/>
                  </w:tcMar>
                </w:tcPr>
                <w:p w14:paraId="25B25EFA" w14:textId="77777777" w:rsidR="0000247A" w:rsidRPr="00AF3537" w:rsidRDefault="0000247A" w:rsidP="0000247A">
                  <w:pPr>
                    <w:spacing w:after="0" w:line="240" w:lineRule="auto"/>
                    <w:rPr>
                      <w:rFonts w:ascii="Verdana" w:eastAsia="Times New Roman" w:hAnsi="Verdana" w:cs="Times New Roman"/>
                      <w:highlight w:val="lightGray"/>
                    </w:rPr>
                  </w:pPr>
                </w:p>
              </w:tc>
              <w:tc>
                <w:tcPr>
                  <w:tcW w:w="1424" w:type="dxa"/>
                  <w:tcBorders>
                    <w:top w:val="nil"/>
                    <w:left w:val="nil"/>
                    <w:bottom w:val="single" w:sz="8" w:space="0" w:color="auto"/>
                    <w:right w:val="single" w:sz="4" w:space="0" w:color="auto"/>
                  </w:tcBorders>
                  <w:tcMar>
                    <w:top w:w="40" w:type="dxa"/>
                    <w:left w:w="120" w:type="dxa"/>
                    <w:bottom w:w="40" w:type="dxa"/>
                    <w:right w:w="120" w:type="dxa"/>
                  </w:tcMar>
                </w:tcPr>
                <w:p w14:paraId="46F2674D" w14:textId="77777777" w:rsidR="0000247A" w:rsidRPr="00AF3537" w:rsidRDefault="0000247A" w:rsidP="0000247A">
                  <w:pPr>
                    <w:spacing w:after="0" w:line="240" w:lineRule="auto"/>
                    <w:jc w:val="center"/>
                    <w:rPr>
                      <w:rFonts w:ascii="Verdana" w:eastAsia="Times New Roman" w:hAnsi="Verdana" w:cs="Times New Roman"/>
                      <w:highlight w:val="lightGray"/>
                    </w:rPr>
                  </w:pPr>
                </w:p>
              </w:tc>
              <w:tc>
                <w:tcPr>
                  <w:tcW w:w="1292" w:type="dxa"/>
                  <w:tcBorders>
                    <w:top w:val="nil"/>
                    <w:left w:val="nil"/>
                    <w:bottom w:val="single" w:sz="8" w:space="0" w:color="auto"/>
                    <w:right w:val="single" w:sz="4" w:space="0" w:color="auto"/>
                  </w:tcBorders>
                  <w:tcMar>
                    <w:top w:w="40" w:type="dxa"/>
                    <w:left w:w="120" w:type="dxa"/>
                    <w:bottom w:w="40" w:type="dxa"/>
                    <w:right w:w="120" w:type="dxa"/>
                  </w:tcMar>
                </w:tcPr>
                <w:p w14:paraId="5C71BD94" w14:textId="77777777" w:rsidR="0000247A" w:rsidRPr="00AF3537" w:rsidRDefault="0000247A" w:rsidP="0000247A">
                  <w:pPr>
                    <w:spacing w:after="0" w:line="240" w:lineRule="auto"/>
                    <w:jc w:val="center"/>
                    <w:rPr>
                      <w:rFonts w:ascii="Verdana" w:eastAsia="Times New Roman" w:hAnsi="Verdana" w:cs="Times New Roman"/>
                      <w:highlight w:val="lightGray"/>
                    </w:rPr>
                  </w:pPr>
                </w:p>
              </w:tc>
              <w:tc>
                <w:tcPr>
                  <w:tcW w:w="784" w:type="dxa"/>
                  <w:tcBorders>
                    <w:top w:val="nil"/>
                    <w:left w:val="nil"/>
                    <w:bottom w:val="single" w:sz="8" w:space="0" w:color="auto"/>
                    <w:right w:val="single" w:sz="4" w:space="0" w:color="auto"/>
                  </w:tcBorders>
                  <w:tcMar>
                    <w:top w:w="40" w:type="dxa"/>
                    <w:left w:w="120" w:type="dxa"/>
                    <w:bottom w:w="40" w:type="dxa"/>
                    <w:right w:w="120" w:type="dxa"/>
                  </w:tcMar>
                </w:tcPr>
                <w:p w14:paraId="1282B0FB" w14:textId="77777777" w:rsidR="0000247A" w:rsidRPr="00AF3537" w:rsidRDefault="0000247A" w:rsidP="0000247A">
                  <w:pPr>
                    <w:spacing w:after="0" w:line="240" w:lineRule="auto"/>
                    <w:rPr>
                      <w:rFonts w:ascii="Verdana" w:eastAsia="Times New Roman" w:hAnsi="Verdana" w:cs="Times New Roman"/>
                      <w:highlight w:val="lightGray"/>
                    </w:rPr>
                  </w:pPr>
                </w:p>
              </w:tc>
            </w:tr>
            <w:tr w:rsidR="0000247A" w:rsidRPr="00AF3537" w14:paraId="5602F827" w14:textId="77777777" w:rsidTr="000E7F9C">
              <w:trPr>
                <w:tblCellSpacing w:w="0" w:type="dxa"/>
              </w:trPr>
              <w:tc>
                <w:tcPr>
                  <w:tcW w:w="1236" w:type="dxa"/>
                  <w:tcBorders>
                    <w:top w:val="nil"/>
                    <w:left w:val="single" w:sz="4" w:space="0" w:color="auto"/>
                    <w:bottom w:val="single" w:sz="8" w:space="0" w:color="auto"/>
                    <w:right w:val="single" w:sz="4" w:space="0" w:color="auto"/>
                  </w:tcBorders>
                  <w:tcMar>
                    <w:top w:w="40" w:type="dxa"/>
                    <w:left w:w="120" w:type="dxa"/>
                    <w:bottom w:w="40" w:type="dxa"/>
                    <w:right w:w="120" w:type="dxa"/>
                  </w:tcMar>
                </w:tcPr>
                <w:p w14:paraId="4CD8B707" w14:textId="77777777" w:rsidR="0000247A" w:rsidRPr="00AF3537" w:rsidRDefault="0000247A" w:rsidP="0000247A">
                  <w:pPr>
                    <w:spacing w:after="0" w:line="240" w:lineRule="auto"/>
                    <w:rPr>
                      <w:rFonts w:ascii="Verdana" w:eastAsia="Times New Roman" w:hAnsi="Verdana" w:cs="Times New Roman"/>
                      <w:highlight w:val="lightGray"/>
                    </w:rPr>
                  </w:pPr>
                </w:p>
              </w:tc>
              <w:tc>
                <w:tcPr>
                  <w:tcW w:w="1424" w:type="dxa"/>
                  <w:tcBorders>
                    <w:top w:val="nil"/>
                    <w:left w:val="nil"/>
                    <w:bottom w:val="single" w:sz="8" w:space="0" w:color="auto"/>
                    <w:right w:val="single" w:sz="4" w:space="0" w:color="auto"/>
                  </w:tcBorders>
                  <w:tcMar>
                    <w:top w:w="40" w:type="dxa"/>
                    <w:left w:w="120" w:type="dxa"/>
                    <w:bottom w:w="40" w:type="dxa"/>
                    <w:right w:w="120" w:type="dxa"/>
                  </w:tcMar>
                </w:tcPr>
                <w:p w14:paraId="30F257A4" w14:textId="77777777" w:rsidR="0000247A" w:rsidRPr="00AF3537" w:rsidRDefault="0000247A" w:rsidP="0000247A">
                  <w:pPr>
                    <w:spacing w:after="0" w:line="240" w:lineRule="auto"/>
                    <w:jc w:val="center"/>
                    <w:rPr>
                      <w:rFonts w:ascii="Verdana" w:eastAsia="Times New Roman" w:hAnsi="Verdana" w:cs="Times New Roman"/>
                      <w:highlight w:val="lightGray"/>
                    </w:rPr>
                  </w:pPr>
                </w:p>
              </w:tc>
              <w:tc>
                <w:tcPr>
                  <w:tcW w:w="1292" w:type="dxa"/>
                  <w:tcBorders>
                    <w:top w:val="nil"/>
                    <w:left w:val="nil"/>
                    <w:bottom w:val="single" w:sz="8" w:space="0" w:color="auto"/>
                    <w:right w:val="single" w:sz="4" w:space="0" w:color="auto"/>
                  </w:tcBorders>
                  <w:tcMar>
                    <w:top w:w="40" w:type="dxa"/>
                    <w:left w:w="120" w:type="dxa"/>
                    <w:bottom w:w="40" w:type="dxa"/>
                    <w:right w:w="120" w:type="dxa"/>
                  </w:tcMar>
                </w:tcPr>
                <w:p w14:paraId="5C190F16" w14:textId="77777777" w:rsidR="0000247A" w:rsidRPr="00AF3537" w:rsidRDefault="0000247A" w:rsidP="0000247A">
                  <w:pPr>
                    <w:spacing w:after="0" w:line="240" w:lineRule="auto"/>
                    <w:jc w:val="center"/>
                    <w:rPr>
                      <w:rFonts w:ascii="Verdana" w:eastAsia="Times New Roman" w:hAnsi="Verdana" w:cs="Times New Roman"/>
                      <w:highlight w:val="lightGray"/>
                    </w:rPr>
                  </w:pPr>
                </w:p>
              </w:tc>
              <w:tc>
                <w:tcPr>
                  <w:tcW w:w="784" w:type="dxa"/>
                  <w:tcBorders>
                    <w:top w:val="nil"/>
                    <w:left w:val="nil"/>
                    <w:bottom w:val="single" w:sz="8" w:space="0" w:color="auto"/>
                    <w:right w:val="single" w:sz="4" w:space="0" w:color="auto"/>
                  </w:tcBorders>
                  <w:tcMar>
                    <w:top w:w="40" w:type="dxa"/>
                    <w:left w:w="120" w:type="dxa"/>
                    <w:bottom w:w="40" w:type="dxa"/>
                    <w:right w:w="120" w:type="dxa"/>
                  </w:tcMar>
                </w:tcPr>
                <w:p w14:paraId="48649708" w14:textId="77777777" w:rsidR="0000247A" w:rsidRPr="00AF3537" w:rsidRDefault="0000247A" w:rsidP="0000247A">
                  <w:pPr>
                    <w:spacing w:after="0" w:line="240" w:lineRule="auto"/>
                    <w:rPr>
                      <w:rFonts w:ascii="Verdana" w:eastAsia="Times New Roman" w:hAnsi="Verdana" w:cs="Times New Roman"/>
                      <w:highlight w:val="lightGray"/>
                    </w:rPr>
                  </w:pPr>
                </w:p>
              </w:tc>
            </w:tr>
          </w:tbl>
          <w:p w14:paraId="4AF6DFBC" w14:textId="77777777" w:rsidR="0000247A" w:rsidRPr="00AF3537" w:rsidRDefault="0000247A" w:rsidP="0000247A">
            <w:pPr>
              <w:ind w:firstLine="360"/>
              <w:rPr>
                <w:rFonts w:ascii="Verdana" w:eastAsia="Times New Roman" w:hAnsi="Verdana" w:cs="Times New Roman"/>
                <w:highlight w:val="lightGray"/>
              </w:rPr>
            </w:pPr>
          </w:p>
          <w:p w14:paraId="7BF21AE4"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 xml:space="preserve">(4) Have at least two </w:t>
            </w:r>
            <w:proofErr w:type="spellStart"/>
            <w:r w:rsidRPr="00AF3537">
              <w:rPr>
                <w:rFonts w:ascii="Verdana" w:eastAsia="Times New Roman" w:hAnsi="Verdana" w:cs="Times New Roman"/>
                <w:highlight w:val="lightGray"/>
              </w:rPr>
              <w:t>years experience</w:t>
            </w:r>
            <w:proofErr w:type="spellEnd"/>
            <w:r w:rsidRPr="00AF3537">
              <w:rPr>
                <w:rFonts w:ascii="Verdana" w:eastAsia="Times New Roman" w:hAnsi="Verdana" w:cs="Times New Roman"/>
                <w:highlight w:val="lightGray"/>
              </w:rPr>
              <w:t xml:space="preserve"> working with children the same age level as the center serves;</w:t>
            </w:r>
          </w:p>
          <w:p w14:paraId="11FE96BD"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 xml:space="preserve">(5) Not let the provision of child care interfere with </w:t>
            </w:r>
            <w:r w:rsidRPr="00AF3537">
              <w:rPr>
                <w:rFonts w:ascii="Verdana" w:eastAsia="Times New Roman" w:hAnsi="Verdana" w:cs="Times New Roman"/>
                <w:highlight w:val="lightGray"/>
              </w:rPr>
              <w:lastRenderedPageBreak/>
              <w:t>management or supervisory responsibilities;</w:t>
            </w:r>
          </w:p>
          <w:p w14:paraId="6EE99884"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(6) Be on the premises for the majority of the hours that care is provided and designate a person to be in charge that meets the qualifications of a lead teacher when not present; and</w:t>
            </w:r>
          </w:p>
          <w:p w14:paraId="128CE137" w14:textId="77777777" w:rsidR="0000247A" w:rsidRPr="00AF3537" w:rsidRDefault="0000247A" w:rsidP="0000247A">
            <w:pPr>
              <w:ind w:firstLine="360"/>
              <w:rPr>
                <w:rFonts w:ascii="Verdana" w:eastAsia="Times New Roman" w:hAnsi="Verdana" w:cs="Times New Roman"/>
              </w:rPr>
            </w:pPr>
            <w:r w:rsidRPr="00AF3537">
              <w:rPr>
                <w:rFonts w:ascii="Verdana" w:eastAsia="Times New Roman" w:hAnsi="Verdana" w:cs="Times New Roman"/>
                <w:highlight w:val="lightGray"/>
              </w:rPr>
              <w:t>(7) Meet the STARS requirement and be listed in the state training and registry system (STARS).</w:t>
            </w:r>
          </w:p>
          <w:p w14:paraId="41A8A5C4" w14:textId="77777777" w:rsidR="0000247A" w:rsidRPr="00AF3537" w:rsidRDefault="0000247A" w:rsidP="0000247A">
            <w:pPr>
              <w:rPr>
                <w:rFonts w:ascii="Verdana" w:hAnsi="Verdana"/>
                <w:b/>
                <w:highlight w:val="lightGray"/>
                <w:u w:val="single"/>
              </w:rPr>
            </w:pPr>
            <w:r w:rsidRPr="00AF3537">
              <w:rPr>
                <w:rFonts w:ascii="Verdana" w:hAnsi="Verdana"/>
                <w:b/>
                <w:highlight w:val="lightGray"/>
                <w:u w:val="single"/>
              </w:rPr>
              <w:t>170-295-1020-What if the director does not meet the minimum qualifications?</w:t>
            </w:r>
          </w:p>
          <w:p w14:paraId="7DEC1F2D"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 xml:space="preserve">If the director does not meet the requirements in WAC </w:t>
            </w:r>
            <w:hyperlink r:id="rId12" w:history="1">
              <w:r w:rsidRPr="00AF3537">
                <w:rPr>
                  <w:rFonts w:ascii="Verdana" w:eastAsia="Times New Roman" w:hAnsi="Verdana" w:cs="Times New Roman"/>
                  <w:color w:val="2B674D"/>
                  <w:highlight w:val="lightGray"/>
                  <w:u w:val="single"/>
                </w:rPr>
                <w:t>170-295-1010</w:t>
              </w:r>
            </w:hyperlink>
            <w:r w:rsidRPr="00AF3537">
              <w:rPr>
                <w:rFonts w:ascii="Verdana" w:eastAsia="Times New Roman" w:hAnsi="Verdana" w:cs="Times New Roman"/>
                <w:highlight w:val="lightGray"/>
              </w:rPr>
              <w:t>, you must have a program supervisor who:</w:t>
            </w:r>
          </w:p>
          <w:p w14:paraId="6674EC6B"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 xml:space="preserve">(a) Meets all the qualifications of WAC </w:t>
            </w:r>
            <w:hyperlink r:id="rId13" w:history="1">
              <w:r w:rsidRPr="00AF3537">
                <w:rPr>
                  <w:rFonts w:ascii="Verdana" w:eastAsia="Times New Roman" w:hAnsi="Verdana" w:cs="Times New Roman"/>
                  <w:color w:val="2B674D"/>
                  <w:highlight w:val="lightGray"/>
                  <w:u w:val="single"/>
                </w:rPr>
                <w:t>170-295-1010</w:t>
              </w:r>
            </w:hyperlink>
            <w:r w:rsidRPr="00AF3537">
              <w:rPr>
                <w:rFonts w:ascii="Verdana" w:eastAsia="Times New Roman" w:hAnsi="Verdana" w:cs="Times New Roman"/>
                <w:highlight w:val="lightGray"/>
              </w:rPr>
              <w:t>;</w:t>
            </w:r>
          </w:p>
          <w:p w14:paraId="2E9EB471"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(b) Oversees the planning and supervising of the center's learning and activity program to ensure that practices meet the WAC, are varied and developmentally appropriate; and</w:t>
            </w:r>
          </w:p>
          <w:p w14:paraId="197D184A"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 xml:space="preserve">(c) Performs on-site program supervisory duties twenty hours or more a week </w:t>
            </w:r>
            <w:r w:rsidRPr="00AF3537">
              <w:rPr>
                <w:rFonts w:ascii="Verdana" w:eastAsia="Times New Roman" w:hAnsi="Verdana" w:cs="Times New Roman"/>
                <w:highlight w:val="lightGray"/>
              </w:rPr>
              <w:lastRenderedPageBreak/>
              <w:t>and is not included in the staff to child ratio. If we request it, you must provide documentation of the twenty hours or more a week on site supervisory duties for the program supervisor.</w:t>
            </w:r>
          </w:p>
          <w:p w14:paraId="6F197C10"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 xml:space="preserve">(2) If the director does not meet the minimum requirements in WAC </w:t>
            </w:r>
            <w:hyperlink r:id="rId14" w:history="1">
              <w:r w:rsidRPr="00AF3537">
                <w:rPr>
                  <w:rFonts w:ascii="Verdana" w:eastAsia="Times New Roman" w:hAnsi="Verdana" w:cs="Times New Roman"/>
                  <w:color w:val="2B674D"/>
                  <w:highlight w:val="lightGray"/>
                  <w:u w:val="single"/>
                </w:rPr>
                <w:t>170-295-1010</w:t>
              </w:r>
            </w:hyperlink>
            <w:r w:rsidRPr="00AF3537">
              <w:rPr>
                <w:rFonts w:ascii="Verdana" w:eastAsia="Times New Roman" w:hAnsi="Verdana" w:cs="Times New Roman"/>
                <w:highlight w:val="lightGray"/>
              </w:rPr>
              <w:t xml:space="preserve"> the director must have had at least one three credit college class in early childhood education or development.</w:t>
            </w:r>
          </w:p>
          <w:p w14:paraId="3FB95FF5"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(3) One person may be both the director and the program supervisor when qualified for both positions. The director or program supervisor must be on the premises for the majority of the hours that care is provided. If temporarily absent from the center, the director or program supervisor must leave a competent, designated staff person in charge who meets the qualifications of a lead staff person.</w:t>
            </w:r>
          </w:p>
          <w:p w14:paraId="45A31471" w14:textId="77777777" w:rsidR="0000247A" w:rsidRPr="00AF3537" w:rsidRDefault="0000247A" w:rsidP="0000247A">
            <w:pPr>
              <w:ind w:firstLine="360"/>
              <w:rPr>
                <w:rFonts w:ascii="Verdana" w:eastAsia="Times New Roman" w:hAnsi="Verdana" w:cs="Times New Roman"/>
              </w:rPr>
            </w:pPr>
            <w:r w:rsidRPr="00AF3537">
              <w:rPr>
                <w:rFonts w:ascii="Verdana" w:eastAsia="Times New Roman" w:hAnsi="Verdana" w:cs="Times New Roman"/>
                <w:highlight w:val="lightGray"/>
              </w:rPr>
              <w:t xml:space="preserve">(4) The director or program supervisor may also serve as child care staff when that role does not interfere with </w:t>
            </w:r>
            <w:r w:rsidRPr="00AF3537">
              <w:rPr>
                <w:rFonts w:ascii="Verdana" w:eastAsia="Times New Roman" w:hAnsi="Verdana" w:cs="Times New Roman"/>
                <w:highlight w:val="lightGray"/>
              </w:rPr>
              <w:lastRenderedPageBreak/>
              <w:t>management and supervisory responsibilities.</w:t>
            </w:r>
          </w:p>
          <w:p w14:paraId="1C54161C" w14:textId="77777777" w:rsidR="0000247A" w:rsidRPr="00AF3537" w:rsidRDefault="0000247A" w:rsidP="0000247A">
            <w:pPr>
              <w:rPr>
                <w:rFonts w:ascii="Verdana" w:hAnsi="Verdana"/>
                <w:b/>
                <w:highlight w:val="lightGray"/>
                <w:u w:val="single"/>
              </w:rPr>
            </w:pPr>
            <w:r w:rsidRPr="00AF3537">
              <w:rPr>
                <w:rFonts w:ascii="Verdana" w:hAnsi="Verdana"/>
                <w:b/>
                <w:highlight w:val="lightGray"/>
                <w:u w:val="single"/>
              </w:rPr>
              <w:t>170-295-1030-Who can be a lead teacher in a child care center</w:t>
            </w:r>
          </w:p>
          <w:p w14:paraId="60E0E897"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The lead teacher is a child care staff person who is in charge of a child or group of children and implements the activity program. The lead teacher must:</w:t>
            </w:r>
          </w:p>
          <w:p w14:paraId="2F47E071"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(1) Be at least eighteen years of age or older;</w:t>
            </w:r>
          </w:p>
          <w:p w14:paraId="737A24FE"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(2) Have completed a high school education or the equivalent; and</w:t>
            </w:r>
          </w:p>
          <w:p w14:paraId="2FEA0B3A"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 xml:space="preserve">(3) Have documented child development education or work experience; </w:t>
            </w:r>
            <w:r w:rsidRPr="00AF3537">
              <w:rPr>
                <w:rFonts w:ascii="Verdana" w:eastAsia="Times New Roman" w:hAnsi="Verdana" w:cs="Times New Roman"/>
                <w:b/>
                <w:bCs/>
                <w:highlight w:val="lightGray"/>
              </w:rPr>
              <w:t>or</w:t>
            </w:r>
          </w:p>
          <w:p w14:paraId="40BD79BA" w14:textId="77777777" w:rsidR="0000247A" w:rsidRPr="00AF3537" w:rsidRDefault="0000247A" w:rsidP="0000247A">
            <w:pPr>
              <w:ind w:firstLine="360"/>
              <w:rPr>
                <w:rFonts w:ascii="Verdana" w:eastAsia="Times New Roman" w:hAnsi="Verdana" w:cs="Times New Roman"/>
              </w:rPr>
            </w:pPr>
            <w:r w:rsidRPr="00AF3537">
              <w:rPr>
                <w:rFonts w:ascii="Verdana" w:eastAsia="Times New Roman" w:hAnsi="Verdana" w:cs="Times New Roman"/>
                <w:highlight w:val="lightGray"/>
              </w:rPr>
              <w:t>(4) Complete STARS training within six months of becoming a lead teacher</w:t>
            </w:r>
          </w:p>
          <w:p w14:paraId="3FF39D40" w14:textId="77777777" w:rsidR="0000247A" w:rsidRPr="00AF3537" w:rsidRDefault="0000247A" w:rsidP="0000247A">
            <w:pPr>
              <w:rPr>
                <w:rFonts w:ascii="Verdana" w:hAnsi="Verdana"/>
                <w:b/>
                <w:highlight w:val="lightGray"/>
                <w:u w:val="single"/>
              </w:rPr>
            </w:pPr>
            <w:r w:rsidRPr="00AF3537">
              <w:rPr>
                <w:rFonts w:ascii="Verdana" w:hAnsi="Verdana"/>
                <w:b/>
                <w:highlight w:val="lightGray"/>
                <w:u w:val="single"/>
              </w:rPr>
              <w:t>170-295-1040-Who can be an assistant or aide in a child care center</w:t>
            </w:r>
          </w:p>
          <w:p w14:paraId="7FE4816E"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You may assign a child care assistant or aide to support the lead child care staff.</w:t>
            </w:r>
          </w:p>
          <w:p w14:paraId="7C46495A"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(1) The assistant or aide must be:</w:t>
            </w:r>
          </w:p>
          <w:p w14:paraId="2F78ED38"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(a) At least sixteen years of age; and</w:t>
            </w:r>
          </w:p>
          <w:p w14:paraId="4D3149FF"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lastRenderedPageBreak/>
              <w:t>(b) Under the direct supervision of a lead child care staff person.</w:t>
            </w:r>
          </w:p>
          <w:p w14:paraId="76F08E81"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(2) You may assign an assistant who is age eighteen or older to care for a child or a group of children under direct supervision of a lead staff person. This person may have sole responsibility for a group of children without direct supervision by a superior for a brief period of time.</w:t>
            </w:r>
          </w:p>
          <w:p w14:paraId="0597E706" w14:textId="77777777" w:rsidR="0000247A" w:rsidRPr="00AF3537" w:rsidRDefault="0000247A" w:rsidP="0000247A">
            <w:pPr>
              <w:ind w:firstLine="360"/>
              <w:rPr>
                <w:rFonts w:ascii="Verdana" w:eastAsia="Times New Roman" w:hAnsi="Verdana" w:cs="Times New Roman"/>
              </w:rPr>
            </w:pPr>
            <w:r w:rsidRPr="00AF3537">
              <w:rPr>
                <w:rFonts w:ascii="Verdana" w:eastAsia="Times New Roman" w:hAnsi="Verdana" w:cs="Times New Roman"/>
                <w:highlight w:val="lightGray"/>
              </w:rPr>
              <w:t>(3) You must not assign a person under the age of eighteen years sole responsibility for a group of children.</w:t>
            </w:r>
          </w:p>
          <w:p w14:paraId="2F8683E8" w14:textId="77777777" w:rsidR="0000247A" w:rsidRPr="00AF3537" w:rsidRDefault="0000247A" w:rsidP="0000247A">
            <w:pPr>
              <w:rPr>
                <w:rFonts w:ascii="Verdana" w:hAnsi="Verdana"/>
                <w:b/>
                <w:highlight w:val="lightGray"/>
                <w:u w:val="single"/>
              </w:rPr>
            </w:pPr>
            <w:r w:rsidRPr="00AF3537">
              <w:rPr>
                <w:rFonts w:ascii="Verdana" w:hAnsi="Verdana"/>
                <w:b/>
                <w:highlight w:val="lightGray"/>
                <w:u w:val="single"/>
              </w:rPr>
              <w:t>170-295-1050-Who can be a volunteer in a child care center</w:t>
            </w:r>
          </w:p>
          <w:p w14:paraId="567F33FF"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hAnsi="Verdana"/>
                <w:highlight w:val="lightGray"/>
              </w:rPr>
              <w:t xml:space="preserve"> </w:t>
            </w:r>
            <w:r w:rsidRPr="00AF3537">
              <w:rPr>
                <w:rFonts w:ascii="Verdana" w:eastAsia="Times New Roman" w:hAnsi="Verdana" w:cs="Times New Roman"/>
                <w:highlight w:val="lightGray"/>
              </w:rPr>
              <w:t>You may arrange for a volunteer to support lead child care staff. The volunteer must:</w:t>
            </w:r>
          </w:p>
          <w:p w14:paraId="68FA99DF"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(a) Be at least sixteen years of age or older; and</w:t>
            </w:r>
          </w:p>
          <w:p w14:paraId="70EDF0DA" w14:textId="77777777" w:rsidR="0000247A" w:rsidRPr="00AF3537" w:rsidRDefault="0000247A" w:rsidP="0000247A">
            <w:pPr>
              <w:ind w:firstLine="360"/>
              <w:rPr>
                <w:rFonts w:ascii="Verdana" w:eastAsia="Times New Roman" w:hAnsi="Verdana" w:cs="Times New Roman"/>
                <w:highlight w:val="lightGray"/>
              </w:rPr>
            </w:pPr>
            <w:r w:rsidRPr="00AF3537">
              <w:rPr>
                <w:rFonts w:ascii="Verdana" w:eastAsia="Times New Roman" w:hAnsi="Verdana" w:cs="Times New Roman"/>
                <w:highlight w:val="lightGray"/>
              </w:rPr>
              <w:t>(b) Care for children under the direct supervision of a lead child care staff person at all times.</w:t>
            </w:r>
          </w:p>
          <w:p w14:paraId="733DCA29" w14:textId="77777777" w:rsidR="0000247A" w:rsidRPr="00AF3537" w:rsidRDefault="0000247A" w:rsidP="0000247A">
            <w:pPr>
              <w:ind w:firstLine="360"/>
              <w:rPr>
                <w:rFonts w:ascii="Verdana" w:eastAsia="Times New Roman" w:hAnsi="Verdana" w:cs="Times New Roman"/>
              </w:rPr>
            </w:pPr>
            <w:r w:rsidRPr="00AF3537">
              <w:rPr>
                <w:rFonts w:ascii="Verdana" w:eastAsia="Times New Roman" w:hAnsi="Verdana" w:cs="Times New Roman"/>
                <w:highlight w:val="lightGray"/>
              </w:rPr>
              <w:t xml:space="preserve">(2) You may count the volunteer in the staff-child ratio when the volunteer </w:t>
            </w:r>
            <w:r w:rsidRPr="00AF3537">
              <w:rPr>
                <w:rFonts w:ascii="Verdana" w:eastAsia="Times New Roman" w:hAnsi="Verdana" w:cs="Times New Roman"/>
                <w:highlight w:val="lightGray"/>
              </w:rPr>
              <w:lastRenderedPageBreak/>
              <w:t>meets staff qualification requirements and is sixteen years of age or older.</w:t>
            </w:r>
          </w:p>
          <w:p w14:paraId="2481878C" w14:textId="77777777" w:rsidR="0000247A" w:rsidRPr="00AF3537" w:rsidRDefault="0000247A" w:rsidP="0000247A">
            <w:pPr>
              <w:rPr>
                <w:rFonts w:ascii="Verdana" w:eastAsia="Times New Roman" w:hAnsi="Verdana" w:cs="Times New Roman"/>
              </w:rPr>
            </w:pPr>
          </w:p>
          <w:p w14:paraId="1839DB0E" w14:textId="77777777" w:rsidR="0000247A" w:rsidRPr="0082443D" w:rsidRDefault="0000247A" w:rsidP="0000247A">
            <w:pPr>
              <w:rPr>
                <w:rFonts w:ascii="Verdana" w:hAnsi="Verdana"/>
              </w:rPr>
            </w:pPr>
          </w:p>
        </w:tc>
        <w:tc>
          <w:tcPr>
            <w:tcW w:w="5220" w:type="dxa"/>
            <w:gridSpan w:val="2"/>
          </w:tcPr>
          <w:p w14:paraId="7E956FB7" w14:textId="77777777" w:rsidR="0000247A" w:rsidRPr="00996D94" w:rsidRDefault="0000247A" w:rsidP="0000247A">
            <w:pPr>
              <w:widowControl w:val="0"/>
              <w:spacing w:line="266" w:lineRule="exact"/>
              <w:ind w:left="28"/>
              <w:rPr>
                <w:rFonts w:ascii="Verdana" w:eastAsia="Verdana" w:hAnsi="Verdana" w:cs="Times New Roman"/>
              </w:rPr>
            </w:pPr>
            <w:r w:rsidRPr="00996D94">
              <w:rPr>
                <w:rFonts w:ascii="Verdana" w:hAnsi="Verdana" w:cs="Times New Roman"/>
                <w:b/>
                <w:spacing w:val="-1"/>
              </w:rPr>
              <w:lastRenderedPageBreak/>
              <w:t>170-300-0100</w:t>
            </w:r>
          </w:p>
          <w:p w14:paraId="45EBB232" w14:textId="77777777" w:rsidR="0000247A" w:rsidRPr="00996D94" w:rsidRDefault="0000247A" w:rsidP="0000247A">
            <w:pPr>
              <w:widowControl w:val="0"/>
              <w:spacing w:line="266" w:lineRule="exact"/>
              <w:ind w:left="28"/>
              <w:rPr>
                <w:rFonts w:ascii="Verdana" w:eastAsia="Verdana" w:hAnsi="Verdana" w:cs="Times New Roman"/>
                <w:b/>
              </w:rPr>
            </w:pPr>
            <w:r w:rsidRPr="00996D94">
              <w:rPr>
                <w:rFonts w:ascii="Verdana" w:hAnsi="Verdana" w:cs="Times New Roman"/>
                <w:b/>
                <w:spacing w:val="-1"/>
              </w:rPr>
              <w:t>General</w:t>
            </w:r>
            <w:r w:rsidRPr="00996D94">
              <w:rPr>
                <w:rFonts w:ascii="Verdana" w:hAnsi="Verdana" w:cs="Times New Roman"/>
                <w:b/>
                <w:spacing w:val="-3"/>
              </w:rPr>
              <w:t xml:space="preserve"> </w:t>
            </w:r>
            <w:r>
              <w:rPr>
                <w:rFonts w:ascii="Verdana" w:hAnsi="Verdana" w:cs="Times New Roman"/>
                <w:b/>
                <w:spacing w:val="-1"/>
              </w:rPr>
              <w:t>s</w:t>
            </w:r>
            <w:r w:rsidRPr="00996D94">
              <w:rPr>
                <w:rFonts w:ascii="Verdana" w:hAnsi="Verdana" w:cs="Times New Roman"/>
                <w:b/>
                <w:spacing w:val="-1"/>
              </w:rPr>
              <w:t xml:space="preserve">taff </w:t>
            </w:r>
            <w:r>
              <w:rPr>
                <w:rFonts w:ascii="Verdana" w:hAnsi="Verdana" w:cs="Times New Roman"/>
                <w:b/>
                <w:spacing w:val="-1"/>
              </w:rPr>
              <w:t>q</w:t>
            </w:r>
            <w:r w:rsidRPr="00996D94">
              <w:rPr>
                <w:rFonts w:ascii="Verdana" w:hAnsi="Verdana" w:cs="Times New Roman"/>
                <w:b/>
                <w:spacing w:val="-1"/>
              </w:rPr>
              <w:t>ualifications.</w:t>
            </w:r>
          </w:p>
          <w:p w14:paraId="7E200599" w14:textId="77777777" w:rsidR="0000247A" w:rsidRPr="00996D94" w:rsidRDefault="0000247A" w:rsidP="0000247A">
            <w:pPr>
              <w:widowControl w:val="0"/>
              <w:ind w:left="28" w:right="282"/>
              <w:rPr>
                <w:rFonts w:ascii="Verdana" w:eastAsia="Verdana" w:hAnsi="Verdana" w:cs="Times New Roman"/>
              </w:rPr>
            </w:pPr>
            <w:r w:rsidRPr="00996D94">
              <w:rPr>
                <w:rFonts w:ascii="Verdana" w:hAnsi="Verdana" w:cs="Times New Roman"/>
              </w:rPr>
              <w:t>All</w:t>
            </w:r>
            <w:r w:rsidRPr="00996D94">
              <w:rPr>
                <w:rFonts w:ascii="Verdana" w:hAnsi="Verdana" w:cs="Times New Roman"/>
                <w:spacing w:val="-5"/>
              </w:rPr>
              <w:t xml:space="preserve"> </w:t>
            </w:r>
            <w:r w:rsidRPr="00996D94">
              <w:rPr>
                <w:rFonts w:ascii="Verdana" w:hAnsi="Verdana" w:cs="Times New Roman"/>
                <w:spacing w:val="-1"/>
              </w:rPr>
              <w:t>early</w:t>
            </w:r>
            <w:r w:rsidRPr="00996D94">
              <w:rPr>
                <w:rFonts w:ascii="Verdana" w:hAnsi="Verdana" w:cs="Times New Roman"/>
                <w:spacing w:val="2"/>
              </w:rPr>
              <w:t xml:space="preserve"> </w:t>
            </w:r>
            <w:r w:rsidRPr="00996D94">
              <w:rPr>
                <w:rFonts w:ascii="Verdana" w:hAnsi="Verdana" w:cs="Times New Roman"/>
                <w:spacing w:val="-1"/>
              </w:rPr>
              <w:t>learning</w:t>
            </w:r>
            <w:r w:rsidRPr="00996D94">
              <w:rPr>
                <w:rFonts w:ascii="Verdana" w:hAnsi="Verdana" w:cs="Times New Roman"/>
                <w:spacing w:val="-2"/>
              </w:rPr>
              <w:t xml:space="preserve"> </w:t>
            </w:r>
            <w:r w:rsidRPr="00996D94">
              <w:rPr>
                <w:rFonts w:ascii="Verdana" w:hAnsi="Verdana" w:cs="Times New Roman"/>
                <w:spacing w:val="-1"/>
              </w:rPr>
              <w:t>providers must</w:t>
            </w:r>
            <w:r w:rsidRPr="00996D94">
              <w:rPr>
                <w:rFonts w:ascii="Verdana" w:hAnsi="Verdana" w:cs="Times New Roman"/>
                <w:spacing w:val="-2"/>
              </w:rPr>
              <w:t xml:space="preserve"> </w:t>
            </w:r>
            <w:r w:rsidRPr="00996D94">
              <w:rPr>
                <w:rFonts w:ascii="Verdana" w:hAnsi="Verdana" w:cs="Times New Roman"/>
                <w:spacing w:val="-1"/>
              </w:rPr>
              <w:t>meet</w:t>
            </w:r>
            <w:r w:rsidRPr="00996D94">
              <w:rPr>
                <w:rFonts w:ascii="Verdana" w:hAnsi="Verdana" w:cs="Times New Roman"/>
                <w:spacing w:val="-2"/>
              </w:rPr>
              <w:t xml:space="preserve"> </w:t>
            </w:r>
            <w:r w:rsidRPr="00996D94">
              <w:rPr>
                <w:rFonts w:ascii="Verdana" w:hAnsi="Verdana" w:cs="Times New Roman"/>
                <w:spacing w:val="-1"/>
              </w:rPr>
              <w:t>the</w:t>
            </w:r>
            <w:r w:rsidRPr="00996D94">
              <w:rPr>
                <w:rFonts w:ascii="Verdana" w:hAnsi="Verdana" w:cs="Times New Roman"/>
              </w:rPr>
              <w:t xml:space="preserve"> </w:t>
            </w:r>
            <w:r w:rsidRPr="00996D94">
              <w:rPr>
                <w:rFonts w:ascii="Verdana" w:hAnsi="Verdana" w:cs="Times New Roman"/>
                <w:spacing w:val="-1"/>
              </w:rPr>
              <w:t>following</w:t>
            </w:r>
            <w:r w:rsidRPr="00996D94">
              <w:rPr>
                <w:rFonts w:ascii="Verdana" w:hAnsi="Verdana" w:cs="Times New Roman"/>
                <w:spacing w:val="37"/>
              </w:rPr>
              <w:t xml:space="preserve"> </w:t>
            </w:r>
            <w:r w:rsidRPr="00996D94">
              <w:rPr>
                <w:rFonts w:ascii="Verdana" w:hAnsi="Verdana" w:cs="Times New Roman"/>
                <w:spacing w:val="-1"/>
              </w:rPr>
              <w:t xml:space="preserve">requirements prior </w:t>
            </w:r>
            <w:r w:rsidRPr="00996D94">
              <w:rPr>
                <w:rFonts w:ascii="Verdana" w:hAnsi="Verdana" w:cs="Times New Roman"/>
              </w:rPr>
              <w:t>to</w:t>
            </w:r>
            <w:r w:rsidRPr="00996D94">
              <w:rPr>
                <w:rFonts w:ascii="Verdana" w:hAnsi="Verdana" w:cs="Times New Roman"/>
                <w:spacing w:val="1"/>
              </w:rPr>
              <w:t xml:space="preserve"> </w:t>
            </w:r>
            <w:r w:rsidRPr="00996D94">
              <w:rPr>
                <w:rFonts w:ascii="Verdana" w:hAnsi="Verdana" w:cs="Times New Roman"/>
                <w:spacing w:val="-2"/>
              </w:rPr>
              <w:t>working</w:t>
            </w:r>
            <w:r w:rsidRPr="00996D94">
              <w:rPr>
                <w:rFonts w:ascii="Verdana" w:hAnsi="Verdana" w:cs="Times New Roman"/>
              </w:rPr>
              <w:t xml:space="preserve"> </w:t>
            </w:r>
            <w:r w:rsidRPr="00996D94">
              <w:rPr>
                <w:rFonts w:ascii="Verdana" w:hAnsi="Verdana" w:cs="Times New Roman"/>
                <w:spacing w:val="-1"/>
              </w:rPr>
              <w:t>with</w:t>
            </w:r>
            <w:r w:rsidRPr="00996D94">
              <w:rPr>
                <w:rFonts w:ascii="Verdana" w:hAnsi="Verdana" w:cs="Times New Roman"/>
                <w:spacing w:val="-2"/>
              </w:rPr>
              <w:t xml:space="preserve"> </w:t>
            </w:r>
            <w:r w:rsidRPr="00996D94">
              <w:rPr>
                <w:rFonts w:ascii="Verdana" w:hAnsi="Verdana" w:cs="Times New Roman"/>
                <w:spacing w:val="-1"/>
              </w:rPr>
              <w:t>children:</w:t>
            </w:r>
          </w:p>
          <w:p w14:paraId="2D83ABD4" w14:textId="77777777" w:rsidR="0000247A" w:rsidRPr="00996D94" w:rsidRDefault="0000247A" w:rsidP="0000247A">
            <w:pPr>
              <w:widowControl w:val="0"/>
              <w:spacing w:before="1" w:line="267" w:lineRule="exact"/>
              <w:rPr>
                <w:rFonts w:ascii="Verdana" w:eastAsia="Verdana" w:hAnsi="Verdana" w:cs="Times New Roman"/>
              </w:rPr>
            </w:pPr>
          </w:p>
          <w:p w14:paraId="2F63B790" w14:textId="11EBD5B5" w:rsidR="0000247A" w:rsidRPr="00E64AB0" w:rsidRDefault="0000247A" w:rsidP="0000247A">
            <w:pPr>
              <w:widowControl w:val="0"/>
              <w:ind w:left="360" w:hanging="360"/>
              <w:rPr>
                <w:rFonts w:ascii="Verdana" w:hAnsi="Verdana" w:cs="Times New Roman"/>
                <w:b/>
                <w:color w:val="FF0000"/>
              </w:rPr>
            </w:pPr>
            <w:r w:rsidRPr="00996D94">
              <w:rPr>
                <w:rFonts w:ascii="Verdana" w:hAnsi="Verdana" w:cs="Times New Roman"/>
              </w:rPr>
              <w:lastRenderedPageBreak/>
              <w:t xml:space="preserve">(1) </w:t>
            </w:r>
            <w:r w:rsidRPr="00996D94">
              <w:rPr>
                <w:rFonts w:ascii="Verdana" w:hAnsi="Verdana" w:cs="Times New Roman"/>
                <w:b/>
              </w:rPr>
              <w:t>Family Home Early Learning Program Licensees</w:t>
            </w:r>
            <w:r w:rsidRPr="00996D94">
              <w:rPr>
                <w:rFonts w:ascii="Verdana" w:hAnsi="Verdana" w:cs="Times New Roman"/>
              </w:rPr>
              <w:t xml:space="preserve"> (or “Family Home Licensees”) work from their family home to provide early learning programing to a group of no more than 12 children.</w:t>
            </w:r>
            <w:r>
              <w:rPr>
                <w:rFonts w:ascii="Verdana" w:hAnsi="Verdana" w:cs="Times New Roman"/>
                <w:color w:val="FF0000"/>
              </w:rPr>
              <w:t xml:space="preserve"> Weight NA</w:t>
            </w:r>
          </w:p>
          <w:p w14:paraId="1F85D719" w14:textId="77777777" w:rsidR="0000247A" w:rsidRPr="00996D94" w:rsidRDefault="0000247A" w:rsidP="0000247A">
            <w:pPr>
              <w:widowControl w:val="0"/>
              <w:ind w:left="720"/>
              <w:rPr>
                <w:rFonts w:ascii="Verdana" w:hAnsi="Verdana" w:cs="Times New Roman"/>
              </w:rPr>
            </w:pPr>
            <w:r w:rsidRPr="00996D94">
              <w:rPr>
                <w:rFonts w:ascii="Verdana" w:hAnsi="Verdana" w:cs="Times New Roman"/>
              </w:rPr>
              <w:t>(a) A Family Home Licensee must meet the following qualifications:</w:t>
            </w:r>
          </w:p>
          <w:p w14:paraId="6C998E01" w14:textId="77777777" w:rsidR="0000247A" w:rsidRPr="00996D94" w:rsidRDefault="0000247A" w:rsidP="0000247A">
            <w:pPr>
              <w:widowControl w:val="0"/>
              <w:ind w:left="1440"/>
              <w:rPr>
                <w:rFonts w:ascii="Verdana" w:hAnsi="Verdana" w:cs="Times New Roman"/>
              </w:rPr>
            </w:pPr>
            <w:r w:rsidRPr="00996D94">
              <w:rPr>
                <w:rFonts w:ascii="Verdana" w:hAnsi="Verdana" w:cs="Times New Roman"/>
              </w:rPr>
              <w:t>(i) Be at least 18 years old;</w:t>
            </w:r>
            <w:r w:rsidRPr="00996D94">
              <w:rPr>
                <w:rFonts w:ascii="Verdana" w:hAnsi="Verdana" w:cs="Times New Roman"/>
              </w:rPr>
              <w:tab/>
            </w:r>
          </w:p>
          <w:p w14:paraId="59E9B7D8" w14:textId="0181A034" w:rsidR="0000247A" w:rsidRPr="003557AE" w:rsidRDefault="0000247A" w:rsidP="0000247A">
            <w:pPr>
              <w:widowControl w:val="0"/>
              <w:ind w:left="1440"/>
              <w:rPr>
                <w:rFonts w:ascii="Verdana" w:hAnsi="Verdana" w:cs="Times New Roman"/>
              </w:rPr>
            </w:pPr>
            <w:r w:rsidRPr="00996D94">
              <w:rPr>
                <w:rFonts w:ascii="Verdana" w:hAnsi="Verdana" w:cs="Times New Roman"/>
              </w:rPr>
              <w:t xml:space="preserve">(ii) </w:t>
            </w:r>
            <w:r w:rsidRPr="003557AE">
              <w:rPr>
                <w:rFonts w:ascii="Verdana" w:hAnsi="Verdana" w:cs="Times New Roman"/>
              </w:rPr>
              <w:t xml:space="preserve">Have an ECE Initial Certificate </w:t>
            </w:r>
            <w:r w:rsidRPr="00EE31A3">
              <w:rPr>
                <w:rFonts w:ascii="Verdana" w:hAnsi="Verdana" w:cs="Times New Roman"/>
              </w:rPr>
              <w:t>or high school diploma or equivalent, as approved and verified in the electronic</w:t>
            </w:r>
            <w:r w:rsidRPr="003557AE">
              <w:rPr>
                <w:rFonts w:ascii="Verdana" w:hAnsi="Verdana" w:cs="Times New Roman"/>
              </w:rPr>
              <w:t xml:space="preserve"> workforce registry by the department, within three years of the date this section becomes effective or from being licensed;</w:t>
            </w:r>
            <w:r w:rsidRPr="003557AE">
              <w:rPr>
                <w:rFonts w:ascii="Verdana" w:hAnsi="Verdana" w:cs="Times New Roman"/>
              </w:rPr>
              <w:tab/>
            </w:r>
          </w:p>
          <w:p w14:paraId="763EC07E" w14:textId="1F7239ED" w:rsidR="0000247A" w:rsidRPr="003557AE" w:rsidRDefault="0000247A" w:rsidP="0000247A">
            <w:pPr>
              <w:widowControl w:val="0"/>
              <w:ind w:left="1440"/>
              <w:rPr>
                <w:rFonts w:ascii="Verdana" w:hAnsi="Verdana" w:cs="Times New Roman"/>
                <w:color w:val="FF0000"/>
              </w:rPr>
            </w:pPr>
            <w:r w:rsidRPr="003557AE">
              <w:rPr>
                <w:rFonts w:ascii="Verdana" w:hAnsi="Verdana" w:cs="Times New Roman"/>
              </w:rPr>
              <w:t>(iii) Complete the applicable pre-service requirements and training pursuant to WAC 170-300-0105, 0106, and 0108.</w:t>
            </w:r>
            <w:r w:rsidRPr="003557AE">
              <w:rPr>
                <w:rFonts w:ascii="Verdana" w:hAnsi="Verdana" w:cs="Times New Roman"/>
                <w:color w:val="FF0000"/>
              </w:rPr>
              <w:t xml:space="preserve"> Weight #1</w:t>
            </w:r>
          </w:p>
          <w:p w14:paraId="606B989C" w14:textId="77777777" w:rsidR="0000247A" w:rsidRPr="003557AE" w:rsidRDefault="0000247A" w:rsidP="0000247A">
            <w:pPr>
              <w:widowControl w:val="0"/>
              <w:ind w:left="720"/>
              <w:rPr>
                <w:rFonts w:ascii="Verdana" w:hAnsi="Verdana" w:cs="Times New Roman"/>
              </w:rPr>
            </w:pPr>
            <w:r w:rsidRPr="003557AE">
              <w:rPr>
                <w:rFonts w:ascii="Verdana" w:hAnsi="Verdana" w:cs="Times New Roman"/>
              </w:rPr>
              <w:t>(b) Family Home Licensees must:</w:t>
            </w:r>
          </w:p>
          <w:p w14:paraId="1ACA75CF" w14:textId="797DFE14" w:rsidR="0000247A" w:rsidRPr="007C2CAC" w:rsidRDefault="0000247A" w:rsidP="0000247A">
            <w:pPr>
              <w:widowControl w:val="0"/>
              <w:ind w:left="1440"/>
              <w:rPr>
                <w:rFonts w:ascii="Verdana" w:hAnsi="Verdana" w:cs="Times New Roman"/>
                <w:color w:val="FF0000"/>
                <w:spacing w:val="-1"/>
              </w:rPr>
            </w:pPr>
            <w:r w:rsidRPr="003557AE">
              <w:rPr>
                <w:rFonts w:ascii="Verdana" w:hAnsi="Verdana" w:cs="Times New Roman"/>
              </w:rPr>
              <w:t xml:space="preserve">(i) </w:t>
            </w:r>
            <w:r w:rsidRPr="003557AE">
              <w:rPr>
                <w:rFonts w:ascii="Verdana" w:hAnsi="Verdana" w:cs="Times New Roman"/>
                <w:spacing w:val="-1"/>
              </w:rPr>
              <w:t>Be</w:t>
            </w:r>
            <w:r w:rsidRPr="003557AE">
              <w:rPr>
                <w:rFonts w:ascii="Verdana" w:hAnsi="Verdana" w:cs="Times New Roman"/>
              </w:rPr>
              <w:t xml:space="preserve"> </w:t>
            </w:r>
            <w:r w:rsidRPr="003557AE">
              <w:rPr>
                <w:rFonts w:ascii="Verdana" w:hAnsi="Verdana" w:cs="Times New Roman"/>
                <w:spacing w:val="-1"/>
              </w:rPr>
              <w:t>dependably</w:t>
            </w:r>
            <w:r w:rsidRPr="003557AE">
              <w:rPr>
                <w:rFonts w:ascii="Verdana" w:hAnsi="Verdana" w:cs="Times New Roman"/>
                <w:spacing w:val="-2"/>
              </w:rPr>
              <w:t xml:space="preserve"> </w:t>
            </w:r>
            <w:r w:rsidRPr="003557AE">
              <w:rPr>
                <w:rFonts w:ascii="Verdana" w:hAnsi="Verdana" w:cs="Times New Roman"/>
                <w:spacing w:val="-1"/>
              </w:rPr>
              <w:t>available</w:t>
            </w:r>
            <w:r w:rsidRPr="003557AE">
              <w:rPr>
                <w:rFonts w:ascii="Verdana" w:hAnsi="Verdana" w:cs="Times New Roman"/>
                <w:spacing w:val="2"/>
              </w:rPr>
              <w:t xml:space="preserve"> </w:t>
            </w:r>
            <w:r w:rsidRPr="003557AE">
              <w:rPr>
                <w:rFonts w:ascii="Verdana" w:hAnsi="Verdana" w:cs="Times New Roman"/>
                <w:spacing w:val="-1"/>
              </w:rPr>
              <w:t>for</w:t>
            </w:r>
            <w:r w:rsidRPr="003557AE">
              <w:rPr>
                <w:rFonts w:ascii="Verdana" w:hAnsi="Verdana" w:cs="Times New Roman"/>
                <w:spacing w:val="23"/>
              </w:rPr>
              <w:t xml:space="preserve"> </w:t>
            </w:r>
            <w:r w:rsidRPr="003557AE">
              <w:rPr>
                <w:rFonts w:ascii="Verdana" w:hAnsi="Verdana" w:cs="Times New Roman"/>
                <w:spacing w:val="-1"/>
              </w:rPr>
              <w:t>the</w:t>
            </w:r>
            <w:r w:rsidRPr="003557AE">
              <w:rPr>
                <w:rFonts w:ascii="Verdana" w:hAnsi="Verdana" w:cs="Times New Roman"/>
              </w:rPr>
              <w:t xml:space="preserve"> </w:t>
            </w:r>
            <w:r w:rsidRPr="003557AE">
              <w:rPr>
                <w:rFonts w:ascii="Verdana" w:hAnsi="Verdana" w:cs="Times New Roman"/>
                <w:spacing w:val="-2"/>
              </w:rPr>
              <w:t xml:space="preserve">daily </w:t>
            </w:r>
            <w:r w:rsidRPr="003557AE">
              <w:rPr>
                <w:rFonts w:ascii="Verdana" w:hAnsi="Verdana" w:cs="Times New Roman"/>
                <w:spacing w:val="-1"/>
              </w:rPr>
              <w:t xml:space="preserve">operation </w:t>
            </w:r>
            <w:r w:rsidRPr="003557AE">
              <w:rPr>
                <w:rFonts w:ascii="Verdana" w:hAnsi="Verdana" w:cs="Times New Roman"/>
              </w:rPr>
              <w:t>of</w:t>
            </w:r>
            <w:r w:rsidRPr="003557AE">
              <w:rPr>
                <w:rFonts w:ascii="Verdana" w:hAnsi="Verdana" w:cs="Times New Roman"/>
                <w:spacing w:val="1"/>
              </w:rPr>
              <w:t xml:space="preserve"> </w:t>
            </w:r>
            <w:r w:rsidRPr="003557AE">
              <w:rPr>
                <w:rFonts w:ascii="Verdana" w:hAnsi="Verdana" w:cs="Times New Roman"/>
                <w:spacing w:val="-1"/>
              </w:rPr>
              <w:t>the</w:t>
            </w:r>
            <w:r w:rsidRPr="003557AE">
              <w:rPr>
                <w:rFonts w:ascii="Verdana" w:hAnsi="Verdana" w:cs="Times New Roman"/>
              </w:rPr>
              <w:t xml:space="preserve"> </w:t>
            </w:r>
            <w:r w:rsidRPr="003557AE">
              <w:rPr>
                <w:rFonts w:ascii="Verdana" w:hAnsi="Verdana" w:cs="Times New Roman"/>
                <w:spacing w:val="-1"/>
              </w:rPr>
              <w:t>early</w:t>
            </w:r>
            <w:r w:rsidRPr="003557AE">
              <w:rPr>
                <w:rFonts w:ascii="Verdana" w:hAnsi="Verdana" w:cs="Times New Roman"/>
              </w:rPr>
              <w:t xml:space="preserve"> </w:t>
            </w:r>
            <w:r w:rsidRPr="003557AE">
              <w:rPr>
                <w:rFonts w:ascii="Verdana" w:hAnsi="Verdana" w:cs="Times New Roman"/>
                <w:spacing w:val="-1"/>
              </w:rPr>
              <w:t>learning</w:t>
            </w:r>
            <w:r w:rsidRPr="003557AE">
              <w:rPr>
                <w:rFonts w:ascii="Verdana" w:hAnsi="Verdana" w:cs="Times New Roman"/>
                <w:spacing w:val="29"/>
              </w:rPr>
              <w:t xml:space="preserve"> </w:t>
            </w:r>
            <w:r w:rsidRPr="003557AE">
              <w:rPr>
                <w:rFonts w:ascii="Verdana" w:hAnsi="Verdana" w:cs="Times New Roman"/>
                <w:spacing w:val="-1"/>
              </w:rPr>
              <w:t>program</w:t>
            </w:r>
            <w:r w:rsidRPr="003557AE">
              <w:rPr>
                <w:rFonts w:ascii="Verdana" w:hAnsi="Verdana" w:cs="Times New Roman"/>
                <w:spacing w:val="-2"/>
              </w:rPr>
              <w:t xml:space="preserve"> </w:t>
            </w:r>
            <w:r w:rsidRPr="003557AE">
              <w:rPr>
                <w:rFonts w:ascii="Verdana" w:hAnsi="Verdana" w:cs="Times New Roman"/>
                <w:spacing w:val="-1"/>
              </w:rPr>
              <w:t>50 percent or more of weekly operating hours;</w:t>
            </w:r>
            <w:r w:rsidRPr="003557AE">
              <w:rPr>
                <w:rFonts w:ascii="Verdana" w:hAnsi="Verdana" w:cs="Times New Roman"/>
                <w:color w:val="FF0000"/>
                <w:spacing w:val="-1"/>
              </w:rPr>
              <w:t xml:space="preserve"> Weight #5</w:t>
            </w:r>
          </w:p>
          <w:p w14:paraId="64165792" w14:textId="71894577" w:rsidR="0000247A" w:rsidRPr="007C2CAC" w:rsidRDefault="0000247A" w:rsidP="0000247A">
            <w:pPr>
              <w:widowControl w:val="0"/>
              <w:ind w:left="1440"/>
              <w:rPr>
                <w:rFonts w:ascii="Verdana" w:hAnsi="Verdana" w:cs="Times New Roman"/>
                <w:color w:val="FF0000"/>
              </w:rPr>
            </w:pPr>
            <w:r w:rsidRPr="00996D94">
              <w:rPr>
                <w:rFonts w:ascii="Verdana" w:hAnsi="Verdana" w:cs="Times New Roman"/>
              </w:rPr>
              <w:t xml:space="preserve">(ii) Ensure the early learning program meets </w:t>
            </w:r>
            <w:r>
              <w:rPr>
                <w:rFonts w:ascii="Verdana" w:hAnsi="Verdana" w:cs="Times New Roman"/>
              </w:rPr>
              <w:t>Foundational Quality Standards</w:t>
            </w:r>
            <w:r w:rsidRPr="00996D94">
              <w:rPr>
                <w:rFonts w:ascii="Verdana" w:hAnsi="Verdana" w:cs="Times New Roman"/>
              </w:rPr>
              <w:t xml:space="preserve"> and is </w:t>
            </w:r>
            <w:r w:rsidRPr="00996D94">
              <w:rPr>
                <w:rFonts w:ascii="Verdana" w:hAnsi="Verdana" w:cs="Times New Roman"/>
              </w:rPr>
              <w:lastRenderedPageBreak/>
              <w:t xml:space="preserve">developmentally appropriate for the ages of children being served; </w:t>
            </w:r>
            <w:r>
              <w:rPr>
                <w:rFonts w:ascii="Verdana" w:hAnsi="Verdana" w:cs="Times New Roman"/>
                <w:color w:val="FF0000"/>
              </w:rPr>
              <w:t>Weight #5</w:t>
            </w:r>
          </w:p>
          <w:p w14:paraId="482A5FEB" w14:textId="3A3ADE57" w:rsidR="0000247A" w:rsidRPr="007C2CAC" w:rsidRDefault="0000247A" w:rsidP="0000247A">
            <w:pPr>
              <w:widowControl w:val="0"/>
              <w:ind w:left="1440"/>
              <w:rPr>
                <w:rFonts w:ascii="Verdana" w:hAnsi="Verdana" w:cs="Times New Roman"/>
                <w:color w:val="FF0000"/>
              </w:rPr>
            </w:pPr>
            <w:r w:rsidRPr="00996D94">
              <w:rPr>
                <w:rFonts w:ascii="Verdana" w:hAnsi="Verdana" w:cs="Times New Roman"/>
              </w:rPr>
              <w:t>(iii) Develop a curriculum philosophy and communicate the philosophy to all early learning program staff and parents</w:t>
            </w:r>
            <w:r>
              <w:rPr>
                <w:rFonts w:ascii="Verdana" w:hAnsi="Verdana" w:cs="Times New Roman"/>
              </w:rPr>
              <w:t xml:space="preserve">. </w:t>
            </w:r>
            <w:r w:rsidRPr="00996D94">
              <w:rPr>
                <w:rFonts w:ascii="Verdana" w:hAnsi="Verdana" w:cs="Times New Roman"/>
              </w:rPr>
              <w:t>Ensure the curriculum philosophy serves all ages of children in the early learning program or designate a Lead Teacher with this responsibility;</w:t>
            </w:r>
            <w:r>
              <w:rPr>
                <w:rFonts w:ascii="Verdana" w:hAnsi="Verdana" w:cs="Times New Roman"/>
                <w:color w:val="FF0000"/>
              </w:rPr>
              <w:t xml:space="preserve"> Weight #1</w:t>
            </w:r>
          </w:p>
          <w:p w14:paraId="1CAE9915" w14:textId="7F709009" w:rsidR="0000247A" w:rsidRPr="007C2CAC" w:rsidRDefault="0000247A" w:rsidP="0000247A">
            <w:pPr>
              <w:widowControl w:val="0"/>
              <w:ind w:left="1440"/>
              <w:rPr>
                <w:rFonts w:ascii="Verdana" w:hAnsi="Verdana" w:cs="Times New Roman"/>
                <w:color w:val="FF0000"/>
              </w:rPr>
            </w:pPr>
            <w:r w:rsidRPr="00996D94">
              <w:rPr>
                <w:rFonts w:ascii="Verdana" w:hAnsi="Verdana" w:cs="Times New Roman"/>
              </w:rPr>
              <w:t>(</w:t>
            </w:r>
            <w:r>
              <w:rPr>
                <w:rFonts w:ascii="Verdana" w:hAnsi="Verdana" w:cs="Times New Roman"/>
              </w:rPr>
              <w:t>i</w:t>
            </w:r>
            <w:r w:rsidRPr="00996D94">
              <w:rPr>
                <w:rFonts w:ascii="Verdana" w:hAnsi="Verdana" w:cs="Times New Roman"/>
              </w:rPr>
              <w:t>v) Have knowledge of community resources available to families, including resources for children with special needs and the ability to share these resources with families;</w:t>
            </w:r>
            <w:r>
              <w:rPr>
                <w:rFonts w:ascii="Verdana" w:hAnsi="Verdana" w:cs="Times New Roman"/>
              </w:rPr>
              <w:t xml:space="preserve"> and</w:t>
            </w:r>
            <w:r>
              <w:rPr>
                <w:rFonts w:ascii="Verdana" w:hAnsi="Verdana" w:cs="Times New Roman"/>
                <w:color w:val="FF0000"/>
              </w:rPr>
              <w:t xml:space="preserve"> Weight #1</w:t>
            </w:r>
          </w:p>
          <w:p w14:paraId="713384E1" w14:textId="777F283C" w:rsidR="0000247A" w:rsidRPr="00CE6A2C" w:rsidRDefault="0000247A" w:rsidP="0000247A">
            <w:pPr>
              <w:widowControl w:val="0"/>
              <w:ind w:left="1440"/>
              <w:rPr>
                <w:rFonts w:ascii="Verdana" w:hAnsi="Verdana" w:cs="Times New Roman"/>
                <w:color w:val="FF0000"/>
              </w:rPr>
            </w:pPr>
            <w:r w:rsidRPr="00996D94">
              <w:rPr>
                <w:rFonts w:ascii="Verdana" w:hAnsi="Verdana" w:cs="Times New Roman"/>
              </w:rPr>
              <w:t>(v) Oversee early learning program staff and provide support to staff for creating and maintaining staff records in the electronic workforce registry</w:t>
            </w:r>
            <w:r>
              <w:rPr>
                <w:rFonts w:ascii="Verdana" w:hAnsi="Verdana" w:cs="Times New Roman"/>
              </w:rPr>
              <w:t xml:space="preserve">.        </w:t>
            </w:r>
            <w:r>
              <w:rPr>
                <w:rFonts w:ascii="Verdana" w:hAnsi="Verdana" w:cs="Times New Roman"/>
                <w:color w:val="FF0000"/>
              </w:rPr>
              <w:t>Weight #1</w:t>
            </w:r>
          </w:p>
          <w:p w14:paraId="607DAC2A" w14:textId="77777777" w:rsidR="0000247A" w:rsidRPr="00996D94" w:rsidRDefault="0000247A" w:rsidP="0000247A">
            <w:pPr>
              <w:widowControl w:val="0"/>
              <w:tabs>
                <w:tab w:val="left" w:pos="749"/>
              </w:tabs>
              <w:ind w:left="748" w:right="60"/>
              <w:rPr>
                <w:rFonts w:ascii="Verdana" w:eastAsia="Verdana" w:hAnsi="Verdana" w:cs="Times New Roman"/>
              </w:rPr>
            </w:pPr>
          </w:p>
          <w:p w14:paraId="5042ADFC" w14:textId="28EC07E9" w:rsidR="0000247A" w:rsidRPr="00996D94" w:rsidRDefault="0000247A" w:rsidP="0000247A">
            <w:pPr>
              <w:widowControl w:val="0"/>
              <w:numPr>
                <w:ilvl w:val="0"/>
                <w:numId w:val="33"/>
              </w:numPr>
              <w:tabs>
                <w:tab w:val="left" w:pos="-2970"/>
              </w:tabs>
              <w:ind w:left="450" w:right="60" w:hanging="422"/>
              <w:rPr>
                <w:rFonts w:ascii="Verdana" w:eastAsia="Verdana" w:hAnsi="Verdana" w:cs="Times New Roman"/>
              </w:rPr>
            </w:pPr>
            <w:r w:rsidRPr="00996D94">
              <w:rPr>
                <w:rFonts w:ascii="Verdana" w:hAnsi="Verdana" w:cs="Times New Roman"/>
                <w:b/>
                <w:spacing w:val="-1"/>
              </w:rPr>
              <w:t xml:space="preserve">Center Early Learning Program </w:t>
            </w:r>
            <w:r w:rsidRPr="00996D94">
              <w:rPr>
                <w:rFonts w:ascii="Verdana" w:hAnsi="Verdana" w:cs="Times New Roman"/>
                <w:b/>
                <w:spacing w:val="-2"/>
              </w:rPr>
              <w:t>Licensees</w:t>
            </w:r>
            <w:r w:rsidRPr="00996D94">
              <w:rPr>
                <w:rFonts w:ascii="Verdana" w:hAnsi="Verdana" w:cs="Times New Roman"/>
                <w:spacing w:val="-2"/>
              </w:rPr>
              <w:t xml:space="preserve"> (or “Center Licensees”)</w:t>
            </w:r>
            <w:r w:rsidRPr="00996D94">
              <w:rPr>
                <w:rFonts w:ascii="Verdana" w:hAnsi="Verdana" w:cs="Times New Roman"/>
                <w:b/>
                <w:spacing w:val="2"/>
              </w:rPr>
              <w:t xml:space="preserve"> </w:t>
            </w:r>
            <w:r w:rsidRPr="00996D94">
              <w:rPr>
                <w:rFonts w:ascii="Verdana" w:hAnsi="Verdana" w:cs="Times New Roman"/>
                <w:spacing w:val="-1"/>
              </w:rPr>
              <w:t>must</w:t>
            </w:r>
            <w:r w:rsidRPr="00996D94">
              <w:rPr>
                <w:rFonts w:ascii="Verdana" w:hAnsi="Verdana" w:cs="Times New Roman"/>
                <w:spacing w:val="-2"/>
              </w:rPr>
              <w:t xml:space="preserve"> </w:t>
            </w:r>
            <w:r w:rsidRPr="00996D94">
              <w:rPr>
                <w:rFonts w:ascii="Verdana" w:hAnsi="Verdana" w:cs="Times New Roman"/>
                <w:spacing w:val="-1"/>
              </w:rPr>
              <w:t>meet</w:t>
            </w:r>
            <w:r w:rsidRPr="00996D94">
              <w:rPr>
                <w:rFonts w:ascii="Verdana" w:hAnsi="Verdana" w:cs="Times New Roman"/>
                <w:spacing w:val="-2"/>
              </w:rPr>
              <w:t xml:space="preserve"> the</w:t>
            </w:r>
            <w:r w:rsidRPr="00996D94">
              <w:rPr>
                <w:rFonts w:ascii="Verdana" w:hAnsi="Verdana" w:cs="Times New Roman"/>
                <w:spacing w:val="35"/>
              </w:rPr>
              <w:t xml:space="preserve"> </w:t>
            </w:r>
            <w:r w:rsidRPr="00996D94">
              <w:rPr>
                <w:rFonts w:ascii="Verdana" w:hAnsi="Verdana" w:cs="Times New Roman"/>
                <w:spacing w:val="-1"/>
              </w:rPr>
              <w:t xml:space="preserve">requirements </w:t>
            </w:r>
            <w:r w:rsidRPr="00996D94">
              <w:rPr>
                <w:rFonts w:ascii="Verdana" w:hAnsi="Verdana" w:cs="Times New Roman"/>
              </w:rPr>
              <w:t>of</w:t>
            </w:r>
            <w:r w:rsidRPr="00996D94">
              <w:rPr>
                <w:rFonts w:ascii="Verdana" w:hAnsi="Verdana" w:cs="Times New Roman"/>
                <w:spacing w:val="-2"/>
              </w:rPr>
              <w:t xml:space="preserve"> </w:t>
            </w:r>
            <w:r w:rsidRPr="00996D94">
              <w:rPr>
                <w:rFonts w:ascii="Verdana" w:hAnsi="Verdana" w:cs="Times New Roman"/>
              </w:rPr>
              <w:t>a</w:t>
            </w:r>
            <w:r w:rsidRPr="00996D94">
              <w:rPr>
                <w:rFonts w:ascii="Verdana" w:hAnsi="Verdana" w:cs="Times New Roman"/>
                <w:spacing w:val="-2"/>
              </w:rPr>
              <w:t xml:space="preserve"> </w:t>
            </w:r>
            <w:r w:rsidRPr="00996D94">
              <w:rPr>
                <w:rFonts w:ascii="Verdana" w:hAnsi="Verdana" w:cs="Times New Roman"/>
                <w:spacing w:val="-1"/>
              </w:rPr>
              <w:t>Center Director,</w:t>
            </w:r>
            <w:r w:rsidRPr="00996D94">
              <w:rPr>
                <w:rFonts w:ascii="Verdana" w:hAnsi="Verdana" w:cs="Times New Roman"/>
                <w:spacing w:val="37"/>
              </w:rPr>
              <w:t xml:space="preserve"> </w:t>
            </w:r>
            <w:r w:rsidRPr="00996D94">
              <w:rPr>
                <w:rFonts w:ascii="Verdana" w:hAnsi="Verdana" w:cs="Times New Roman"/>
                <w:spacing w:val="-1"/>
              </w:rPr>
              <w:t>listed</w:t>
            </w:r>
            <w:r w:rsidRPr="00996D94">
              <w:rPr>
                <w:rFonts w:ascii="Verdana" w:hAnsi="Verdana" w:cs="Times New Roman"/>
              </w:rPr>
              <w:t xml:space="preserve"> </w:t>
            </w:r>
            <w:r w:rsidRPr="00996D94">
              <w:rPr>
                <w:rFonts w:ascii="Verdana" w:hAnsi="Verdana" w:cs="Times New Roman"/>
                <w:spacing w:val="-2"/>
              </w:rPr>
              <w:t>in</w:t>
            </w:r>
            <w:r w:rsidRPr="00996D94">
              <w:rPr>
                <w:rFonts w:ascii="Verdana" w:hAnsi="Verdana" w:cs="Times New Roman"/>
                <w:spacing w:val="1"/>
              </w:rPr>
              <w:t xml:space="preserve"> </w:t>
            </w:r>
            <w:r w:rsidRPr="00996D94">
              <w:rPr>
                <w:rFonts w:ascii="Verdana" w:hAnsi="Verdana" w:cs="Times New Roman"/>
              </w:rPr>
              <w:t>WAC</w:t>
            </w:r>
            <w:r w:rsidRPr="00996D94">
              <w:rPr>
                <w:rFonts w:ascii="Verdana" w:hAnsi="Verdana" w:cs="Times New Roman"/>
                <w:spacing w:val="-2"/>
              </w:rPr>
              <w:t xml:space="preserve"> 170-300-0100</w:t>
            </w:r>
            <w:r w:rsidRPr="00996D94">
              <w:rPr>
                <w:rFonts w:ascii="Verdana" w:hAnsi="Verdana" w:cs="Times New Roman"/>
                <w:spacing w:val="-1"/>
              </w:rPr>
              <w:t>(</w:t>
            </w:r>
            <w:r>
              <w:rPr>
                <w:rFonts w:ascii="Verdana" w:hAnsi="Verdana" w:cs="Times New Roman"/>
                <w:spacing w:val="-1"/>
              </w:rPr>
              <w:t>3</w:t>
            </w:r>
            <w:r w:rsidRPr="00996D94">
              <w:rPr>
                <w:rFonts w:ascii="Verdana" w:hAnsi="Verdana" w:cs="Times New Roman"/>
                <w:spacing w:val="-1"/>
              </w:rPr>
              <w:t>),</w:t>
            </w:r>
            <w:r w:rsidRPr="00996D94">
              <w:rPr>
                <w:rFonts w:ascii="Verdana" w:hAnsi="Verdana" w:cs="Times New Roman"/>
                <w:spacing w:val="-2"/>
              </w:rPr>
              <w:t xml:space="preserve"> </w:t>
            </w:r>
            <w:r w:rsidRPr="00996D94">
              <w:rPr>
                <w:rFonts w:ascii="Verdana" w:hAnsi="Verdana" w:cs="Times New Roman"/>
              </w:rPr>
              <w:t>or</w:t>
            </w:r>
            <w:r w:rsidRPr="00996D94">
              <w:rPr>
                <w:rFonts w:ascii="Verdana" w:hAnsi="Verdana" w:cs="Times New Roman"/>
                <w:spacing w:val="-1"/>
              </w:rPr>
              <w:t xml:space="preserve"> hire</w:t>
            </w:r>
            <w:r w:rsidRPr="00996D94">
              <w:rPr>
                <w:rFonts w:ascii="Verdana" w:hAnsi="Verdana" w:cs="Times New Roman"/>
              </w:rPr>
              <w:t xml:space="preserve"> a C</w:t>
            </w:r>
            <w:r w:rsidRPr="00996D94">
              <w:rPr>
                <w:rFonts w:ascii="Verdana" w:hAnsi="Verdana" w:cs="Times New Roman"/>
                <w:spacing w:val="-1"/>
              </w:rPr>
              <w:t>enter Director</w:t>
            </w:r>
            <w:r w:rsidRPr="00996D94">
              <w:rPr>
                <w:rFonts w:ascii="Verdana" w:hAnsi="Verdana" w:cs="Times New Roman"/>
                <w:spacing w:val="-2"/>
              </w:rPr>
              <w:t xml:space="preserve"> </w:t>
            </w:r>
            <w:r w:rsidRPr="00996D94">
              <w:rPr>
                <w:rFonts w:ascii="Verdana" w:hAnsi="Verdana" w:cs="Times New Roman"/>
                <w:spacing w:val="-1"/>
              </w:rPr>
              <w:t>who</w:t>
            </w:r>
            <w:r w:rsidRPr="00996D94">
              <w:rPr>
                <w:rFonts w:ascii="Verdana" w:hAnsi="Verdana" w:cs="Times New Roman"/>
              </w:rPr>
              <w:t xml:space="preserve"> </w:t>
            </w:r>
            <w:r w:rsidRPr="00996D94">
              <w:rPr>
                <w:rFonts w:ascii="Verdana" w:hAnsi="Verdana" w:cs="Times New Roman"/>
                <w:spacing w:val="-1"/>
              </w:rPr>
              <w:t>meets</w:t>
            </w:r>
            <w:r w:rsidRPr="00996D94">
              <w:rPr>
                <w:rFonts w:ascii="Verdana" w:hAnsi="Verdana" w:cs="Times New Roman"/>
                <w:spacing w:val="-2"/>
              </w:rPr>
              <w:t xml:space="preserve"> </w:t>
            </w:r>
            <w:r w:rsidRPr="00996D94">
              <w:rPr>
                <w:rFonts w:ascii="Verdana" w:hAnsi="Verdana" w:cs="Times New Roman"/>
                <w:spacing w:val="-1"/>
              </w:rPr>
              <w:t>the</w:t>
            </w:r>
            <w:r w:rsidRPr="00996D94">
              <w:rPr>
                <w:rFonts w:ascii="Verdana" w:hAnsi="Verdana" w:cs="Times New Roman"/>
                <w:spacing w:val="29"/>
              </w:rPr>
              <w:t xml:space="preserve"> </w:t>
            </w:r>
            <w:r w:rsidRPr="00996D94">
              <w:rPr>
                <w:rFonts w:ascii="Verdana" w:hAnsi="Verdana" w:cs="Times New Roman"/>
                <w:spacing w:val="-1"/>
              </w:rPr>
              <w:t xml:space="preserve">qualifications prior </w:t>
            </w:r>
            <w:r w:rsidRPr="00996D94">
              <w:rPr>
                <w:rFonts w:ascii="Verdana" w:hAnsi="Verdana" w:cs="Times New Roman"/>
              </w:rPr>
              <w:t>to</w:t>
            </w:r>
            <w:r w:rsidRPr="00996D94">
              <w:rPr>
                <w:rFonts w:ascii="Verdana" w:hAnsi="Verdana" w:cs="Times New Roman"/>
                <w:spacing w:val="1"/>
              </w:rPr>
              <w:t xml:space="preserve"> </w:t>
            </w:r>
            <w:r w:rsidRPr="00996D94">
              <w:rPr>
                <w:rFonts w:ascii="Verdana" w:hAnsi="Verdana" w:cs="Times New Roman"/>
                <w:spacing w:val="-1"/>
              </w:rPr>
              <w:t>being</w:t>
            </w:r>
            <w:r w:rsidRPr="00996D94">
              <w:rPr>
                <w:rFonts w:ascii="Verdana" w:hAnsi="Verdana" w:cs="Times New Roman"/>
                <w:spacing w:val="-2"/>
              </w:rPr>
              <w:t xml:space="preserve"> </w:t>
            </w:r>
            <w:r w:rsidRPr="00996D94">
              <w:rPr>
                <w:rFonts w:ascii="Verdana" w:hAnsi="Verdana" w:cs="Times New Roman"/>
                <w:spacing w:val="-1"/>
              </w:rPr>
              <w:lastRenderedPageBreak/>
              <w:t>granted</w:t>
            </w:r>
            <w:r w:rsidRPr="00996D94">
              <w:rPr>
                <w:rFonts w:ascii="Verdana" w:hAnsi="Verdana" w:cs="Times New Roman"/>
                <w:spacing w:val="-2"/>
              </w:rPr>
              <w:t xml:space="preserve"> </w:t>
            </w:r>
            <w:r w:rsidRPr="00996D94">
              <w:rPr>
                <w:rFonts w:ascii="Verdana" w:hAnsi="Verdana" w:cs="Times New Roman"/>
                <w:spacing w:val="-1"/>
              </w:rPr>
              <w:t>an</w:t>
            </w:r>
            <w:r w:rsidRPr="00996D94">
              <w:rPr>
                <w:rFonts w:ascii="Verdana" w:hAnsi="Verdana" w:cs="Times New Roman"/>
                <w:spacing w:val="1"/>
              </w:rPr>
              <w:t xml:space="preserve"> </w:t>
            </w:r>
            <w:r w:rsidRPr="00996D94">
              <w:rPr>
                <w:rFonts w:ascii="Verdana" w:hAnsi="Verdana" w:cs="Times New Roman"/>
                <w:spacing w:val="-1"/>
              </w:rPr>
              <w:t>initial</w:t>
            </w:r>
            <w:r w:rsidRPr="00996D94">
              <w:rPr>
                <w:rFonts w:ascii="Verdana" w:hAnsi="Verdana" w:cs="Times New Roman"/>
                <w:spacing w:val="31"/>
              </w:rPr>
              <w:t xml:space="preserve"> </w:t>
            </w:r>
            <w:r w:rsidRPr="00996D94">
              <w:rPr>
                <w:rFonts w:ascii="Verdana" w:hAnsi="Verdana" w:cs="Times New Roman"/>
                <w:spacing w:val="-1"/>
              </w:rPr>
              <w:t>license. Center Licensees who fulfill the role of Center Director in their early learning program must complete all trainings and requirements for Center Directors.</w:t>
            </w:r>
            <w:r>
              <w:rPr>
                <w:rFonts w:ascii="Verdana" w:hAnsi="Verdana" w:cs="Times New Roman"/>
                <w:spacing w:val="-1"/>
              </w:rPr>
              <w:t xml:space="preserve"> </w:t>
            </w:r>
            <w:r>
              <w:rPr>
                <w:rFonts w:ascii="Verdana" w:hAnsi="Verdana" w:cs="Times New Roman"/>
                <w:color w:val="FF0000"/>
                <w:spacing w:val="-1"/>
              </w:rPr>
              <w:t>Weight #1</w:t>
            </w:r>
          </w:p>
          <w:p w14:paraId="29197783" w14:textId="77777777" w:rsidR="0000247A" w:rsidRPr="00996D94" w:rsidRDefault="0000247A" w:rsidP="0000247A">
            <w:pPr>
              <w:widowControl w:val="0"/>
              <w:tabs>
                <w:tab w:val="left" w:pos="749"/>
              </w:tabs>
              <w:ind w:left="748" w:right="60"/>
              <w:rPr>
                <w:rFonts w:ascii="Verdana" w:eastAsia="Verdana" w:hAnsi="Verdana" w:cs="Times New Roman"/>
              </w:rPr>
            </w:pPr>
          </w:p>
          <w:p w14:paraId="510AA3B2" w14:textId="77777777" w:rsidR="0000247A" w:rsidRPr="00996D94" w:rsidRDefault="0000247A" w:rsidP="0000247A">
            <w:pPr>
              <w:widowControl w:val="0"/>
              <w:numPr>
                <w:ilvl w:val="0"/>
                <w:numId w:val="33"/>
              </w:numPr>
              <w:tabs>
                <w:tab w:val="left" w:pos="-2970"/>
              </w:tabs>
              <w:ind w:left="450" w:right="60" w:hanging="422"/>
              <w:rPr>
                <w:rFonts w:ascii="Verdana" w:eastAsia="Verdana" w:hAnsi="Verdana" w:cs="Times New Roman"/>
              </w:rPr>
            </w:pPr>
            <w:r w:rsidRPr="00996D94">
              <w:rPr>
                <w:rFonts w:ascii="Verdana" w:hAnsi="Verdana" w:cs="Times New Roman"/>
                <w:b/>
                <w:spacing w:val="-1"/>
              </w:rPr>
              <w:t>Center Directors</w:t>
            </w:r>
            <w:r w:rsidRPr="00996D94">
              <w:rPr>
                <w:rFonts w:ascii="Verdana" w:hAnsi="Verdana" w:cs="Times New Roman"/>
                <w:spacing w:val="-1"/>
              </w:rPr>
              <w:t xml:space="preserve"> or </w:t>
            </w:r>
            <w:r w:rsidRPr="00996D94">
              <w:rPr>
                <w:rFonts w:ascii="Verdana" w:hAnsi="Verdana" w:cs="Times New Roman"/>
                <w:b/>
                <w:spacing w:val="-1"/>
              </w:rPr>
              <w:t>Assistant Directors</w:t>
            </w:r>
            <w:r w:rsidRPr="00996D94">
              <w:rPr>
                <w:rFonts w:ascii="Verdana" w:hAnsi="Verdana" w:cs="Times New Roman"/>
                <w:b/>
                <w:spacing w:val="1"/>
              </w:rPr>
              <w:t xml:space="preserve"> </w:t>
            </w:r>
            <w:r w:rsidRPr="00996D94">
              <w:rPr>
                <w:rFonts w:ascii="Verdana" w:hAnsi="Verdana" w:cs="Times New Roman"/>
                <w:spacing w:val="-1"/>
              </w:rPr>
              <w:t>manage</w:t>
            </w:r>
            <w:r w:rsidRPr="00996D94">
              <w:rPr>
                <w:rFonts w:ascii="Verdana" w:hAnsi="Verdana" w:cs="Times New Roman"/>
              </w:rPr>
              <w:t xml:space="preserve"> </w:t>
            </w:r>
            <w:r w:rsidRPr="00996D94">
              <w:rPr>
                <w:rFonts w:ascii="Verdana" w:hAnsi="Verdana" w:cs="Times New Roman"/>
                <w:spacing w:val="-1"/>
              </w:rPr>
              <w:t>the early</w:t>
            </w:r>
            <w:r w:rsidRPr="00996D94">
              <w:rPr>
                <w:rFonts w:ascii="Verdana" w:hAnsi="Verdana" w:cs="Times New Roman"/>
                <w:spacing w:val="2"/>
              </w:rPr>
              <w:t xml:space="preserve"> </w:t>
            </w:r>
            <w:r w:rsidRPr="00996D94">
              <w:rPr>
                <w:rFonts w:ascii="Verdana" w:hAnsi="Verdana" w:cs="Times New Roman"/>
                <w:spacing w:val="-1"/>
              </w:rPr>
              <w:t>learning</w:t>
            </w:r>
            <w:r w:rsidRPr="00996D94">
              <w:rPr>
                <w:rFonts w:ascii="Verdana" w:hAnsi="Verdana" w:cs="Times New Roman"/>
              </w:rPr>
              <w:t xml:space="preserve"> </w:t>
            </w:r>
            <w:r w:rsidRPr="00996D94">
              <w:rPr>
                <w:rFonts w:ascii="Verdana" w:hAnsi="Verdana" w:cs="Times New Roman"/>
                <w:spacing w:val="-1"/>
              </w:rPr>
              <w:t>program</w:t>
            </w:r>
            <w:r w:rsidRPr="00996D94">
              <w:rPr>
                <w:rFonts w:ascii="Verdana" w:hAnsi="Verdana" w:cs="Times New Roman"/>
                <w:spacing w:val="-2"/>
              </w:rPr>
              <w:t xml:space="preserve"> </w:t>
            </w:r>
            <w:r w:rsidRPr="00996D94">
              <w:rPr>
                <w:rFonts w:ascii="Verdana" w:hAnsi="Verdana" w:cs="Times New Roman"/>
                <w:spacing w:val="-1"/>
              </w:rPr>
              <w:t>and</w:t>
            </w:r>
            <w:r w:rsidRPr="00996D94">
              <w:rPr>
                <w:rFonts w:ascii="Verdana" w:hAnsi="Verdana" w:cs="Times New Roman"/>
              </w:rPr>
              <w:t xml:space="preserve"> set</w:t>
            </w:r>
            <w:r w:rsidRPr="00996D94">
              <w:rPr>
                <w:rFonts w:ascii="Verdana" w:hAnsi="Verdana" w:cs="Times New Roman"/>
                <w:spacing w:val="29"/>
              </w:rPr>
              <w:t xml:space="preserve"> </w:t>
            </w:r>
            <w:r w:rsidRPr="00996D94">
              <w:rPr>
                <w:rFonts w:ascii="Verdana" w:hAnsi="Verdana" w:cs="Times New Roman"/>
                <w:spacing w:val="-1"/>
              </w:rPr>
              <w:t>appropriate program</w:t>
            </w:r>
            <w:r w:rsidRPr="00996D94">
              <w:rPr>
                <w:rFonts w:ascii="Verdana" w:hAnsi="Verdana" w:cs="Times New Roman"/>
              </w:rPr>
              <w:t xml:space="preserve"> </w:t>
            </w:r>
            <w:r w:rsidRPr="00996D94">
              <w:rPr>
                <w:rFonts w:ascii="Verdana" w:hAnsi="Verdana" w:cs="Times New Roman"/>
                <w:spacing w:val="-1"/>
              </w:rPr>
              <w:t>and</w:t>
            </w:r>
            <w:r w:rsidRPr="00996D94">
              <w:rPr>
                <w:rFonts w:ascii="Verdana" w:hAnsi="Verdana" w:cs="Times New Roman"/>
                <w:spacing w:val="-2"/>
              </w:rPr>
              <w:t xml:space="preserve"> </w:t>
            </w:r>
            <w:r w:rsidRPr="00996D94">
              <w:rPr>
                <w:rFonts w:ascii="Verdana" w:hAnsi="Verdana" w:cs="Times New Roman"/>
                <w:spacing w:val="-1"/>
              </w:rPr>
              <w:t>staff</w:t>
            </w:r>
            <w:r w:rsidRPr="00996D94">
              <w:rPr>
                <w:rFonts w:ascii="Verdana" w:hAnsi="Verdana" w:cs="Times New Roman"/>
                <w:spacing w:val="-2"/>
              </w:rPr>
              <w:t xml:space="preserve"> </w:t>
            </w:r>
            <w:r w:rsidRPr="00996D94">
              <w:rPr>
                <w:rFonts w:ascii="Verdana" w:hAnsi="Verdana" w:cs="Times New Roman"/>
                <w:spacing w:val="-1"/>
              </w:rPr>
              <w:t>expectations.</w:t>
            </w:r>
            <w:r w:rsidRPr="00996D94">
              <w:rPr>
                <w:rFonts w:ascii="Verdana" w:hAnsi="Verdana" w:cs="Times New Roman"/>
                <w:spacing w:val="35"/>
              </w:rPr>
              <w:t xml:space="preserve"> </w:t>
            </w:r>
          </w:p>
          <w:p w14:paraId="2036CBF7" w14:textId="77777777" w:rsidR="0000247A" w:rsidRPr="00996D94" w:rsidRDefault="0000247A" w:rsidP="0000247A">
            <w:pPr>
              <w:widowControl w:val="0"/>
              <w:numPr>
                <w:ilvl w:val="1"/>
                <w:numId w:val="33"/>
              </w:numPr>
              <w:tabs>
                <w:tab w:val="left" w:pos="749"/>
              </w:tabs>
              <w:spacing w:before="1"/>
              <w:ind w:left="1131" w:right="120"/>
              <w:rPr>
                <w:rFonts w:ascii="Verdana" w:eastAsia="Verdana" w:hAnsi="Verdana" w:cs="Times New Roman"/>
              </w:rPr>
            </w:pPr>
            <w:r w:rsidRPr="00996D94">
              <w:rPr>
                <w:rFonts w:ascii="Verdana" w:hAnsi="Verdana" w:cs="Times New Roman"/>
              </w:rPr>
              <w:t>The</w:t>
            </w:r>
            <w:r w:rsidRPr="00996D94">
              <w:rPr>
                <w:rFonts w:ascii="Verdana" w:hAnsi="Verdana" w:cs="Times New Roman"/>
                <w:spacing w:val="-1"/>
              </w:rPr>
              <w:t xml:space="preserve"> Center Director or Assistant Director</w:t>
            </w:r>
            <w:r w:rsidRPr="00996D94">
              <w:rPr>
                <w:rFonts w:ascii="Verdana" w:hAnsi="Verdana" w:cs="Times New Roman"/>
                <w:spacing w:val="-2"/>
              </w:rPr>
              <w:t xml:space="preserve"> </w:t>
            </w:r>
            <w:r w:rsidRPr="00996D94">
              <w:rPr>
                <w:rFonts w:ascii="Verdana" w:hAnsi="Verdana" w:cs="Times New Roman"/>
                <w:spacing w:val="-1"/>
              </w:rPr>
              <w:t>must</w:t>
            </w:r>
            <w:r w:rsidRPr="00996D94">
              <w:rPr>
                <w:rFonts w:ascii="Verdana" w:hAnsi="Verdana" w:cs="Times New Roman"/>
                <w:spacing w:val="-2"/>
              </w:rPr>
              <w:t xml:space="preserve"> </w:t>
            </w:r>
            <w:r w:rsidRPr="00996D94">
              <w:rPr>
                <w:rFonts w:ascii="Verdana" w:hAnsi="Verdana" w:cs="Times New Roman"/>
                <w:spacing w:val="-1"/>
              </w:rPr>
              <w:t>meet</w:t>
            </w:r>
            <w:r w:rsidRPr="00996D94">
              <w:rPr>
                <w:rFonts w:ascii="Verdana" w:hAnsi="Verdana" w:cs="Times New Roman"/>
                <w:spacing w:val="-2"/>
              </w:rPr>
              <w:t xml:space="preserve"> </w:t>
            </w:r>
            <w:r w:rsidRPr="00996D94">
              <w:rPr>
                <w:rFonts w:ascii="Verdana" w:hAnsi="Verdana" w:cs="Times New Roman"/>
                <w:spacing w:val="-1"/>
              </w:rPr>
              <w:t>the</w:t>
            </w:r>
            <w:r w:rsidRPr="00996D94">
              <w:rPr>
                <w:rFonts w:ascii="Verdana" w:hAnsi="Verdana" w:cs="Times New Roman"/>
              </w:rPr>
              <w:t xml:space="preserve"> </w:t>
            </w:r>
            <w:r w:rsidRPr="00996D94">
              <w:rPr>
                <w:rFonts w:ascii="Verdana" w:hAnsi="Verdana" w:cs="Times New Roman"/>
                <w:spacing w:val="-1"/>
              </w:rPr>
              <w:t>following</w:t>
            </w:r>
            <w:r w:rsidRPr="00996D94">
              <w:rPr>
                <w:rFonts w:ascii="Verdana" w:hAnsi="Verdana" w:cs="Times New Roman"/>
                <w:spacing w:val="-2"/>
              </w:rPr>
              <w:t xml:space="preserve"> </w:t>
            </w:r>
            <w:r w:rsidRPr="00996D94">
              <w:rPr>
                <w:rFonts w:ascii="Verdana" w:hAnsi="Verdana" w:cs="Times New Roman"/>
                <w:spacing w:val="-1"/>
              </w:rPr>
              <w:t>qualifications:</w:t>
            </w:r>
          </w:p>
          <w:p w14:paraId="713B9693" w14:textId="77777777" w:rsidR="0000247A" w:rsidRPr="00996D94" w:rsidRDefault="0000247A" w:rsidP="0000247A">
            <w:pPr>
              <w:widowControl w:val="0"/>
              <w:tabs>
                <w:tab w:val="left" w:pos="1160"/>
              </w:tabs>
              <w:spacing w:before="1" w:line="267" w:lineRule="exact"/>
              <w:ind w:left="1440"/>
              <w:jc w:val="both"/>
              <w:rPr>
                <w:rFonts w:ascii="Verdana" w:eastAsia="Verdana" w:hAnsi="Verdana" w:cs="Times New Roman"/>
              </w:rPr>
            </w:pPr>
            <w:r w:rsidRPr="00996D94">
              <w:rPr>
                <w:rFonts w:ascii="Verdana" w:hAnsi="Verdana" w:cs="Times New Roman"/>
              </w:rPr>
              <w:t xml:space="preserve">(i) </w:t>
            </w:r>
            <w:r w:rsidRPr="00996D94">
              <w:rPr>
                <w:rFonts w:ascii="Verdana" w:hAnsi="Verdana" w:cs="Times New Roman"/>
                <w:spacing w:val="-1"/>
              </w:rPr>
              <w:t>Be</w:t>
            </w:r>
            <w:r w:rsidRPr="00996D94">
              <w:rPr>
                <w:rFonts w:ascii="Verdana" w:hAnsi="Verdana" w:cs="Times New Roman"/>
              </w:rPr>
              <w:t xml:space="preserve"> </w:t>
            </w:r>
            <w:r w:rsidRPr="00996D94">
              <w:rPr>
                <w:rFonts w:ascii="Verdana" w:hAnsi="Verdana" w:cs="Times New Roman"/>
                <w:spacing w:val="-1"/>
              </w:rPr>
              <w:t>at</w:t>
            </w:r>
            <w:r w:rsidRPr="00996D94">
              <w:rPr>
                <w:rFonts w:ascii="Verdana" w:hAnsi="Verdana" w:cs="Times New Roman"/>
                <w:spacing w:val="-2"/>
              </w:rPr>
              <w:t xml:space="preserve"> </w:t>
            </w:r>
            <w:r w:rsidRPr="00996D94">
              <w:rPr>
                <w:rFonts w:ascii="Verdana" w:hAnsi="Verdana" w:cs="Times New Roman"/>
                <w:spacing w:val="-1"/>
              </w:rPr>
              <w:t>least</w:t>
            </w:r>
            <w:r w:rsidRPr="00996D94">
              <w:rPr>
                <w:rFonts w:ascii="Verdana" w:hAnsi="Verdana" w:cs="Times New Roman"/>
                <w:spacing w:val="-2"/>
              </w:rPr>
              <w:t xml:space="preserve"> </w:t>
            </w:r>
            <w:r w:rsidRPr="00996D94">
              <w:rPr>
                <w:rFonts w:ascii="Verdana" w:hAnsi="Verdana" w:cs="Times New Roman"/>
                <w:spacing w:val="-1"/>
              </w:rPr>
              <w:t>18 years old;</w:t>
            </w:r>
          </w:p>
          <w:p w14:paraId="160C690F" w14:textId="4BE6CBB0" w:rsidR="0000247A" w:rsidRPr="00996D94" w:rsidRDefault="0000247A" w:rsidP="0000247A">
            <w:pPr>
              <w:widowControl w:val="0"/>
              <w:ind w:left="1440"/>
              <w:rPr>
                <w:rFonts w:ascii="Verdana" w:hAnsi="Verdana" w:cs="Times New Roman"/>
                <w:spacing w:val="-1"/>
              </w:rPr>
            </w:pPr>
            <w:r w:rsidRPr="00996D94">
              <w:rPr>
                <w:rFonts w:ascii="Verdana" w:hAnsi="Verdana" w:cs="Times New Roman"/>
                <w:spacing w:val="-1"/>
              </w:rPr>
              <w:t>(ii) Have an</w:t>
            </w:r>
            <w:r w:rsidRPr="00996D94">
              <w:rPr>
                <w:rFonts w:ascii="Verdana" w:hAnsi="Verdana" w:cs="Times New Roman"/>
              </w:rPr>
              <w:t xml:space="preserve"> </w:t>
            </w:r>
            <w:r w:rsidRPr="00996D94">
              <w:rPr>
                <w:rFonts w:ascii="Verdana" w:hAnsi="Verdana" w:cs="Times New Roman"/>
                <w:spacing w:val="-1"/>
              </w:rPr>
              <w:t>ECE</w:t>
            </w:r>
            <w:r w:rsidRPr="00996D94">
              <w:rPr>
                <w:rFonts w:ascii="Verdana" w:hAnsi="Verdana" w:cs="Times New Roman"/>
                <w:spacing w:val="-2"/>
              </w:rPr>
              <w:t xml:space="preserve"> </w:t>
            </w:r>
            <w:r w:rsidRPr="00996D94">
              <w:rPr>
                <w:rFonts w:ascii="Verdana" w:hAnsi="Verdana" w:cs="Times New Roman"/>
                <w:spacing w:val="-1"/>
              </w:rPr>
              <w:t xml:space="preserve">State Certificate </w:t>
            </w:r>
            <w:r w:rsidRPr="00996D94">
              <w:rPr>
                <w:rFonts w:ascii="Verdana" w:hAnsi="Verdana" w:cs="Times New Roman"/>
              </w:rPr>
              <w:t>or equivalent, as approved and verified in the electronic workforce registry by</w:t>
            </w:r>
            <w:r>
              <w:rPr>
                <w:rFonts w:ascii="Verdana" w:hAnsi="Verdana" w:cs="Times New Roman"/>
              </w:rPr>
              <w:t xml:space="preserve"> the department</w:t>
            </w:r>
            <w:r w:rsidRPr="00996D94">
              <w:rPr>
                <w:rFonts w:ascii="Verdana" w:hAnsi="Verdana" w:cs="Times New Roman"/>
              </w:rPr>
              <w:t>,</w:t>
            </w:r>
            <w:r w:rsidRPr="00996D94">
              <w:rPr>
                <w:rFonts w:ascii="Verdana" w:hAnsi="Verdana" w:cs="Times New Roman"/>
                <w:spacing w:val="41"/>
              </w:rPr>
              <w:t xml:space="preserve"> </w:t>
            </w:r>
            <w:r w:rsidRPr="00996D94">
              <w:rPr>
                <w:rFonts w:ascii="Verdana" w:hAnsi="Verdana" w:cs="Times New Roman"/>
                <w:spacing w:val="-2"/>
              </w:rPr>
              <w:t>within</w:t>
            </w:r>
            <w:r w:rsidRPr="00996D94">
              <w:rPr>
                <w:rFonts w:ascii="Verdana" w:hAnsi="Verdana" w:cs="Times New Roman"/>
                <w:spacing w:val="1"/>
              </w:rPr>
              <w:t xml:space="preserve"> </w:t>
            </w:r>
            <w:r w:rsidRPr="00996D94">
              <w:rPr>
                <w:rFonts w:ascii="Verdana" w:hAnsi="Verdana" w:cs="Times New Roman"/>
                <w:spacing w:val="-1"/>
              </w:rPr>
              <w:t>three</w:t>
            </w:r>
            <w:r w:rsidRPr="00996D94">
              <w:rPr>
                <w:rFonts w:ascii="Verdana" w:hAnsi="Verdana" w:cs="Times New Roman"/>
              </w:rPr>
              <w:t xml:space="preserve"> </w:t>
            </w:r>
            <w:r w:rsidRPr="00996D94">
              <w:rPr>
                <w:rFonts w:ascii="Verdana" w:hAnsi="Verdana" w:cs="Times New Roman"/>
                <w:spacing w:val="-1"/>
              </w:rPr>
              <w:t xml:space="preserve">years </w:t>
            </w:r>
            <w:r w:rsidRPr="00996D94">
              <w:rPr>
                <w:rFonts w:ascii="Verdana" w:hAnsi="Verdana" w:cs="Times New Roman"/>
              </w:rPr>
              <w:t>of</w:t>
            </w:r>
            <w:r w:rsidRPr="00996D94">
              <w:rPr>
                <w:rFonts w:ascii="Verdana" w:hAnsi="Verdana" w:cs="Times New Roman"/>
                <w:spacing w:val="2"/>
              </w:rPr>
              <w:t xml:space="preserve"> </w:t>
            </w:r>
            <w:r w:rsidRPr="00996D94">
              <w:rPr>
                <w:rFonts w:ascii="Verdana" w:hAnsi="Verdana" w:cs="Times New Roman"/>
                <w:spacing w:val="-1"/>
              </w:rPr>
              <w:t>the</w:t>
            </w:r>
            <w:r w:rsidRPr="00996D94">
              <w:rPr>
                <w:rFonts w:ascii="Verdana" w:hAnsi="Verdana" w:cs="Times New Roman"/>
              </w:rPr>
              <w:t xml:space="preserve"> </w:t>
            </w:r>
            <w:r w:rsidRPr="00996D94">
              <w:rPr>
                <w:rFonts w:ascii="Verdana" w:hAnsi="Verdana" w:cs="Times New Roman"/>
                <w:spacing w:val="-1"/>
              </w:rPr>
              <w:t xml:space="preserve">date </w:t>
            </w:r>
            <w:r w:rsidRPr="00996D94">
              <w:rPr>
                <w:rFonts w:ascii="Verdana" w:hAnsi="Verdana" w:cs="Times New Roman"/>
                <w:spacing w:val="-2"/>
              </w:rPr>
              <w:t>this</w:t>
            </w:r>
            <w:r w:rsidRPr="00996D94">
              <w:rPr>
                <w:rFonts w:ascii="Verdana" w:hAnsi="Verdana" w:cs="Times New Roman"/>
                <w:spacing w:val="-1"/>
              </w:rPr>
              <w:t xml:space="preserve"> section </w:t>
            </w:r>
            <w:r w:rsidRPr="00996D94">
              <w:rPr>
                <w:rFonts w:ascii="Verdana" w:hAnsi="Verdana" w:cs="Times New Roman"/>
              </w:rPr>
              <w:t xml:space="preserve">becomes effective or from being employed </w:t>
            </w:r>
            <w:r>
              <w:rPr>
                <w:rFonts w:ascii="Verdana" w:hAnsi="Verdana" w:cs="Times New Roman"/>
              </w:rPr>
              <w:t xml:space="preserve">at any licensed early learning program </w:t>
            </w:r>
            <w:r w:rsidRPr="00996D94">
              <w:rPr>
                <w:rFonts w:ascii="Verdana" w:hAnsi="Verdana" w:cs="Times New Roman"/>
              </w:rPr>
              <w:t>or licensed;</w:t>
            </w:r>
          </w:p>
          <w:p w14:paraId="75272E67" w14:textId="77777777" w:rsidR="0000247A" w:rsidRPr="00996D94" w:rsidRDefault="0000247A" w:rsidP="0000247A">
            <w:pPr>
              <w:widowControl w:val="0"/>
              <w:ind w:left="1440"/>
              <w:rPr>
                <w:rFonts w:ascii="Verdana" w:hAnsi="Verdana" w:cs="Times New Roman"/>
              </w:rPr>
            </w:pPr>
            <w:r w:rsidRPr="00996D94">
              <w:rPr>
                <w:rFonts w:ascii="Verdana" w:hAnsi="Verdana" w:cs="Times New Roman"/>
              </w:rPr>
              <w:t>(iii) Have two years of experience as a teacher of children in the age group(s) enrolled in the center and six months of experience in administration or management;</w:t>
            </w:r>
            <w:r>
              <w:rPr>
                <w:rFonts w:ascii="Verdana" w:hAnsi="Verdana" w:cs="Times New Roman"/>
              </w:rPr>
              <w:t xml:space="preserve"> and</w:t>
            </w:r>
          </w:p>
          <w:p w14:paraId="7B2C09F8" w14:textId="7744F345" w:rsidR="0000247A" w:rsidRPr="007C2CAC" w:rsidRDefault="0000247A" w:rsidP="0000247A">
            <w:pPr>
              <w:widowControl w:val="0"/>
              <w:ind w:left="1440"/>
              <w:rPr>
                <w:rFonts w:ascii="Verdana" w:hAnsi="Verdana" w:cs="Times New Roman"/>
                <w:color w:val="FF0000"/>
              </w:rPr>
            </w:pPr>
            <w:r w:rsidRPr="00996D94">
              <w:rPr>
                <w:rFonts w:ascii="Verdana" w:hAnsi="Verdana" w:cs="Times New Roman"/>
              </w:rPr>
              <w:t xml:space="preserve">(iv) Complete the applicable </w:t>
            </w:r>
            <w:r w:rsidRPr="00996D94">
              <w:rPr>
                <w:rFonts w:ascii="Verdana" w:hAnsi="Verdana" w:cs="Times New Roman"/>
              </w:rPr>
              <w:lastRenderedPageBreak/>
              <w:t>pre-service requirements and training pursuant to WAC 170-300-0105, 0106, and 0108.</w:t>
            </w:r>
            <w:r>
              <w:rPr>
                <w:rFonts w:ascii="Verdana" w:hAnsi="Verdana" w:cs="Times New Roman"/>
                <w:color w:val="FF0000"/>
              </w:rPr>
              <w:t xml:space="preserve"> Weight #6</w:t>
            </w:r>
          </w:p>
          <w:p w14:paraId="6387664E" w14:textId="77777777" w:rsidR="0000247A" w:rsidRPr="00996D94" w:rsidRDefault="0000247A" w:rsidP="0000247A">
            <w:pPr>
              <w:widowControl w:val="0"/>
              <w:tabs>
                <w:tab w:val="left" w:pos="749"/>
              </w:tabs>
              <w:spacing w:before="1"/>
              <w:ind w:left="720" w:right="120"/>
              <w:rPr>
                <w:rFonts w:ascii="Verdana" w:eastAsia="Verdana" w:hAnsi="Verdana" w:cs="Times New Roman"/>
              </w:rPr>
            </w:pPr>
            <w:r w:rsidRPr="00996D94">
              <w:rPr>
                <w:rFonts w:ascii="Verdana" w:hAnsi="Verdana" w:cs="Times New Roman"/>
                <w:spacing w:val="-1"/>
              </w:rPr>
              <w:t>(b) The Center Director or Assistant Director must provide the following services:</w:t>
            </w:r>
          </w:p>
          <w:p w14:paraId="5C6C97E0" w14:textId="77777777" w:rsidR="0000247A" w:rsidRPr="00996D94" w:rsidRDefault="0000247A" w:rsidP="0000247A">
            <w:pPr>
              <w:widowControl w:val="0"/>
              <w:ind w:left="1440"/>
              <w:rPr>
                <w:rFonts w:ascii="Verdana" w:hAnsi="Verdana" w:cs="Times New Roman"/>
                <w:spacing w:val="25"/>
              </w:rPr>
            </w:pPr>
            <w:r w:rsidRPr="00996D94">
              <w:rPr>
                <w:rFonts w:ascii="Verdana" w:hAnsi="Verdana" w:cs="Times New Roman"/>
                <w:spacing w:val="-1"/>
              </w:rPr>
              <w:t>(i) Be</w:t>
            </w:r>
            <w:r w:rsidRPr="00996D94">
              <w:rPr>
                <w:rFonts w:ascii="Verdana" w:hAnsi="Verdana" w:cs="Times New Roman"/>
              </w:rPr>
              <w:t xml:space="preserve"> </w:t>
            </w:r>
            <w:r w:rsidRPr="00996D94">
              <w:rPr>
                <w:rFonts w:ascii="Verdana" w:hAnsi="Verdana" w:cs="Times New Roman"/>
                <w:spacing w:val="-1"/>
              </w:rPr>
              <w:t>dependably</w:t>
            </w:r>
            <w:r w:rsidRPr="00996D94">
              <w:rPr>
                <w:rFonts w:ascii="Verdana" w:hAnsi="Verdana" w:cs="Times New Roman"/>
                <w:spacing w:val="-2"/>
              </w:rPr>
              <w:t xml:space="preserve"> </w:t>
            </w:r>
            <w:r w:rsidRPr="00996D94">
              <w:rPr>
                <w:rFonts w:ascii="Verdana" w:hAnsi="Verdana" w:cs="Times New Roman"/>
                <w:spacing w:val="-1"/>
              </w:rPr>
              <w:t>available</w:t>
            </w:r>
            <w:r w:rsidRPr="00996D94">
              <w:rPr>
                <w:rFonts w:ascii="Verdana" w:hAnsi="Verdana" w:cs="Times New Roman"/>
                <w:spacing w:val="2"/>
              </w:rPr>
              <w:t xml:space="preserve"> </w:t>
            </w:r>
            <w:r w:rsidRPr="00996D94">
              <w:rPr>
                <w:rFonts w:ascii="Verdana" w:hAnsi="Verdana" w:cs="Times New Roman"/>
                <w:spacing w:val="-1"/>
              </w:rPr>
              <w:t>for</w:t>
            </w:r>
            <w:r w:rsidRPr="00996D94">
              <w:rPr>
                <w:rFonts w:ascii="Verdana" w:hAnsi="Verdana" w:cs="Times New Roman"/>
                <w:spacing w:val="23"/>
              </w:rPr>
              <w:t xml:space="preserve"> </w:t>
            </w:r>
            <w:r w:rsidRPr="00996D94">
              <w:rPr>
                <w:rFonts w:ascii="Verdana" w:hAnsi="Verdana" w:cs="Times New Roman"/>
                <w:spacing w:val="-1"/>
              </w:rPr>
              <w:t>the</w:t>
            </w:r>
            <w:r w:rsidRPr="00996D94">
              <w:rPr>
                <w:rFonts w:ascii="Verdana" w:hAnsi="Verdana" w:cs="Times New Roman"/>
              </w:rPr>
              <w:t xml:space="preserve"> </w:t>
            </w:r>
            <w:r w:rsidRPr="00996D94">
              <w:rPr>
                <w:rFonts w:ascii="Verdana" w:hAnsi="Verdana" w:cs="Times New Roman"/>
                <w:spacing w:val="-2"/>
              </w:rPr>
              <w:t xml:space="preserve">daily </w:t>
            </w:r>
            <w:r w:rsidRPr="00996D94">
              <w:rPr>
                <w:rFonts w:ascii="Verdana" w:hAnsi="Verdana" w:cs="Times New Roman"/>
                <w:spacing w:val="-1"/>
              </w:rPr>
              <w:t xml:space="preserve">operation </w:t>
            </w:r>
            <w:r w:rsidRPr="00996D94">
              <w:rPr>
                <w:rFonts w:ascii="Verdana" w:hAnsi="Verdana" w:cs="Times New Roman"/>
              </w:rPr>
              <w:t>of</w:t>
            </w:r>
            <w:r w:rsidRPr="00996D94">
              <w:rPr>
                <w:rFonts w:ascii="Verdana" w:hAnsi="Verdana" w:cs="Times New Roman"/>
                <w:spacing w:val="1"/>
              </w:rPr>
              <w:t xml:space="preserve"> </w:t>
            </w:r>
            <w:r w:rsidRPr="00996D94">
              <w:rPr>
                <w:rFonts w:ascii="Verdana" w:hAnsi="Verdana" w:cs="Times New Roman"/>
                <w:spacing w:val="-1"/>
              </w:rPr>
              <w:t>the</w:t>
            </w:r>
            <w:r w:rsidRPr="00996D94">
              <w:rPr>
                <w:rFonts w:ascii="Verdana" w:hAnsi="Verdana" w:cs="Times New Roman"/>
              </w:rPr>
              <w:t xml:space="preserve"> </w:t>
            </w:r>
            <w:r w:rsidRPr="00996D94">
              <w:rPr>
                <w:rFonts w:ascii="Verdana" w:hAnsi="Verdana" w:cs="Times New Roman"/>
                <w:spacing w:val="-1"/>
              </w:rPr>
              <w:t>early</w:t>
            </w:r>
            <w:r w:rsidRPr="00996D94">
              <w:rPr>
                <w:rFonts w:ascii="Verdana" w:hAnsi="Verdana" w:cs="Times New Roman"/>
              </w:rPr>
              <w:t xml:space="preserve"> </w:t>
            </w:r>
            <w:r w:rsidRPr="00996D94">
              <w:rPr>
                <w:rFonts w:ascii="Verdana" w:hAnsi="Verdana" w:cs="Times New Roman"/>
                <w:spacing w:val="-1"/>
              </w:rPr>
              <w:t>learning</w:t>
            </w:r>
            <w:r w:rsidRPr="00996D94">
              <w:rPr>
                <w:rFonts w:ascii="Verdana" w:hAnsi="Verdana" w:cs="Times New Roman"/>
                <w:spacing w:val="29"/>
              </w:rPr>
              <w:t xml:space="preserve"> </w:t>
            </w:r>
            <w:r w:rsidRPr="00996D94">
              <w:rPr>
                <w:rFonts w:ascii="Verdana" w:hAnsi="Verdana" w:cs="Times New Roman"/>
                <w:spacing w:val="-1"/>
              </w:rPr>
              <w:t>program</w:t>
            </w:r>
            <w:r w:rsidRPr="00996D94">
              <w:rPr>
                <w:rFonts w:ascii="Verdana" w:hAnsi="Verdana" w:cs="Times New Roman"/>
                <w:spacing w:val="-2"/>
              </w:rPr>
              <w:t xml:space="preserve"> </w:t>
            </w:r>
            <w:r w:rsidRPr="00996D94">
              <w:rPr>
                <w:rFonts w:ascii="Verdana" w:hAnsi="Verdana" w:cs="Times New Roman"/>
                <w:spacing w:val="-1"/>
              </w:rPr>
              <w:t xml:space="preserve"> 50 percent or more of weekly operating hours,</w:t>
            </w:r>
            <w:r w:rsidRPr="00996D94">
              <w:rPr>
                <w:rFonts w:ascii="Verdana" w:hAnsi="Verdana" w:cs="Times New Roman"/>
                <w:spacing w:val="-2"/>
              </w:rPr>
              <w:t xml:space="preserve"> </w:t>
            </w:r>
            <w:r w:rsidRPr="00996D94">
              <w:rPr>
                <w:rFonts w:ascii="Verdana" w:hAnsi="Verdana" w:cs="Times New Roman"/>
              </w:rPr>
              <w:t>or</w:t>
            </w:r>
            <w:r w:rsidRPr="00996D94">
              <w:rPr>
                <w:rFonts w:ascii="Verdana" w:hAnsi="Verdana" w:cs="Times New Roman"/>
                <w:spacing w:val="27"/>
              </w:rPr>
              <w:t xml:space="preserve"> </w:t>
            </w:r>
            <w:r w:rsidRPr="00996D94">
              <w:rPr>
                <w:rFonts w:ascii="Verdana" w:hAnsi="Verdana" w:cs="Times New Roman"/>
                <w:spacing w:val="-1"/>
              </w:rPr>
              <w:t xml:space="preserve">designate </w:t>
            </w:r>
            <w:r w:rsidRPr="00996D94">
              <w:rPr>
                <w:rFonts w:ascii="Verdana" w:hAnsi="Verdana" w:cs="Times New Roman"/>
              </w:rPr>
              <w:t>a</w:t>
            </w:r>
            <w:r w:rsidRPr="00996D94">
              <w:rPr>
                <w:rFonts w:ascii="Verdana" w:hAnsi="Verdana" w:cs="Times New Roman"/>
                <w:spacing w:val="-2"/>
              </w:rPr>
              <w:t xml:space="preserve"> </w:t>
            </w:r>
            <w:r w:rsidRPr="00996D94">
              <w:rPr>
                <w:rFonts w:ascii="Verdana" w:hAnsi="Verdana" w:cs="Times New Roman"/>
                <w:spacing w:val="-1"/>
              </w:rPr>
              <w:t>person</w:t>
            </w:r>
            <w:r w:rsidRPr="00996D94">
              <w:rPr>
                <w:rFonts w:ascii="Verdana" w:hAnsi="Verdana" w:cs="Times New Roman"/>
                <w:spacing w:val="-2"/>
              </w:rPr>
              <w:t xml:space="preserve"> </w:t>
            </w:r>
            <w:r w:rsidRPr="00996D94">
              <w:rPr>
                <w:rFonts w:ascii="Verdana" w:hAnsi="Verdana" w:cs="Times New Roman"/>
                <w:spacing w:val="-1"/>
              </w:rPr>
              <w:t>with the</w:t>
            </w:r>
            <w:r w:rsidRPr="00996D94">
              <w:rPr>
                <w:rFonts w:ascii="Verdana" w:hAnsi="Verdana" w:cs="Times New Roman"/>
              </w:rPr>
              <w:t xml:space="preserve"> </w:t>
            </w:r>
            <w:r w:rsidRPr="00996D94">
              <w:rPr>
                <w:rFonts w:ascii="Verdana" w:hAnsi="Verdana" w:cs="Times New Roman"/>
                <w:spacing w:val="-1"/>
              </w:rPr>
              <w:t xml:space="preserve">qualifications </w:t>
            </w:r>
            <w:r w:rsidRPr="00996D94">
              <w:rPr>
                <w:rFonts w:ascii="Verdana" w:hAnsi="Verdana" w:cs="Times New Roman"/>
                <w:spacing w:val="1"/>
              </w:rPr>
              <w:t>of</w:t>
            </w:r>
            <w:r w:rsidRPr="00996D94">
              <w:rPr>
                <w:rFonts w:ascii="Verdana" w:hAnsi="Verdana" w:cs="Times New Roman"/>
                <w:spacing w:val="-2"/>
              </w:rPr>
              <w:t xml:space="preserve"> </w:t>
            </w:r>
            <w:r w:rsidRPr="00996D94">
              <w:rPr>
                <w:rFonts w:ascii="Verdana" w:hAnsi="Verdana" w:cs="Times New Roman"/>
              </w:rPr>
              <w:t xml:space="preserve">an Assistant Director or </w:t>
            </w:r>
            <w:r w:rsidRPr="00996D94">
              <w:rPr>
                <w:rFonts w:ascii="Verdana" w:hAnsi="Verdana" w:cs="Times New Roman"/>
                <w:spacing w:val="-1"/>
              </w:rPr>
              <w:t>Program</w:t>
            </w:r>
            <w:r w:rsidRPr="00996D94">
              <w:rPr>
                <w:rFonts w:ascii="Verdana" w:hAnsi="Verdana" w:cs="Times New Roman"/>
                <w:spacing w:val="-2"/>
              </w:rPr>
              <w:t xml:space="preserve"> </w:t>
            </w:r>
            <w:r w:rsidRPr="00996D94">
              <w:rPr>
                <w:rFonts w:ascii="Verdana" w:hAnsi="Verdana" w:cs="Times New Roman"/>
                <w:spacing w:val="-1"/>
              </w:rPr>
              <w:t>Supervisor</w:t>
            </w:r>
            <w:r w:rsidRPr="00996D94">
              <w:rPr>
                <w:rFonts w:ascii="Verdana" w:hAnsi="Verdana" w:cs="Times New Roman"/>
                <w:spacing w:val="-2"/>
              </w:rPr>
              <w:t xml:space="preserve"> </w:t>
            </w:r>
            <w:r w:rsidRPr="00996D94">
              <w:rPr>
                <w:rFonts w:ascii="Verdana" w:hAnsi="Verdana" w:cs="Times New Roman"/>
              </w:rPr>
              <w:t>to</w:t>
            </w:r>
            <w:r w:rsidRPr="00996D94">
              <w:rPr>
                <w:rFonts w:ascii="Verdana" w:hAnsi="Verdana" w:cs="Times New Roman"/>
                <w:spacing w:val="-1"/>
              </w:rPr>
              <w:t xml:space="preserve"> be</w:t>
            </w:r>
            <w:r w:rsidRPr="00996D94">
              <w:rPr>
                <w:rFonts w:ascii="Verdana" w:hAnsi="Verdana" w:cs="Times New Roman"/>
              </w:rPr>
              <w:t xml:space="preserve"> on</w:t>
            </w:r>
            <w:r w:rsidRPr="00996D94">
              <w:rPr>
                <w:rFonts w:ascii="Verdana" w:hAnsi="Verdana" w:cs="Times New Roman"/>
                <w:spacing w:val="31"/>
              </w:rPr>
              <w:t xml:space="preserve"> </w:t>
            </w:r>
            <w:r w:rsidRPr="00996D94">
              <w:rPr>
                <w:rFonts w:ascii="Verdana" w:hAnsi="Verdana" w:cs="Times New Roman"/>
                <w:spacing w:val="-1"/>
              </w:rPr>
              <w:t xml:space="preserve">site when </w:t>
            </w:r>
            <w:r w:rsidRPr="00996D94">
              <w:rPr>
                <w:rFonts w:ascii="Verdana" w:hAnsi="Verdana" w:cs="Times New Roman"/>
              </w:rPr>
              <w:t>not</w:t>
            </w:r>
            <w:r w:rsidRPr="00996D94">
              <w:rPr>
                <w:rFonts w:ascii="Verdana" w:hAnsi="Verdana" w:cs="Times New Roman"/>
                <w:spacing w:val="-2"/>
              </w:rPr>
              <w:t xml:space="preserve"> </w:t>
            </w:r>
            <w:r w:rsidRPr="00996D94">
              <w:rPr>
                <w:rFonts w:ascii="Verdana" w:hAnsi="Verdana" w:cs="Times New Roman"/>
                <w:spacing w:val="-1"/>
              </w:rPr>
              <w:t>present.</w:t>
            </w:r>
            <w:r w:rsidRPr="00996D94">
              <w:rPr>
                <w:rFonts w:ascii="Verdana" w:hAnsi="Verdana" w:cs="Times New Roman"/>
                <w:spacing w:val="-2"/>
              </w:rPr>
              <w:t xml:space="preserve"> </w:t>
            </w:r>
            <w:r w:rsidRPr="00996D94">
              <w:rPr>
                <w:rFonts w:ascii="Verdana" w:hAnsi="Verdana" w:cs="Times New Roman"/>
                <w:spacing w:val="-1"/>
              </w:rPr>
              <w:t>Occasionally,</w:t>
            </w:r>
            <w:r w:rsidRPr="00996D94">
              <w:rPr>
                <w:rFonts w:ascii="Verdana" w:hAnsi="Verdana" w:cs="Times New Roman"/>
                <w:spacing w:val="-2"/>
              </w:rPr>
              <w:t xml:space="preserve"> </w:t>
            </w:r>
            <w:r w:rsidRPr="00996D94">
              <w:rPr>
                <w:rFonts w:ascii="Verdana" w:hAnsi="Verdana" w:cs="Times New Roman"/>
              </w:rPr>
              <w:t>a</w:t>
            </w:r>
            <w:r w:rsidRPr="00996D94">
              <w:rPr>
                <w:rFonts w:ascii="Verdana" w:hAnsi="Verdana" w:cs="Times New Roman"/>
                <w:spacing w:val="-2"/>
              </w:rPr>
              <w:t xml:space="preserve"> </w:t>
            </w:r>
            <w:r w:rsidRPr="00996D94">
              <w:rPr>
                <w:rFonts w:ascii="Verdana" w:hAnsi="Verdana" w:cs="Times New Roman"/>
              </w:rPr>
              <w:t>Director</w:t>
            </w:r>
            <w:r w:rsidRPr="00996D94">
              <w:rPr>
                <w:rFonts w:ascii="Verdana" w:hAnsi="Verdana" w:cs="Times New Roman"/>
                <w:spacing w:val="21"/>
              </w:rPr>
              <w:t xml:space="preserve"> </w:t>
            </w:r>
            <w:r w:rsidRPr="00996D94">
              <w:rPr>
                <w:rFonts w:ascii="Verdana" w:hAnsi="Verdana" w:cs="Times New Roman"/>
                <w:spacing w:val="-1"/>
              </w:rPr>
              <w:t>may</w:t>
            </w:r>
            <w:r w:rsidRPr="00996D94">
              <w:rPr>
                <w:rFonts w:ascii="Verdana" w:hAnsi="Verdana" w:cs="Times New Roman"/>
                <w:spacing w:val="-2"/>
              </w:rPr>
              <w:t xml:space="preserve"> </w:t>
            </w:r>
            <w:r w:rsidRPr="00996D94">
              <w:rPr>
                <w:rFonts w:ascii="Verdana" w:hAnsi="Verdana" w:cs="Times New Roman"/>
                <w:spacing w:val="-1"/>
              </w:rPr>
              <w:t>act</w:t>
            </w:r>
            <w:r w:rsidRPr="00996D94">
              <w:rPr>
                <w:rFonts w:ascii="Verdana" w:hAnsi="Verdana" w:cs="Times New Roman"/>
                <w:spacing w:val="-2"/>
              </w:rPr>
              <w:t xml:space="preserve"> </w:t>
            </w:r>
            <w:r w:rsidRPr="00996D94">
              <w:rPr>
                <w:rFonts w:ascii="Verdana" w:hAnsi="Verdana" w:cs="Times New Roman"/>
                <w:spacing w:val="-1"/>
              </w:rPr>
              <w:t xml:space="preserve">as </w:t>
            </w:r>
            <w:r w:rsidRPr="00996D94">
              <w:rPr>
                <w:rFonts w:ascii="Verdana" w:hAnsi="Verdana" w:cs="Times New Roman"/>
              </w:rPr>
              <w:t>a</w:t>
            </w:r>
            <w:r w:rsidRPr="00996D94">
              <w:rPr>
                <w:rFonts w:ascii="Verdana" w:hAnsi="Verdana" w:cs="Times New Roman"/>
                <w:spacing w:val="-2"/>
              </w:rPr>
              <w:t xml:space="preserve"> </w:t>
            </w:r>
            <w:r w:rsidRPr="00996D94">
              <w:rPr>
                <w:rFonts w:ascii="Verdana" w:hAnsi="Verdana" w:cs="Times New Roman"/>
                <w:spacing w:val="-1"/>
              </w:rPr>
              <w:t>substitute teacher</w:t>
            </w:r>
            <w:r w:rsidRPr="00996D94">
              <w:rPr>
                <w:rFonts w:ascii="Verdana" w:hAnsi="Verdana" w:cs="Times New Roman"/>
                <w:spacing w:val="-2"/>
              </w:rPr>
              <w:t xml:space="preserve"> </w:t>
            </w:r>
            <w:r w:rsidRPr="00996D94">
              <w:rPr>
                <w:rFonts w:ascii="Verdana" w:hAnsi="Verdana" w:cs="Times New Roman"/>
                <w:spacing w:val="-1"/>
              </w:rPr>
              <w:t>as long</w:t>
            </w:r>
            <w:r w:rsidRPr="00996D94">
              <w:rPr>
                <w:rFonts w:ascii="Verdana" w:hAnsi="Verdana" w:cs="Times New Roman"/>
                <w:spacing w:val="-2"/>
              </w:rPr>
              <w:t xml:space="preserve"> </w:t>
            </w:r>
            <w:r w:rsidRPr="00996D94">
              <w:rPr>
                <w:rFonts w:ascii="Verdana" w:hAnsi="Verdana" w:cs="Times New Roman"/>
                <w:spacing w:val="-1"/>
              </w:rPr>
              <w:t>as</w:t>
            </w:r>
            <w:r w:rsidRPr="00996D94">
              <w:rPr>
                <w:rFonts w:ascii="Verdana" w:hAnsi="Verdana" w:cs="Times New Roman"/>
                <w:spacing w:val="1"/>
              </w:rPr>
              <w:t xml:space="preserve"> </w:t>
            </w:r>
            <w:r w:rsidRPr="00996D94">
              <w:rPr>
                <w:rFonts w:ascii="Verdana" w:hAnsi="Verdana" w:cs="Times New Roman"/>
                <w:spacing w:val="-2"/>
              </w:rPr>
              <w:t>it</w:t>
            </w:r>
            <w:r w:rsidRPr="00996D94">
              <w:rPr>
                <w:rFonts w:ascii="Verdana" w:hAnsi="Verdana" w:cs="Times New Roman"/>
                <w:spacing w:val="3"/>
              </w:rPr>
              <w:t xml:space="preserve"> </w:t>
            </w:r>
            <w:r w:rsidRPr="00996D94">
              <w:rPr>
                <w:rFonts w:ascii="Verdana" w:hAnsi="Verdana" w:cs="Times New Roman"/>
                <w:spacing w:val="-2"/>
              </w:rPr>
              <w:t>is</w:t>
            </w:r>
            <w:r w:rsidRPr="00996D94">
              <w:rPr>
                <w:rFonts w:ascii="Verdana" w:hAnsi="Verdana" w:cs="Times New Roman"/>
                <w:spacing w:val="43"/>
              </w:rPr>
              <w:t xml:space="preserve"> </w:t>
            </w:r>
            <w:r w:rsidRPr="00996D94">
              <w:rPr>
                <w:rFonts w:ascii="Verdana" w:hAnsi="Verdana" w:cs="Times New Roman"/>
              </w:rPr>
              <w:t>not</w:t>
            </w:r>
            <w:r w:rsidRPr="00996D94">
              <w:rPr>
                <w:rFonts w:ascii="Verdana" w:hAnsi="Verdana" w:cs="Times New Roman"/>
                <w:spacing w:val="-2"/>
              </w:rPr>
              <w:t xml:space="preserve"> </w:t>
            </w:r>
            <w:r w:rsidRPr="00996D94">
              <w:rPr>
                <w:rFonts w:ascii="Verdana" w:hAnsi="Verdana" w:cs="Times New Roman"/>
              </w:rPr>
              <w:t>a</w:t>
            </w:r>
            <w:r w:rsidRPr="00996D94">
              <w:rPr>
                <w:rFonts w:ascii="Verdana" w:hAnsi="Verdana" w:cs="Times New Roman"/>
                <w:spacing w:val="-2"/>
              </w:rPr>
              <w:t xml:space="preserve"> </w:t>
            </w:r>
            <w:r w:rsidRPr="00996D94">
              <w:rPr>
                <w:rFonts w:ascii="Verdana" w:hAnsi="Verdana" w:cs="Times New Roman"/>
                <w:spacing w:val="-1"/>
              </w:rPr>
              <w:t>regular</w:t>
            </w:r>
            <w:r w:rsidRPr="00996D94">
              <w:rPr>
                <w:rFonts w:ascii="Verdana" w:hAnsi="Verdana" w:cs="Times New Roman"/>
                <w:spacing w:val="1"/>
              </w:rPr>
              <w:t xml:space="preserve"> </w:t>
            </w:r>
            <w:r w:rsidRPr="00996D94">
              <w:rPr>
                <w:rFonts w:ascii="Verdana" w:hAnsi="Verdana" w:cs="Times New Roman"/>
                <w:spacing w:val="-1"/>
              </w:rPr>
              <w:t>duty</w:t>
            </w:r>
            <w:r w:rsidRPr="00996D94">
              <w:rPr>
                <w:rFonts w:ascii="Verdana" w:hAnsi="Verdana" w:cs="Times New Roman"/>
                <w:spacing w:val="-2"/>
              </w:rPr>
              <w:t xml:space="preserve"> </w:t>
            </w:r>
            <w:r w:rsidRPr="00996D94">
              <w:rPr>
                <w:rFonts w:ascii="Verdana" w:hAnsi="Verdana" w:cs="Times New Roman"/>
                <w:spacing w:val="-1"/>
              </w:rPr>
              <w:t>which may</w:t>
            </w:r>
            <w:r w:rsidRPr="00996D94">
              <w:rPr>
                <w:rFonts w:ascii="Verdana" w:hAnsi="Verdana" w:cs="Times New Roman"/>
              </w:rPr>
              <w:t xml:space="preserve"> </w:t>
            </w:r>
            <w:r w:rsidRPr="00996D94">
              <w:rPr>
                <w:rFonts w:ascii="Verdana" w:hAnsi="Verdana" w:cs="Times New Roman"/>
                <w:spacing w:val="-1"/>
              </w:rPr>
              <w:t>interfere with</w:t>
            </w:r>
            <w:r w:rsidRPr="00996D94">
              <w:rPr>
                <w:rFonts w:ascii="Verdana" w:hAnsi="Verdana" w:cs="Times New Roman"/>
                <w:spacing w:val="23"/>
              </w:rPr>
              <w:t xml:space="preserve"> </w:t>
            </w:r>
            <w:r w:rsidRPr="00996D94">
              <w:rPr>
                <w:rFonts w:ascii="Verdana" w:hAnsi="Verdana" w:cs="Times New Roman"/>
                <w:spacing w:val="-1"/>
              </w:rPr>
              <w:t>management</w:t>
            </w:r>
            <w:r w:rsidRPr="00996D94">
              <w:rPr>
                <w:rFonts w:ascii="Verdana" w:hAnsi="Verdana" w:cs="Times New Roman"/>
                <w:spacing w:val="-2"/>
              </w:rPr>
              <w:t xml:space="preserve"> </w:t>
            </w:r>
            <w:r w:rsidRPr="00996D94">
              <w:rPr>
                <w:rFonts w:ascii="Verdana" w:hAnsi="Verdana" w:cs="Times New Roman"/>
              </w:rPr>
              <w:t>or</w:t>
            </w:r>
            <w:r w:rsidRPr="00996D94">
              <w:rPr>
                <w:rFonts w:ascii="Verdana" w:hAnsi="Verdana" w:cs="Times New Roman"/>
                <w:spacing w:val="-1"/>
              </w:rPr>
              <w:t xml:space="preserve"> supervisory</w:t>
            </w:r>
            <w:r w:rsidRPr="00996D94">
              <w:rPr>
                <w:rFonts w:ascii="Verdana" w:hAnsi="Verdana" w:cs="Times New Roman"/>
              </w:rPr>
              <w:t xml:space="preserve"> </w:t>
            </w:r>
            <w:r w:rsidRPr="00996D94">
              <w:rPr>
                <w:rFonts w:ascii="Verdana" w:hAnsi="Verdana" w:cs="Times New Roman"/>
                <w:spacing w:val="-1"/>
              </w:rPr>
              <w:t>responsibilities.</w:t>
            </w:r>
            <w:r w:rsidRPr="00996D94">
              <w:rPr>
                <w:rFonts w:ascii="Verdana" w:hAnsi="Verdana" w:cs="Times New Roman"/>
                <w:spacing w:val="25"/>
              </w:rPr>
              <w:t xml:space="preserve"> </w:t>
            </w:r>
          </w:p>
          <w:p w14:paraId="4D0B4889" w14:textId="77777777" w:rsidR="0000247A" w:rsidRDefault="0000247A" w:rsidP="0000247A">
            <w:pPr>
              <w:widowControl w:val="0"/>
              <w:ind w:left="1440"/>
              <w:rPr>
                <w:rFonts w:ascii="Verdana" w:hAnsi="Verdana" w:cs="Times New Roman"/>
              </w:rPr>
            </w:pPr>
            <w:r w:rsidRPr="00996D94">
              <w:rPr>
                <w:rFonts w:ascii="Verdana" w:hAnsi="Verdana" w:cs="Times New Roman"/>
              </w:rPr>
              <w:t xml:space="preserve">(ii) Ensure the early learning program meets </w:t>
            </w:r>
            <w:r>
              <w:rPr>
                <w:rFonts w:ascii="Verdana" w:hAnsi="Verdana" w:cs="Times New Roman"/>
              </w:rPr>
              <w:t>Foundational Quality Standards</w:t>
            </w:r>
            <w:r w:rsidRPr="00996D94">
              <w:rPr>
                <w:rFonts w:ascii="Verdana" w:hAnsi="Verdana" w:cs="Times New Roman"/>
              </w:rPr>
              <w:t xml:space="preserve"> and is developmentally appropriate for the ages of children being served;</w:t>
            </w:r>
          </w:p>
          <w:p w14:paraId="44EA99A5" w14:textId="77777777" w:rsidR="0000247A" w:rsidRPr="00996D94" w:rsidRDefault="0000247A" w:rsidP="0000247A">
            <w:pPr>
              <w:widowControl w:val="0"/>
              <w:ind w:left="1440"/>
              <w:rPr>
                <w:rFonts w:ascii="Verdana" w:hAnsi="Verdana" w:cs="Times New Roman"/>
              </w:rPr>
            </w:pPr>
            <w:r>
              <w:rPr>
                <w:rFonts w:ascii="Verdana" w:hAnsi="Verdana" w:cs="Times New Roman"/>
              </w:rPr>
              <w:t xml:space="preserve">(iii) </w:t>
            </w:r>
            <w:r w:rsidRPr="00996D94">
              <w:rPr>
                <w:rFonts w:ascii="Verdana" w:hAnsi="Verdana" w:cs="Times New Roman"/>
              </w:rPr>
              <w:t xml:space="preserve">Ensure there is a curriculum philosophy and the philosophy has been communicated to all early learning program staff and parents. Ensure the curriculum </w:t>
            </w:r>
            <w:r w:rsidRPr="00996D94">
              <w:rPr>
                <w:rFonts w:ascii="Verdana" w:hAnsi="Verdana" w:cs="Times New Roman"/>
              </w:rPr>
              <w:lastRenderedPageBreak/>
              <w:t>philosophy serves all ages of children in the early learning program or designate a Program Supervisor with this responsibility;</w:t>
            </w:r>
          </w:p>
          <w:p w14:paraId="77151BAA" w14:textId="77777777" w:rsidR="0000247A" w:rsidRPr="00996D94" w:rsidRDefault="0000247A" w:rsidP="0000247A">
            <w:pPr>
              <w:widowControl w:val="0"/>
              <w:ind w:left="1440"/>
              <w:rPr>
                <w:rFonts w:ascii="Verdana" w:hAnsi="Verdana" w:cs="Times New Roman"/>
              </w:rPr>
            </w:pPr>
            <w:r>
              <w:rPr>
                <w:rFonts w:ascii="Verdana" w:hAnsi="Verdana" w:cs="Times New Roman"/>
              </w:rPr>
              <w:t>(iv</w:t>
            </w:r>
            <w:r w:rsidRPr="00996D94">
              <w:rPr>
                <w:rFonts w:ascii="Verdana" w:hAnsi="Verdana" w:cs="Times New Roman"/>
              </w:rPr>
              <w:t>) Have knowledge of community resources available to families, including resources for children with special needs and be able to share these resources with families;</w:t>
            </w:r>
            <w:r>
              <w:rPr>
                <w:rFonts w:ascii="Verdana" w:hAnsi="Verdana" w:cs="Times New Roman"/>
              </w:rPr>
              <w:t xml:space="preserve"> and</w:t>
            </w:r>
          </w:p>
          <w:p w14:paraId="7FD348F5" w14:textId="77777777" w:rsidR="0000247A" w:rsidRPr="00996D94" w:rsidRDefault="0000247A" w:rsidP="0000247A">
            <w:pPr>
              <w:widowControl w:val="0"/>
              <w:ind w:left="1440"/>
              <w:rPr>
                <w:rFonts w:ascii="Verdana" w:hAnsi="Verdana" w:cs="Times New Roman"/>
              </w:rPr>
            </w:pPr>
            <w:r>
              <w:rPr>
                <w:rFonts w:ascii="Verdana" w:hAnsi="Verdana" w:cs="Times New Roman"/>
              </w:rPr>
              <w:t>(</w:t>
            </w:r>
            <w:r w:rsidRPr="00996D94">
              <w:rPr>
                <w:rFonts w:ascii="Verdana" w:hAnsi="Verdana" w:cs="Times New Roman"/>
              </w:rPr>
              <w:t xml:space="preserve">v) Oversee early learning program staff professional development plans such as: </w:t>
            </w:r>
          </w:p>
          <w:p w14:paraId="67A2D71D" w14:textId="77777777" w:rsidR="0000247A" w:rsidRPr="00996D94" w:rsidRDefault="0000247A" w:rsidP="0000247A">
            <w:pPr>
              <w:widowControl w:val="0"/>
              <w:numPr>
                <w:ilvl w:val="0"/>
                <w:numId w:val="34"/>
              </w:numPr>
              <w:ind w:left="2592" w:hanging="432"/>
              <w:rPr>
                <w:rFonts w:ascii="Verdana" w:hAnsi="Verdana" w:cs="Times New Roman"/>
              </w:rPr>
            </w:pPr>
            <w:r w:rsidRPr="00996D94">
              <w:rPr>
                <w:rFonts w:ascii="Verdana" w:hAnsi="Verdana" w:cs="Times New Roman"/>
              </w:rPr>
              <w:t>Providing support to staff for creating and maintaining staff records in the electronic workforce registry;</w:t>
            </w:r>
          </w:p>
          <w:p w14:paraId="6D2353F7" w14:textId="77777777" w:rsidR="0000247A" w:rsidRPr="00996D94" w:rsidRDefault="0000247A" w:rsidP="0000247A">
            <w:pPr>
              <w:widowControl w:val="0"/>
              <w:numPr>
                <w:ilvl w:val="0"/>
                <w:numId w:val="34"/>
              </w:numPr>
              <w:ind w:left="2592" w:hanging="432"/>
              <w:rPr>
                <w:rFonts w:ascii="Verdana" w:hAnsi="Verdana" w:cs="Times New Roman"/>
              </w:rPr>
            </w:pPr>
            <w:r w:rsidRPr="00996D94">
              <w:rPr>
                <w:rFonts w:ascii="Verdana" w:hAnsi="Verdana" w:cs="Times New Roman"/>
              </w:rPr>
              <w:t>Setting educational goals with staff and locating or coordinating state-approved training opportunities for staff; and</w:t>
            </w:r>
          </w:p>
          <w:p w14:paraId="7F59222A" w14:textId="32F4E012" w:rsidR="0000247A" w:rsidRPr="00996D94" w:rsidRDefault="0000247A" w:rsidP="0000247A">
            <w:pPr>
              <w:widowControl w:val="0"/>
              <w:numPr>
                <w:ilvl w:val="0"/>
                <w:numId w:val="34"/>
              </w:numPr>
              <w:ind w:left="2592" w:hanging="432"/>
              <w:rPr>
                <w:rFonts w:ascii="Verdana" w:hAnsi="Verdana" w:cs="Times New Roman"/>
              </w:rPr>
            </w:pPr>
            <w:r w:rsidRPr="00996D94">
              <w:rPr>
                <w:rFonts w:ascii="Verdana" w:hAnsi="Verdana" w:cs="Times New Roman"/>
              </w:rPr>
              <w:t>Observing and mentoring staff.</w:t>
            </w:r>
            <w:r>
              <w:rPr>
                <w:rFonts w:ascii="Verdana" w:hAnsi="Verdana" w:cs="Times New Roman"/>
              </w:rPr>
              <w:t xml:space="preserve">                           </w:t>
            </w:r>
            <w:r>
              <w:rPr>
                <w:rFonts w:ascii="Verdana" w:hAnsi="Verdana" w:cs="Times New Roman"/>
                <w:color w:val="FF0000"/>
              </w:rPr>
              <w:t>Weight #6</w:t>
            </w:r>
          </w:p>
          <w:p w14:paraId="198093C8" w14:textId="77777777" w:rsidR="0000247A" w:rsidRPr="00996D94" w:rsidRDefault="0000247A" w:rsidP="0000247A">
            <w:pPr>
              <w:widowControl w:val="0"/>
              <w:ind w:left="1440"/>
              <w:rPr>
                <w:rFonts w:ascii="Verdana" w:hAnsi="Verdana" w:cs="Times New Roman"/>
              </w:rPr>
            </w:pPr>
          </w:p>
          <w:p w14:paraId="74B21022" w14:textId="77777777" w:rsidR="0000247A" w:rsidRPr="00996D94" w:rsidRDefault="0000247A" w:rsidP="0000247A">
            <w:pPr>
              <w:widowControl w:val="0"/>
              <w:numPr>
                <w:ilvl w:val="0"/>
                <w:numId w:val="33"/>
              </w:numPr>
              <w:tabs>
                <w:tab w:val="left" w:pos="-2970"/>
              </w:tabs>
              <w:ind w:left="450" w:right="60" w:hanging="422"/>
              <w:rPr>
                <w:rFonts w:ascii="Verdana" w:hAnsi="Verdana" w:cs="Times New Roman"/>
              </w:rPr>
            </w:pPr>
            <w:r w:rsidRPr="00996D94">
              <w:rPr>
                <w:rFonts w:ascii="Verdana" w:hAnsi="Verdana" w:cs="Times New Roman"/>
                <w:b/>
              </w:rPr>
              <w:t>Center Program Supervisors</w:t>
            </w:r>
            <w:r w:rsidRPr="00996D94">
              <w:rPr>
                <w:rFonts w:ascii="Verdana" w:hAnsi="Verdana" w:cs="Times New Roman"/>
              </w:rPr>
              <w:t xml:space="preserve"> oversee planning in the early learning </w:t>
            </w:r>
            <w:r>
              <w:rPr>
                <w:rFonts w:ascii="Verdana" w:hAnsi="Verdana" w:cs="Times New Roman"/>
              </w:rPr>
              <w:t>program</w:t>
            </w:r>
            <w:r w:rsidRPr="00996D94">
              <w:rPr>
                <w:rFonts w:ascii="Verdana" w:hAnsi="Verdana" w:cs="Times New Roman"/>
              </w:rPr>
              <w:t xml:space="preserve"> </w:t>
            </w:r>
            <w:r w:rsidRPr="00996D94">
              <w:rPr>
                <w:rFonts w:ascii="Verdana" w:hAnsi="Verdana" w:cs="Times New Roman"/>
              </w:rPr>
              <w:lastRenderedPageBreak/>
              <w:t xml:space="preserve">under the supervision of a Center Director or Assistant Director.   </w:t>
            </w:r>
          </w:p>
          <w:p w14:paraId="6E21D632" w14:textId="77777777" w:rsidR="0000247A" w:rsidRPr="00996D94" w:rsidRDefault="0000247A" w:rsidP="0000247A">
            <w:pPr>
              <w:widowControl w:val="0"/>
              <w:ind w:left="720"/>
              <w:rPr>
                <w:rFonts w:ascii="Verdana" w:hAnsi="Verdana" w:cs="Times New Roman"/>
              </w:rPr>
            </w:pPr>
            <w:r w:rsidRPr="00996D94">
              <w:rPr>
                <w:rFonts w:ascii="Verdana" w:hAnsi="Verdana" w:cs="Times New Roman"/>
              </w:rPr>
              <w:t xml:space="preserve">(a)  Program Supervisors must meet the following qualifications: </w:t>
            </w:r>
          </w:p>
          <w:p w14:paraId="23232118" w14:textId="77777777" w:rsidR="0000247A" w:rsidRPr="00996D94" w:rsidRDefault="0000247A" w:rsidP="0000247A">
            <w:pPr>
              <w:widowControl w:val="0"/>
              <w:ind w:left="720" w:firstLine="720"/>
              <w:rPr>
                <w:rFonts w:ascii="Verdana" w:hAnsi="Verdana" w:cs="Times New Roman"/>
              </w:rPr>
            </w:pPr>
            <w:r w:rsidRPr="00996D94">
              <w:rPr>
                <w:rFonts w:ascii="Verdana" w:hAnsi="Verdana" w:cs="Times New Roman"/>
              </w:rPr>
              <w:t>(i) Be at least 18 years old;</w:t>
            </w:r>
          </w:p>
          <w:p w14:paraId="15B962F9" w14:textId="7020F1A8" w:rsidR="0000247A" w:rsidRPr="00996D94" w:rsidRDefault="0000247A" w:rsidP="0000247A">
            <w:pPr>
              <w:widowControl w:val="0"/>
              <w:ind w:left="1440"/>
              <w:rPr>
                <w:rFonts w:ascii="Verdana" w:hAnsi="Verdana" w:cs="Times New Roman"/>
              </w:rPr>
            </w:pPr>
            <w:r w:rsidRPr="00996D94">
              <w:rPr>
                <w:rFonts w:ascii="Verdana" w:hAnsi="Verdana" w:cs="Times New Roman"/>
              </w:rPr>
              <w:t>(ii) Have an ECE State Certificate or equivalent, as approved and verified in the electronic workforce registry by</w:t>
            </w:r>
            <w:r>
              <w:rPr>
                <w:rFonts w:ascii="Verdana" w:hAnsi="Verdana" w:cs="Times New Roman"/>
              </w:rPr>
              <w:t xml:space="preserve"> the department</w:t>
            </w:r>
            <w:r w:rsidRPr="00996D94">
              <w:rPr>
                <w:rFonts w:ascii="Verdana" w:hAnsi="Verdana" w:cs="Times New Roman"/>
              </w:rPr>
              <w:t xml:space="preserve">, within three years of the date this section becomes effective or from being employed </w:t>
            </w:r>
            <w:r>
              <w:rPr>
                <w:rFonts w:ascii="Verdana" w:hAnsi="Verdana" w:cs="Times New Roman"/>
              </w:rPr>
              <w:t xml:space="preserve">at any licensed early learning program </w:t>
            </w:r>
            <w:r w:rsidRPr="00996D94">
              <w:rPr>
                <w:rFonts w:ascii="Verdana" w:hAnsi="Verdana" w:cs="Times New Roman"/>
              </w:rPr>
              <w:t>or licensed;</w:t>
            </w:r>
          </w:p>
          <w:p w14:paraId="0416A85A" w14:textId="77777777" w:rsidR="0000247A" w:rsidRPr="00996D94" w:rsidRDefault="0000247A" w:rsidP="0000247A">
            <w:pPr>
              <w:widowControl w:val="0"/>
              <w:ind w:left="1440"/>
              <w:rPr>
                <w:rFonts w:ascii="Verdana" w:hAnsi="Verdana" w:cs="Times New Roman"/>
              </w:rPr>
            </w:pPr>
            <w:r w:rsidRPr="00996D94">
              <w:rPr>
                <w:rFonts w:ascii="Verdana" w:hAnsi="Verdana" w:cs="Times New Roman"/>
              </w:rPr>
              <w:t>(iii) Have at least two years of experience as a teacher of children in the age group(s) enrolled in the center; and</w:t>
            </w:r>
          </w:p>
          <w:p w14:paraId="74453984" w14:textId="2B358B04" w:rsidR="0000247A" w:rsidRPr="007C2CAC" w:rsidRDefault="0000247A" w:rsidP="0000247A">
            <w:pPr>
              <w:widowControl w:val="0"/>
              <w:ind w:left="1440"/>
              <w:rPr>
                <w:rFonts w:ascii="Verdana" w:hAnsi="Verdana" w:cs="Times New Roman"/>
                <w:color w:val="FF0000"/>
              </w:rPr>
            </w:pPr>
            <w:r w:rsidRPr="00996D94">
              <w:rPr>
                <w:rFonts w:ascii="Verdana" w:hAnsi="Verdana" w:cs="Times New Roman"/>
              </w:rPr>
              <w:t xml:space="preserve">(iv) Complete the applicable pre-service requirements and training pursuant to WAC 170-300-0105, 0106, and 0108. </w:t>
            </w:r>
            <w:r>
              <w:rPr>
                <w:rFonts w:ascii="Verdana" w:hAnsi="Verdana" w:cs="Times New Roman"/>
                <w:color w:val="FF0000"/>
              </w:rPr>
              <w:t>Weight #5</w:t>
            </w:r>
          </w:p>
          <w:p w14:paraId="1EBC7F55" w14:textId="77777777" w:rsidR="0000247A" w:rsidRPr="00996D94" w:rsidRDefault="0000247A" w:rsidP="0000247A">
            <w:pPr>
              <w:widowControl w:val="0"/>
              <w:ind w:left="1152" w:hanging="432"/>
              <w:rPr>
                <w:rFonts w:ascii="Verdana" w:hAnsi="Verdana" w:cs="Times New Roman"/>
              </w:rPr>
            </w:pPr>
            <w:r w:rsidRPr="00996D94">
              <w:rPr>
                <w:rFonts w:ascii="Verdana" w:hAnsi="Verdana" w:cs="Times New Roman"/>
              </w:rPr>
              <w:t>(b) Program Supervisors perform the following duties:</w:t>
            </w:r>
          </w:p>
          <w:p w14:paraId="406D9574" w14:textId="77777777" w:rsidR="0000247A" w:rsidRPr="00996D94" w:rsidRDefault="0000247A" w:rsidP="0000247A">
            <w:pPr>
              <w:widowControl w:val="0"/>
              <w:ind w:left="1440"/>
              <w:rPr>
                <w:rFonts w:ascii="Verdana" w:hAnsi="Verdana" w:cs="Times New Roman"/>
              </w:rPr>
            </w:pPr>
            <w:r w:rsidRPr="00996D94">
              <w:rPr>
                <w:rFonts w:ascii="Verdana" w:hAnsi="Verdana" w:cs="Times New Roman"/>
              </w:rPr>
              <w:t>(i) Guide the planning of curriculum philosophy, implementation, and environmental design of the early learning program;</w:t>
            </w:r>
          </w:p>
          <w:p w14:paraId="470B581C" w14:textId="77777777" w:rsidR="0000247A" w:rsidRPr="00996D94" w:rsidRDefault="0000247A" w:rsidP="0000247A">
            <w:pPr>
              <w:widowControl w:val="0"/>
              <w:ind w:left="1440"/>
              <w:rPr>
                <w:rFonts w:ascii="Verdana" w:hAnsi="Verdana" w:cs="Times New Roman"/>
              </w:rPr>
            </w:pPr>
            <w:r w:rsidRPr="00996D94">
              <w:rPr>
                <w:rFonts w:ascii="Verdana" w:hAnsi="Verdana" w:cs="Times New Roman"/>
              </w:rPr>
              <w:t xml:space="preserve">(ii) Ensure practices in the early learning program meet </w:t>
            </w:r>
            <w:r>
              <w:rPr>
                <w:rFonts w:ascii="Verdana" w:hAnsi="Verdana" w:cs="Times New Roman"/>
              </w:rPr>
              <w:lastRenderedPageBreak/>
              <w:t>Foundational Quality Standards</w:t>
            </w:r>
            <w:r w:rsidRPr="00996D94">
              <w:rPr>
                <w:rFonts w:ascii="Verdana" w:hAnsi="Verdana" w:cs="Times New Roman"/>
              </w:rPr>
              <w:t xml:space="preserve"> and are developmentally appropriate for the ages of children being served;</w:t>
            </w:r>
          </w:p>
          <w:p w14:paraId="19400344" w14:textId="77777777" w:rsidR="0000247A" w:rsidRPr="00996D94" w:rsidRDefault="0000247A" w:rsidP="0000247A">
            <w:pPr>
              <w:widowControl w:val="0"/>
              <w:ind w:left="1440"/>
              <w:rPr>
                <w:rFonts w:ascii="Verdana" w:hAnsi="Verdana" w:cs="Times New Roman"/>
              </w:rPr>
            </w:pPr>
            <w:r w:rsidRPr="00996D94">
              <w:rPr>
                <w:rFonts w:ascii="Verdana" w:hAnsi="Verdana" w:cs="Times New Roman"/>
              </w:rPr>
              <w:t xml:space="preserve">(iii) Supervise programs on site at least </w:t>
            </w:r>
            <w:r w:rsidRPr="00996D94">
              <w:rPr>
                <w:rFonts w:ascii="Verdana" w:hAnsi="Verdana" w:cs="Times New Roman"/>
                <w:spacing w:val="-1"/>
              </w:rPr>
              <w:t>50 percent or more of weekly operating hours</w:t>
            </w:r>
            <w:r w:rsidRPr="00996D94">
              <w:rPr>
                <w:rFonts w:ascii="Verdana" w:hAnsi="Verdana" w:cs="Times New Roman"/>
              </w:rPr>
              <w:t xml:space="preserve"> without being included in the staff-to-child ratio; </w:t>
            </w:r>
          </w:p>
          <w:p w14:paraId="47C9FA0E" w14:textId="5ABF19DE" w:rsidR="0000247A" w:rsidRPr="007C2CAC" w:rsidRDefault="0000247A" w:rsidP="0000247A">
            <w:pPr>
              <w:widowControl w:val="0"/>
              <w:ind w:left="1440"/>
              <w:rPr>
                <w:rFonts w:ascii="Verdana" w:hAnsi="Verdana" w:cs="Times New Roman"/>
                <w:color w:val="FF0000"/>
              </w:rPr>
            </w:pPr>
            <w:r w:rsidRPr="00996D94">
              <w:rPr>
                <w:rFonts w:ascii="Verdana" w:hAnsi="Verdana" w:cs="Times New Roman"/>
              </w:rPr>
              <w:t xml:space="preserve">(iv) Manage the professional development plans and requirements for staff as needed. The Program Supervisor may also perform classroom </w:t>
            </w:r>
            <w:r w:rsidRPr="00AF7926">
              <w:rPr>
                <w:rFonts w:ascii="Verdana" w:hAnsi="Verdana" w:cs="Times New Roman"/>
              </w:rPr>
              <w:t xml:space="preserve">teaching duties so long as they continue to follow the requirements of subsection (b)(iii); </w:t>
            </w:r>
            <w:r>
              <w:rPr>
                <w:rFonts w:ascii="Verdana" w:hAnsi="Verdana" w:cs="Times New Roman"/>
              </w:rPr>
              <w:t xml:space="preserve">and                                            </w:t>
            </w:r>
            <w:r>
              <w:rPr>
                <w:rFonts w:ascii="Verdana" w:hAnsi="Verdana" w:cs="Times New Roman"/>
                <w:color w:val="FF0000"/>
              </w:rPr>
              <w:t>Weight #5</w:t>
            </w:r>
          </w:p>
          <w:p w14:paraId="2A8AC753" w14:textId="3C08B29B" w:rsidR="0000247A" w:rsidRPr="007C2CAC" w:rsidRDefault="0000247A" w:rsidP="0000247A">
            <w:pPr>
              <w:widowControl w:val="0"/>
              <w:ind w:left="1440"/>
              <w:rPr>
                <w:rFonts w:ascii="Verdana" w:hAnsi="Verdana" w:cs="Times New Roman"/>
                <w:color w:val="FF0000"/>
              </w:rPr>
            </w:pPr>
            <w:r w:rsidRPr="00AF7926">
              <w:rPr>
                <w:rFonts w:ascii="Verdana" w:hAnsi="Verdana" w:cs="Times New Roman"/>
              </w:rPr>
              <w:t>(v) One person may be both the Center Director, Assistant Director, and the Program Supervisor when qualified for both positions, provided that all requirements of WAC 170-300-0100(3</w:t>
            </w:r>
            <w:proofErr w:type="gramStart"/>
            <w:r w:rsidRPr="00AF7926">
              <w:rPr>
                <w:rFonts w:ascii="Verdana" w:hAnsi="Verdana" w:cs="Times New Roman"/>
              </w:rPr>
              <w:t>)(</w:t>
            </w:r>
            <w:proofErr w:type="gramEnd"/>
            <w:r w:rsidRPr="00AF7926">
              <w:rPr>
                <w:rFonts w:ascii="Verdana" w:hAnsi="Verdana" w:cs="Times New Roman"/>
              </w:rPr>
              <w:t>a) and (b) are met.</w:t>
            </w:r>
            <w:r>
              <w:rPr>
                <w:rFonts w:ascii="Verdana" w:hAnsi="Verdana" w:cs="Times New Roman"/>
              </w:rPr>
              <w:t xml:space="preserve"> </w:t>
            </w:r>
            <w:r>
              <w:rPr>
                <w:rFonts w:ascii="Verdana" w:hAnsi="Verdana" w:cs="Times New Roman"/>
                <w:color w:val="FF0000"/>
              </w:rPr>
              <w:t>Weight NA</w:t>
            </w:r>
          </w:p>
          <w:p w14:paraId="290D85A2" w14:textId="77777777" w:rsidR="0000247A" w:rsidRPr="00996D94" w:rsidRDefault="0000247A" w:rsidP="0000247A">
            <w:pPr>
              <w:widowControl w:val="0"/>
              <w:ind w:left="28"/>
              <w:rPr>
                <w:rFonts w:ascii="Verdana" w:hAnsi="Verdana" w:cs="Times New Roman"/>
              </w:rPr>
            </w:pPr>
          </w:p>
          <w:p w14:paraId="06CC6076" w14:textId="77777777" w:rsidR="0000247A" w:rsidRPr="00996D94" w:rsidRDefault="0000247A" w:rsidP="0000247A">
            <w:pPr>
              <w:widowControl w:val="0"/>
              <w:ind w:left="450" w:hanging="450"/>
              <w:rPr>
                <w:rFonts w:ascii="Verdana" w:hAnsi="Verdana" w:cs="Times New Roman"/>
              </w:rPr>
            </w:pPr>
            <w:r w:rsidRPr="00996D94">
              <w:rPr>
                <w:rFonts w:ascii="Verdana" w:hAnsi="Verdana" w:cs="Times New Roman"/>
              </w:rPr>
              <w:t xml:space="preserve">(5) </w:t>
            </w:r>
            <w:r w:rsidRPr="00996D94">
              <w:rPr>
                <w:rFonts w:ascii="Verdana" w:hAnsi="Verdana" w:cs="Times New Roman"/>
              </w:rPr>
              <w:tab/>
            </w:r>
            <w:r w:rsidRPr="00996D94">
              <w:rPr>
                <w:rFonts w:ascii="Verdana" w:hAnsi="Verdana" w:cs="Times New Roman"/>
                <w:b/>
              </w:rPr>
              <w:t>Lead Teachers</w:t>
            </w:r>
            <w:r w:rsidRPr="00996D94">
              <w:rPr>
                <w:rFonts w:ascii="Verdana" w:hAnsi="Verdana" w:cs="Times New Roman"/>
              </w:rPr>
              <w:t xml:space="preserve"> are responsible for implementing the center or </w:t>
            </w:r>
            <w:r>
              <w:rPr>
                <w:rFonts w:ascii="Verdana" w:hAnsi="Verdana" w:cs="Times New Roman"/>
              </w:rPr>
              <w:t xml:space="preserve">family </w:t>
            </w:r>
            <w:r w:rsidRPr="00996D94">
              <w:rPr>
                <w:rFonts w:ascii="Verdana" w:hAnsi="Verdana" w:cs="Times New Roman"/>
              </w:rPr>
              <w:t xml:space="preserve">home early learning program. </w:t>
            </w:r>
          </w:p>
          <w:p w14:paraId="699D42B7" w14:textId="77777777" w:rsidR="0000247A" w:rsidRPr="00996D94" w:rsidRDefault="0000247A" w:rsidP="0000247A">
            <w:pPr>
              <w:widowControl w:val="0"/>
              <w:ind w:left="720"/>
              <w:rPr>
                <w:rFonts w:ascii="Verdana" w:hAnsi="Verdana" w:cs="Times New Roman"/>
              </w:rPr>
            </w:pPr>
            <w:r w:rsidRPr="00996D94">
              <w:rPr>
                <w:rFonts w:ascii="Verdana" w:hAnsi="Verdana" w:cs="Times New Roman"/>
              </w:rPr>
              <w:t>(a) Lead teachers must meet the following qualifications:</w:t>
            </w:r>
          </w:p>
          <w:p w14:paraId="51155AFE" w14:textId="77777777" w:rsidR="0000247A" w:rsidRPr="00996D94" w:rsidRDefault="0000247A" w:rsidP="0000247A">
            <w:pPr>
              <w:widowControl w:val="0"/>
              <w:ind w:left="1440"/>
              <w:rPr>
                <w:rFonts w:ascii="Verdana" w:hAnsi="Verdana" w:cs="Times New Roman"/>
              </w:rPr>
            </w:pPr>
            <w:r w:rsidRPr="00996D94">
              <w:rPr>
                <w:rFonts w:ascii="Verdana" w:hAnsi="Verdana" w:cs="Times New Roman"/>
              </w:rPr>
              <w:lastRenderedPageBreak/>
              <w:t>(i) Be at least 18 years old;</w:t>
            </w:r>
          </w:p>
          <w:p w14:paraId="3B50AD6C" w14:textId="4ABA8095" w:rsidR="0000247A" w:rsidRPr="003557AE" w:rsidRDefault="0000247A" w:rsidP="0000247A">
            <w:pPr>
              <w:widowControl w:val="0"/>
              <w:ind w:left="1440"/>
              <w:rPr>
                <w:rFonts w:ascii="Verdana" w:hAnsi="Verdana" w:cs="Times New Roman"/>
              </w:rPr>
            </w:pPr>
            <w:r w:rsidRPr="00996D94">
              <w:rPr>
                <w:rFonts w:ascii="Verdana" w:hAnsi="Verdana" w:cs="Times New Roman"/>
              </w:rPr>
              <w:t>(ii) Center Lead Teachers must have a minimum of an ECE S</w:t>
            </w:r>
            <w:r>
              <w:rPr>
                <w:rFonts w:ascii="Verdana" w:hAnsi="Verdana" w:cs="Times New Roman"/>
              </w:rPr>
              <w:t>tate</w:t>
            </w:r>
            <w:r w:rsidRPr="00996D94">
              <w:rPr>
                <w:rFonts w:ascii="Verdana" w:hAnsi="Verdana" w:cs="Times New Roman"/>
              </w:rPr>
              <w:t xml:space="preserve"> Certificate or equivalent as approved and verified in the electronic workforce registry by</w:t>
            </w:r>
            <w:r>
              <w:rPr>
                <w:rFonts w:ascii="Verdana" w:hAnsi="Verdana" w:cs="Times New Roman"/>
              </w:rPr>
              <w:t xml:space="preserve"> the department</w:t>
            </w:r>
            <w:r w:rsidRPr="006739F6">
              <w:rPr>
                <w:rFonts w:ascii="Verdana" w:hAnsi="Verdana" w:cs="Times New Roman"/>
              </w:rPr>
              <w:t xml:space="preserve"> </w:t>
            </w:r>
            <w:r w:rsidRPr="00996D94">
              <w:rPr>
                <w:rFonts w:ascii="Verdana" w:hAnsi="Verdana" w:cs="Times New Roman"/>
              </w:rPr>
              <w:t>within three years of the date</w:t>
            </w:r>
            <w:r>
              <w:rPr>
                <w:rFonts w:ascii="Verdana" w:hAnsi="Verdana" w:cs="Times New Roman"/>
              </w:rPr>
              <w:t xml:space="preserve"> this section becomes effective or </w:t>
            </w:r>
            <w:r w:rsidRPr="003557AE">
              <w:rPr>
                <w:rFonts w:ascii="Verdana" w:hAnsi="Verdana" w:cs="Times New Roman"/>
              </w:rPr>
              <w:t>from being employed</w:t>
            </w:r>
            <w:r>
              <w:rPr>
                <w:rFonts w:ascii="Verdana" w:hAnsi="Verdana" w:cs="Times New Roman"/>
              </w:rPr>
              <w:t xml:space="preserve"> at any licensed early learning program</w:t>
            </w:r>
            <w:r w:rsidRPr="003557AE">
              <w:rPr>
                <w:rFonts w:ascii="Verdana" w:hAnsi="Verdana" w:cs="Times New Roman"/>
              </w:rPr>
              <w:t xml:space="preserve">; </w:t>
            </w:r>
          </w:p>
          <w:p w14:paraId="2119D856" w14:textId="262FE567" w:rsidR="0000247A" w:rsidRPr="003557AE" w:rsidRDefault="0000247A" w:rsidP="0000247A">
            <w:pPr>
              <w:widowControl w:val="0"/>
              <w:ind w:left="1440"/>
              <w:rPr>
                <w:rFonts w:ascii="Verdana" w:hAnsi="Verdana" w:cs="Times New Roman"/>
              </w:rPr>
            </w:pPr>
            <w:r w:rsidRPr="003557AE">
              <w:rPr>
                <w:rFonts w:ascii="Verdana" w:hAnsi="Verdana" w:cs="Times New Roman"/>
              </w:rPr>
              <w:t xml:space="preserve">(iii) Family Home Lead Teachers must have a minimum of an ECE Initial </w:t>
            </w:r>
            <w:r w:rsidRPr="00EE31A3">
              <w:rPr>
                <w:rFonts w:ascii="Verdana" w:hAnsi="Verdana" w:cs="Times New Roman"/>
              </w:rPr>
              <w:t>Certificate or high school diploma or equivalent as approved and verified</w:t>
            </w:r>
            <w:r w:rsidRPr="003557AE">
              <w:rPr>
                <w:rFonts w:ascii="Verdana" w:hAnsi="Verdana" w:cs="Times New Roman"/>
              </w:rPr>
              <w:t xml:space="preserve"> in the electronic workforce registry by the department within three years of the date this section becomes effective or from being employed; and</w:t>
            </w:r>
          </w:p>
          <w:p w14:paraId="778D1562" w14:textId="34B8AAAB" w:rsidR="0000247A" w:rsidRPr="007C2CAC" w:rsidRDefault="0000247A" w:rsidP="0000247A">
            <w:pPr>
              <w:widowControl w:val="0"/>
              <w:ind w:left="1440"/>
              <w:rPr>
                <w:rFonts w:ascii="Verdana" w:hAnsi="Verdana" w:cs="Times New Roman"/>
                <w:color w:val="FF0000"/>
              </w:rPr>
            </w:pPr>
            <w:r w:rsidRPr="003557AE">
              <w:rPr>
                <w:rFonts w:ascii="Verdana" w:hAnsi="Verdana" w:cs="Times New Roman"/>
              </w:rPr>
              <w:t>(iv) Complete the applicable pre-service requirements and training pursuant to WAC 170-300-0105, 0106, and 0108.</w:t>
            </w:r>
            <w:r>
              <w:rPr>
                <w:rFonts w:ascii="Verdana" w:hAnsi="Verdana" w:cs="Times New Roman"/>
                <w:color w:val="FF0000"/>
              </w:rPr>
              <w:t xml:space="preserve"> Weight #5</w:t>
            </w:r>
          </w:p>
          <w:p w14:paraId="7A7A4F01" w14:textId="77777777" w:rsidR="0000247A" w:rsidRPr="00996D94" w:rsidRDefault="0000247A" w:rsidP="0000247A">
            <w:pPr>
              <w:widowControl w:val="0"/>
              <w:ind w:left="720"/>
              <w:rPr>
                <w:rFonts w:ascii="Verdana" w:hAnsi="Verdana" w:cs="Times New Roman"/>
              </w:rPr>
            </w:pPr>
            <w:r w:rsidRPr="00996D94">
              <w:rPr>
                <w:rFonts w:ascii="Verdana" w:hAnsi="Verdana" w:cs="Times New Roman"/>
              </w:rPr>
              <w:t>(b) Lead Teachers perform the following duties:</w:t>
            </w:r>
          </w:p>
          <w:p w14:paraId="4135C3B0" w14:textId="77777777" w:rsidR="0000247A" w:rsidRPr="00996D94" w:rsidRDefault="0000247A" w:rsidP="0000247A">
            <w:pPr>
              <w:widowControl w:val="0"/>
              <w:ind w:left="1440"/>
              <w:rPr>
                <w:rFonts w:ascii="Verdana" w:hAnsi="Verdana" w:cs="Times New Roman"/>
              </w:rPr>
            </w:pPr>
            <w:r w:rsidRPr="00996D94">
              <w:rPr>
                <w:rFonts w:ascii="Verdana" w:hAnsi="Verdana" w:cs="Times New Roman"/>
              </w:rPr>
              <w:t xml:space="preserve">(i) Be dependably available for the daily operation of a Family Home Early Learning Program when the Family Home </w:t>
            </w:r>
            <w:r w:rsidRPr="00996D94">
              <w:rPr>
                <w:rFonts w:ascii="Verdana" w:hAnsi="Verdana" w:cs="Times New Roman"/>
              </w:rPr>
              <w:lastRenderedPageBreak/>
              <w:t xml:space="preserve">Licensee is not present;  </w:t>
            </w:r>
          </w:p>
          <w:p w14:paraId="46A10730" w14:textId="77777777" w:rsidR="0000247A" w:rsidRPr="00996D94" w:rsidRDefault="0000247A" w:rsidP="0000247A">
            <w:pPr>
              <w:widowControl w:val="0"/>
              <w:ind w:left="1440"/>
              <w:rPr>
                <w:rFonts w:ascii="Verdana" w:hAnsi="Verdana" w:cs="Times New Roman"/>
              </w:rPr>
            </w:pPr>
            <w:r w:rsidRPr="00996D94">
              <w:rPr>
                <w:rFonts w:ascii="Verdana" w:hAnsi="Verdana" w:cs="Times New Roman"/>
              </w:rPr>
              <w:t>(ii) Promote an educational and nurturing indoor and outdoor learning environment that meets enrolled children’s developmental needs;</w:t>
            </w:r>
            <w:r>
              <w:rPr>
                <w:rFonts w:ascii="Verdana" w:hAnsi="Verdana" w:cs="Times New Roman"/>
              </w:rPr>
              <w:t xml:space="preserve"> and</w:t>
            </w:r>
          </w:p>
          <w:p w14:paraId="2A9D8485" w14:textId="2B782B1A" w:rsidR="0000247A" w:rsidRPr="007C2CAC" w:rsidRDefault="0000247A" w:rsidP="0000247A">
            <w:pPr>
              <w:widowControl w:val="0"/>
              <w:ind w:left="1440"/>
              <w:rPr>
                <w:rFonts w:ascii="Verdana" w:hAnsi="Verdana" w:cs="Times New Roman"/>
                <w:color w:val="FF0000"/>
              </w:rPr>
            </w:pPr>
            <w:r w:rsidRPr="00996D94">
              <w:rPr>
                <w:rFonts w:ascii="Verdana" w:hAnsi="Verdana" w:cs="Times New Roman"/>
              </w:rPr>
              <w:t xml:space="preserve">(iii) Lead Teachers must have the ability to respond appropriately to children’s needs and communicate with parents. </w:t>
            </w:r>
            <w:r>
              <w:rPr>
                <w:rFonts w:ascii="Verdana" w:hAnsi="Verdana" w:cs="Times New Roman"/>
                <w:color w:val="FF0000"/>
              </w:rPr>
              <w:t>Weight #5</w:t>
            </w:r>
          </w:p>
          <w:p w14:paraId="77F1B21D" w14:textId="77777777" w:rsidR="0000247A" w:rsidRPr="00996D94" w:rsidRDefault="0000247A" w:rsidP="0000247A">
            <w:pPr>
              <w:widowControl w:val="0"/>
              <w:ind w:left="720"/>
              <w:rPr>
                <w:rFonts w:ascii="Verdana" w:hAnsi="Verdana" w:cs="Times New Roman"/>
              </w:rPr>
            </w:pPr>
          </w:p>
          <w:p w14:paraId="0E4AED89" w14:textId="77777777" w:rsidR="0000247A" w:rsidRPr="00996D94" w:rsidRDefault="0000247A" w:rsidP="0000247A">
            <w:pPr>
              <w:widowControl w:val="0"/>
              <w:numPr>
                <w:ilvl w:val="0"/>
                <w:numId w:val="35"/>
              </w:numPr>
              <w:ind w:left="540" w:hanging="512"/>
              <w:rPr>
                <w:rFonts w:ascii="Verdana" w:hAnsi="Verdana" w:cs="Times New Roman"/>
              </w:rPr>
            </w:pPr>
            <w:r w:rsidRPr="00996D94">
              <w:rPr>
                <w:rFonts w:ascii="Verdana" w:hAnsi="Verdana" w:cs="Times New Roman"/>
                <w:b/>
              </w:rPr>
              <w:t>Assistant Teachers</w:t>
            </w:r>
            <w:r w:rsidRPr="00996D94">
              <w:rPr>
                <w:rFonts w:ascii="Verdana" w:hAnsi="Verdana" w:cs="Times New Roman"/>
              </w:rPr>
              <w:t xml:space="preserve"> work to assist a Lead Teacher or licensee in center or family home early learning programs. </w:t>
            </w:r>
          </w:p>
          <w:p w14:paraId="6B8762EE" w14:textId="77777777" w:rsidR="0000247A" w:rsidRPr="00996D94" w:rsidRDefault="0000247A" w:rsidP="0000247A">
            <w:pPr>
              <w:widowControl w:val="0"/>
              <w:ind w:left="748"/>
              <w:rPr>
                <w:rFonts w:ascii="Verdana" w:hAnsi="Verdana" w:cs="Times New Roman"/>
              </w:rPr>
            </w:pPr>
            <w:r w:rsidRPr="00996D94">
              <w:rPr>
                <w:rFonts w:ascii="Verdana" w:hAnsi="Verdana" w:cs="Times New Roman"/>
              </w:rPr>
              <w:t>(a) Assistant teachers must meet the following qualifications:</w:t>
            </w:r>
          </w:p>
          <w:p w14:paraId="43EB2D36" w14:textId="77777777" w:rsidR="0000247A" w:rsidRPr="00996D94" w:rsidRDefault="0000247A" w:rsidP="0000247A">
            <w:pPr>
              <w:widowControl w:val="0"/>
              <w:ind w:left="1440"/>
              <w:rPr>
                <w:rFonts w:ascii="Verdana" w:hAnsi="Verdana" w:cs="Times New Roman"/>
              </w:rPr>
            </w:pPr>
            <w:r w:rsidRPr="00996D94">
              <w:rPr>
                <w:rFonts w:ascii="Verdana" w:hAnsi="Verdana" w:cs="Times New Roman"/>
              </w:rPr>
              <w:t>(i) Be at least 18 years old;</w:t>
            </w:r>
          </w:p>
          <w:p w14:paraId="3032480F" w14:textId="573EAA8E" w:rsidR="0000247A" w:rsidRPr="003557AE" w:rsidRDefault="0000247A" w:rsidP="0000247A">
            <w:pPr>
              <w:widowControl w:val="0"/>
              <w:ind w:left="1440"/>
              <w:rPr>
                <w:rFonts w:ascii="Verdana" w:hAnsi="Verdana" w:cs="Times New Roman"/>
              </w:rPr>
            </w:pPr>
            <w:r w:rsidRPr="003557AE">
              <w:rPr>
                <w:rFonts w:ascii="Verdana" w:hAnsi="Verdana" w:cs="Times New Roman"/>
              </w:rPr>
              <w:t xml:space="preserve">(ii) For center early learning program, have a minimum of an </w:t>
            </w:r>
            <w:r>
              <w:rPr>
                <w:rFonts w:ascii="Verdana" w:hAnsi="Verdana" w:cs="Times New Roman"/>
              </w:rPr>
              <w:t xml:space="preserve">ECE </w:t>
            </w:r>
            <w:r w:rsidRPr="003557AE">
              <w:rPr>
                <w:rFonts w:ascii="Verdana" w:hAnsi="Verdana" w:cs="Times New Roman"/>
              </w:rPr>
              <w:t xml:space="preserve">Initial </w:t>
            </w:r>
            <w:r w:rsidRPr="00EE31A3">
              <w:rPr>
                <w:rFonts w:ascii="Verdana" w:hAnsi="Verdana" w:cs="Times New Roman"/>
              </w:rPr>
              <w:t xml:space="preserve">Certificate or high school diploma </w:t>
            </w:r>
            <w:r w:rsidRPr="003557AE">
              <w:rPr>
                <w:rFonts w:ascii="Verdana" w:hAnsi="Verdana" w:cs="Times New Roman"/>
              </w:rPr>
              <w:t>or equivalent as approved and verified in the electronic workforce registry by the department within three years of the date this section becomes effective or from being employed</w:t>
            </w:r>
            <w:r>
              <w:rPr>
                <w:rFonts w:ascii="Verdana" w:hAnsi="Verdana" w:cs="Times New Roman"/>
              </w:rPr>
              <w:t xml:space="preserve"> at any licensed early learning program</w:t>
            </w:r>
            <w:r w:rsidRPr="003557AE">
              <w:rPr>
                <w:rFonts w:ascii="Verdana" w:hAnsi="Verdana" w:cs="Times New Roman"/>
              </w:rPr>
              <w:t xml:space="preserve">; </w:t>
            </w:r>
          </w:p>
          <w:p w14:paraId="14034051" w14:textId="237684AC" w:rsidR="0000247A" w:rsidRPr="003557AE" w:rsidRDefault="0000247A" w:rsidP="0000247A">
            <w:pPr>
              <w:widowControl w:val="0"/>
              <w:ind w:left="1440"/>
              <w:rPr>
                <w:rFonts w:ascii="Verdana" w:hAnsi="Verdana" w:cs="Times New Roman"/>
              </w:rPr>
            </w:pPr>
            <w:r w:rsidRPr="003557AE">
              <w:rPr>
                <w:rFonts w:ascii="Verdana" w:hAnsi="Verdana" w:cs="Times New Roman"/>
              </w:rPr>
              <w:t xml:space="preserve">(iii) For family home early learning program, have </w:t>
            </w:r>
            <w:r w:rsidRPr="00996D94">
              <w:rPr>
                <w:rFonts w:ascii="Verdana" w:hAnsi="Verdana" w:cs="Times New Roman"/>
              </w:rPr>
              <w:t>a</w:t>
            </w:r>
            <w:r>
              <w:rPr>
                <w:rFonts w:ascii="Verdana" w:hAnsi="Verdana" w:cs="Times New Roman"/>
              </w:rPr>
              <w:t>n ECE Initial Certificate or</w:t>
            </w:r>
            <w:r w:rsidRPr="00996D94">
              <w:rPr>
                <w:rFonts w:ascii="Verdana" w:hAnsi="Verdana" w:cs="Times New Roman"/>
              </w:rPr>
              <w:t xml:space="preserve"> </w:t>
            </w:r>
            <w:r w:rsidRPr="003557AE">
              <w:rPr>
                <w:rFonts w:ascii="Verdana" w:hAnsi="Verdana" w:cs="Times New Roman"/>
              </w:rPr>
              <w:t xml:space="preserve"> high school diploma or equivalent as </w:t>
            </w:r>
            <w:r w:rsidRPr="003557AE">
              <w:rPr>
                <w:rFonts w:ascii="Verdana" w:hAnsi="Verdana" w:cs="Times New Roman"/>
              </w:rPr>
              <w:lastRenderedPageBreak/>
              <w:t>verified and approved by the department, or be currently enrolled in high school or equivalent education program;</w:t>
            </w:r>
          </w:p>
          <w:p w14:paraId="5BC7273C" w14:textId="46F103CD" w:rsidR="0000247A" w:rsidRPr="003557AE" w:rsidRDefault="0000247A" w:rsidP="0000247A">
            <w:pPr>
              <w:widowControl w:val="0"/>
              <w:ind w:left="1440"/>
              <w:rPr>
                <w:rFonts w:ascii="Verdana" w:hAnsi="Verdana" w:cs="Times New Roman"/>
              </w:rPr>
            </w:pPr>
            <w:r w:rsidRPr="003557AE">
              <w:rPr>
                <w:rFonts w:ascii="Verdana" w:hAnsi="Verdana" w:cs="Times New Roman"/>
              </w:rPr>
              <w:t xml:space="preserve">(iv) Assistant Teachers working in this role before this section becomes effective must obtain an </w:t>
            </w:r>
            <w:r>
              <w:rPr>
                <w:rFonts w:ascii="Verdana" w:hAnsi="Verdana" w:cs="Times New Roman"/>
              </w:rPr>
              <w:t xml:space="preserve">ECE </w:t>
            </w:r>
            <w:r w:rsidRPr="003557AE">
              <w:rPr>
                <w:rFonts w:ascii="Verdana" w:hAnsi="Verdana" w:cs="Times New Roman"/>
              </w:rPr>
              <w:t xml:space="preserve">Initial Certificate or high school diploma or equivalent within three years of the date this section becomes effective; </w:t>
            </w:r>
          </w:p>
          <w:p w14:paraId="02391167" w14:textId="77777777" w:rsidR="0000247A" w:rsidRPr="00996D94" w:rsidRDefault="0000247A" w:rsidP="0000247A">
            <w:pPr>
              <w:widowControl w:val="0"/>
              <w:ind w:left="1440"/>
              <w:rPr>
                <w:rFonts w:ascii="Verdana" w:hAnsi="Verdana" w:cs="Times New Roman"/>
              </w:rPr>
            </w:pPr>
            <w:r w:rsidRPr="003557AE">
              <w:rPr>
                <w:rFonts w:ascii="Verdana" w:hAnsi="Verdana" w:cs="Times New Roman"/>
              </w:rPr>
              <w:t>(v) Complete the applicable pre-service requirements and training pursuant to WAC 170-300-0105, 0106, and 0108; and</w:t>
            </w:r>
            <w:r w:rsidRPr="00996D94">
              <w:rPr>
                <w:rFonts w:ascii="Verdana" w:hAnsi="Verdana" w:cs="Times New Roman"/>
              </w:rPr>
              <w:t xml:space="preserve"> </w:t>
            </w:r>
          </w:p>
          <w:p w14:paraId="625D3F68" w14:textId="5E9304FD" w:rsidR="0000247A" w:rsidRPr="007C2CAC" w:rsidRDefault="0000247A" w:rsidP="0000247A">
            <w:pPr>
              <w:widowControl w:val="0"/>
              <w:ind w:left="1440"/>
              <w:rPr>
                <w:rFonts w:ascii="Verdana" w:hAnsi="Verdana" w:cs="Times New Roman"/>
                <w:color w:val="FF0000"/>
              </w:rPr>
            </w:pPr>
            <w:r w:rsidRPr="00996D94">
              <w:rPr>
                <w:rFonts w:ascii="Verdana" w:hAnsi="Verdana" w:cs="Times New Roman"/>
              </w:rPr>
              <w:t>(v</w:t>
            </w:r>
            <w:r>
              <w:rPr>
                <w:rFonts w:ascii="Verdana" w:hAnsi="Verdana" w:cs="Times New Roman"/>
              </w:rPr>
              <w:t>i</w:t>
            </w:r>
            <w:r w:rsidRPr="00996D94">
              <w:rPr>
                <w:rFonts w:ascii="Verdana" w:hAnsi="Verdana" w:cs="Times New Roman"/>
              </w:rPr>
              <w:t xml:space="preserve">) Assistant Teachers who have an ECE </w:t>
            </w:r>
            <w:r>
              <w:rPr>
                <w:rFonts w:ascii="Verdana" w:hAnsi="Verdana" w:cs="Times New Roman"/>
              </w:rPr>
              <w:t>Initial</w:t>
            </w:r>
            <w:r w:rsidRPr="00996D94">
              <w:rPr>
                <w:rFonts w:ascii="Verdana" w:hAnsi="Verdana" w:cs="Times New Roman"/>
              </w:rPr>
              <w:t xml:space="preserve"> Certificate or </w:t>
            </w:r>
            <w:r>
              <w:rPr>
                <w:rFonts w:ascii="Verdana" w:hAnsi="Verdana" w:cs="Times New Roman"/>
              </w:rPr>
              <w:t xml:space="preserve">high school diploma </w:t>
            </w:r>
            <w:r w:rsidRPr="00996D94">
              <w:rPr>
                <w:rFonts w:ascii="Verdana" w:hAnsi="Verdana" w:cs="Times New Roman"/>
              </w:rPr>
              <w:t>equivalent may occasionally work alone with children for short periods of time</w:t>
            </w:r>
            <w:r>
              <w:rPr>
                <w:rFonts w:ascii="Verdana" w:hAnsi="Verdana" w:cs="Times New Roman"/>
              </w:rPr>
              <w:t xml:space="preserve"> (</w:t>
            </w:r>
            <w:r w:rsidRPr="000E6D6E">
              <w:rPr>
                <w:rFonts w:ascii="Verdana" w:hAnsi="Verdana" w:cs="Times New Roman"/>
              </w:rPr>
              <w:t>generally 60 minutes or less</w:t>
            </w:r>
            <w:r>
              <w:rPr>
                <w:rFonts w:ascii="Verdana" w:hAnsi="Verdana" w:cs="Times New Roman"/>
              </w:rPr>
              <w:t xml:space="preserve">). In this section, a short period of time means the </w:t>
            </w:r>
            <w:r w:rsidRPr="000E6D6E">
              <w:rPr>
                <w:rFonts w:ascii="Verdana" w:hAnsi="Verdana" w:cs="Times New Roman"/>
              </w:rPr>
              <w:t xml:space="preserve">time necessary to step out of </w:t>
            </w:r>
            <w:r>
              <w:rPr>
                <w:rFonts w:ascii="Verdana" w:hAnsi="Verdana" w:cs="Times New Roman"/>
              </w:rPr>
              <w:t>a</w:t>
            </w:r>
            <w:r w:rsidRPr="000E6D6E">
              <w:rPr>
                <w:rFonts w:ascii="Verdana" w:hAnsi="Verdana" w:cs="Times New Roman"/>
              </w:rPr>
              <w:t xml:space="preserve"> room to </w:t>
            </w:r>
            <w:r>
              <w:rPr>
                <w:rFonts w:ascii="Verdana" w:hAnsi="Verdana" w:cs="Times New Roman"/>
              </w:rPr>
              <w:t>do</w:t>
            </w:r>
            <w:r w:rsidRPr="000E6D6E">
              <w:rPr>
                <w:rFonts w:ascii="Verdana" w:hAnsi="Verdana" w:cs="Times New Roman"/>
              </w:rPr>
              <w:t xml:space="preserve"> program planning, talk with parents, or g</w:t>
            </w:r>
            <w:r>
              <w:rPr>
                <w:rFonts w:ascii="Verdana" w:hAnsi="Verdana" w:cs="Times New Roman"/>
              </w:rPr>
              <w:t>o to an off-site appointment</w:t>
            </w:r>
            <w:r w:rsidRPr="00996D94">
              <w:rPr>
                <w:rFonts w:ascii="Verdana" w:hAnsi="Verdana" w:cs="Times New Roman"/>
              </w:rPr>
              <w:t xml:space="preserve">. </w:t>
            </w:r>
            <w:r>
              <w:rPr>
                <w:rFonts w:ascii="Verdana" w:hAnsi="Verdana" w:cs="Times New Roman"/>
              </w:rPr>
              <w:t xml:space="preserve">                                  </w:t>
            </w:r>
            <w:r>
              <w:rPr>
                <w:rFonts w:ascii="Verdana" w:hAnsi="Verdana" w:cs="Times New Roman"/>
                <w:color w:val="FF0000"/>
              </w:rPr>
              <w:t>Weight #5</w:t>
            </w:r>
          </w:p>
          <w:p w14:paraId="2E567252" w14:textId="77777777" w:rsidR="0000247A" w:rsidRPr="00996D94" w:rsidRDefault="0000247A" w:rsidP="0000247A">
            <w:pPr>
              <w:widowControl w:val="0"/>
              <w:ind w:left="720"/>
              <w:rPr>
                <w:rFonts w:ascii="Verdana" w:hAnsi="Verdana" w:cs="Times New Roman"/>
              </w:rPr>
            </w:pPr>
            <w:r w:rsidRPr="00996D94">
              <w:rPr>
                <w:rFonts w:ascii="Verdana" w:hAnsi="Verdana" w:cs="Times New Roman"/>
              </w:rPr>
              <w:t>(b) Assistant Teachers perform the following duties:</w:t>
            </w:r>
          </w:p>
          <w:p w14:paraId="456C6FBB" w14:textId="77777777" w:rsidR="0000247A" w:rsidRPr="00996D94" w:rsidRDefault="0000247A" w:rsidP="0000247A">
            <w:pPr>
              <w:widowControl w:val="0"/>
              <w:ind w:left="1440"/>
              <w:rPr>
                <w:rFonts w:ascii="Verdana" w:hAnsi="Verdana" w:cs="Times New Roman"/>
              </w:rPr>
            </w:pPr>
            <w:r w:rsidRPr="00996D94">
              <w:rPr>
                <w:rFonts w:ascii="Verdana" w:hAnsi="Verdana" w:cs="Times New Roman"/>
              </w:rPr>
              <w:t xml:space="preserve">(i) Assist Lead Teachers or </w:t>
            </w:r>
            <w:r w:rsidRPr="00996D94">
              <w:rPr>
                <w:rFonts w:ascii="Verdana" w:hAnsi="Verdana" w:cs="Times New Roman"/>
              </w:rPr>
              <w:lastRenderedPageBreak/>
              <w:t>Family Home Licensees to provide instructional support to children and implement developmentally appropriate programs;</w:t>
            </w:r>
            <w:r>
              <w:rPr>
                <w:rFonts w:ascii="Verdana" w:hAnsi="Verdana" w:cs="Times New Roman"/>
              </w:rPr>
              <w:t xml:space="preserve"> and</w:t>
            </w:r>
          </w:p>
          <w:p w14:paraId="6C073EC2" w14:textId="5A272D9F" w:rsidR="0000247A" w:rsidRPr="007C2CAC" w:rsidRDefault="0000247A" w:rsidP="0000247A">
            <w:pPr>
              <w:widowControl w:val="0"/>
              <w:ind w:left="1440"/>
              <w:rPr>
                <w:rFonts w:ascii="Verdana" w:hAnsi="Verdana" w:cs="Times New Roman"/>
                <w:color w:val="FF0000"/>
              </w:rPr>
            </w:pPr>
            <w:r w:rsidRPr="00996D94">
              <w:rPr>
                <w:rFonts w:ascii="Verdana" w:hAnsi="Verdana" w:cs="Times New Roman"/>
              </w:rPr>
              <w:t xml:space="preserve">(ii) Be able to carry out </w:t>
            </w:r>
            <w:r>
              <w:rPr>
                <w:rFonts w:ascii="Verdana" w:hAnsi="Verdana" w:cs="Times New Roman"/>
              </w:rPr>
              <w:t>job duties</w:t>
            </w:r>
            <w:r w:rsidRPr="00996D94">
              <w:rPr>
                <w:rFonts w:ascii="Verdana" w:hAnsi="Verdana" w:cs="Times New Roman"/>
              </w:rPr>
              <w:t xml:space="preserve"> under the supervision of a Lead Teacher, Program Supervisor, Director, Assistant Director, or Family Home Licensee.</w:t>
            </w:r>
            <w:r>
              <w:rPr>
                <w:rFonts w:ascii="Verdana" w:hAnsi="Verdana" w:cs="Times New Roman"/>
                <w:color w:val="FF0000"/>
              </w:rPr>
              <w:t xml:space="preserve"> Weight #5</w:t>
            </w:r>
          </w:p>
          <w:p w14:paraId="6CFF92E8" w14:textId="77777777" w:rsidR="0000247A" w:rsidRPr="00996D94" w:rsidRDefault="0000247A" w:rsidP="0000247A">
            <w:pPr>
              <w:widowControl w:val="0"/>
              <w:ind w:left="720"/>
              <w:rPr>
                <w:rFonts w:ascii="Verdana" w:hAnsi="Verdana" w:cs="Times New Roman"/>
              </w:rPr>
            </w:pPr>
          </w:p>
          <w:p w14:paraId="23B3C6FE" w14:textId="77777777" w:rsidR="0000247A" w:rsidRPr="00996D94" w:rsidRDefault="0000247A" w:rsidP="0000247A">
            <w:pPr>
              <w:widowControl w:val="0"/>
              <w:tabs>
                <w:tab w:val="left" w:pos="0"/>
              </w:tabs>
              <w:ind w:left="450" w:hanging="450"/>
              <w:rPr>
                <w:rFonts w:ascii="Verdana" w:hAnsi="Verdana" w:cs="Times New Roman"/>
              </w:rPr>
            </w:pPr>
            <w:r w:rsidRPr="00996D94">
              <w:rPr>
                <w:rFonts w:ascii="Verdana" w:hAnsi="Verdana" w:cs="Times New Roman"/>
              </w:rPr>
              <w:t>(7)</w:t>
            </w:r>
            <w:r w:rsidRPr="00996D94">
              <w:rPr>
                <w:rFonts w:ascii="Verdana" w:hAnsi="Verdana" w:cs="Times New Roman"/>
              </w:rPr>
              <w:tab/>
            </w:r>
            <w:r w:rsidRPr="00996D94">
              <w:rPr>
                <w:rFonts w:ascii="Verdana" w:hAnsi="Verdana" w:cs="Times New Roman"/>
                <w:b/>
              </w:rPr>
              <w:t>Instructional Aides</w:t>
            </w:r>
            <w:r w:rsidRPr="00996D94">
              <w:rPr>
                <w:rFonts w:ascii="Verdana" w:hAnsi="Verdana" w:cs="Times New Roman"/>
              </w:rPr>
              <w:t xml:space="preserve"> provide classroom organizational support to a Lead Teacher, Program Supervisor, Center Director, Assistant Director, or Family Home Licensee. </w:t>
            </w:r>
          </w:p>
          <w:p w14:paraId="42E5C9BA" w14:textId="77777777" w:rsidR="0000247A" w:rsidRPr="00996D94" w:rsidRDefault="0000247A" w:rsidP="0000247A">
            <w:pPr>
              <w:widowControl w:val="0"/>
              <w:tabs>
                <w:tab w:val="left" w:pos="0"/>
              </w:tabs>
              <w:ind w:left="720"/>
              <w:rPr>
                <w:rFonts w:ascii="Verdana" w:hAnsi="Verdana" w:cs="Times New Roman"/>
              </w:rPr>
            </w:pPr>
            <w:r w:rsidRPr="00996D94">
              <w:rPr>
                <w:rFonts w:ascii="Verdana" w:hAnsi="Verdana" w:cs="Times New Roman"/>
              </w:rPr>
              <w:t>(a) Instructional Aides must meet the following qualifications:</w:t>
            </w:r>
          </w:p>
          <w:p w14:paraId="0478BB0B" w14:textId="77777777" w:rsidR="0000247A" w:rsidRPr="00996D94" w:rsidRDefault="0000247A" w:rsidP="0000247A">
            <w:pPr>
              <w:widowControl w:val="0"/>
              <w:ind w:left="1440"/>
              <w:rPr>
                <w:rFonts w:ascii="Verdana" w:hAnsi="Verdana" w:cs="Times New Roman"/>
              </w:rPr>
            </w:pPr>
            <w:r w:rsidRPr="00996D94">
              <w:rPr>
                <w:rFonts w:ascii="Verdana" w:hAnsi="Verdana" w:cs="Times New Roman"/>
              </w:rPr>
              <w:t>(i) Be at least 16 years old;</w:t>
            </w:r>
          </w:p>
          <w:p w14:paraId="26AC39A3" w14:textId="37E224C1" w:rsidR="0000247A" w:rsidRPr="003557AE" w:rsidRDefault="0000247A" w:rsidP="0000247A">
            <w:pPr>
              <w:widowControl w:val="0"/>
              <w:ind w:left="1440"/>
              <w:rPr>
                <w:rFonts w:ascii="Verdana" w:hAnsi="Verdana" w:cs="Times New Roman"/>
              </w:rPr>
            </w:pPr>
            <w:r w:rsidRPr="003557AE">
              <w:rPr>
                <w:rFonts w:ascii="Verdana" w:hAnsi="Verdana" w:cs="Times New Roman"/>
              </w:rPr>
              <w:t>(ii) Have a high school diploma or equivalent as verified and approved by the department, or be currently enrolled in high school or equivalent education program;</w:t>
            </w:r>
          </w:p>
          <w:p w14:paraId="382BF53C" w14:textId="77777777" w:rsidR="0000247A" w:rsidRPr="00996D94" w:rsidRDefault="0000247A" w:rsidP="0000247A">
            <w:pPr>
              <w:widowControl w:val="0"/>
              <w:ind w:left="1440"/>
              <w:rPr>
                <w:rFonts w:ascii="Verdana" w:hAnsi="Verdana" w:cs="Times New Roman"/>
              </w:rPr>
            </w:pPr>
            <w:r w:rsidRPr="003557AE">
              <w:rPr>
                <w:rFonts w:ascii="Verdana" w:hAnsi="Verdana" w:cs="Times New Roman"/>
              </w:rPr>
              <w:t>(iii) Complete the applicable pre-service requirements and training pursuant to WAC 170-300-0105, 0106, and 0108; and</w:t>
            </w:r>
          </w:p>
          <w:p w14:paraId="096BE288" w14:textId="33FFF283" w:rsidR="0000247A" w:rsidRPr="007C2CAC" w:rsidRDefault="0000247A" w:rsidP="0000247A">
            <w:pPr>
              <w:widowControl w:val="0"/>
              <w:ind w:left="1170" w:hanging="450"/>
              <w:rPr>
                <w:rFonts w:ascii="Verdana" w:hAnsi="Verdana" w:cs="Times New Roman"/>
                <w:color w:val="FF0000"/>
              </w:rPr>
            </w:pPr>
            <w:r w:rsidRPr="00996D94">
              <w:rPr>
                <w:rFonts w:ascii="Verdana" w:hAnsi="Verdana" w:cs="Times New Roman"/>
              </w:rPr>
              <w:t xml:space="preserve"> (b) Instructional Aides may be counted in the staff-to-child-ratio</w:t>
            </w:r>
            <w:r w:rsidRPr="00FA377C">
              <w:rPr>
                <w:rFonts w:ascii="Verdana" w:hAnsi="Verdana" w:cs="Times New Roman"/>
              </w:rPr>
              <w:t xml:space="preserve"> </w:t>
            </w:r>
            <w:r w:rsidRPr="00996D94">
              <w:rPr>
                <w:rFonts w:ascii="Verdana" w:hAnsi="Verdana" w:cs="Times New Roman"/>
              </w:rPr>
              <w:lastRenderedPageBreak/>
              <w:t>under the continuous supervision of a Lead Teacher, Program Supervisor, Center Director, Assistant Director, or Family Home Licensee</w:t>
            </w:r>
            <w:r>
              <w:rPr>
                <w:rFonts w:ascii="Verdana" w:hAnsi="Verdana" w:cs="Times New Roman"/>
              </w:rPr>
              <w:t>.</w:t>
            </w:r>
            <w:r>
              <w:rPr>
                <w:rFonts w:ascii="Verdana" w:hAnsi="Verdana" w:cs="Times New Roman"/>
                <w:color w:val="FF0000"/>
              </w:rPr>
              <w:t xml:space="preserve">   Weight #5</w:t>
            </w:r>
          </w:p>
          <w:p w14:paraId="0ADE25D2" w14:textId="77777777" w:rsidR="0000247A" w:rsidRPr="00996D94" w:rsidRDefault="0000247A" w:rsidP="0000247A">
            <w:pPr>
              <w:widowControl w:val="0"/>
              <w:ind w:firstLine="714"/>
              <w:rPr>
                <w:rFonts w:ascii="Verdana" w:hAnsi="Verdana" w:cs="Times New Roman"/>
              </w:rPr>
            </w:pPr>
          </w:p>
          <w:p w14:paraId="075D956D" w14:textId="77777777" w:rsidR="0000247A" w:rsidRPr="00996D94" w:rsidRDefault="0000247A" w:rsidP="0000247A">
            <w:pPr>
              <w:widowControl w:val="0"/>
              <w:ind w:left="450" w:hanging="450"/>
              <w:rPr>
                <w:rFonts w:ascii="Verdana" w:hAnsi="Verdana" w:cs="Times New Roman"/>
              </w:rPr>
            </w:pPr>
            <w:r w:rsidRPr="00996D94">
              <w:rPr>
                <w:rFonts w:ascii="Verdana" w:hAnsi="Verdana" w:cs="Times New Roman"/>
              </w:rPr>
              <w:t>(8)</w:t>
            </w:r>
            <w:r w:rsidRPr="00996D94">
              <w:rPr>
                <w:rFonts w:ascii="Verdana" w:hAnsi="Verdana" w:cs="Times New Roman"/>
              </w:rPr>
              <w:tab/>
            </w:r>
            <w:r w:rsidRPr="00996D94">
              <w:rPr>
                <w:rFonts w:ascii="Verdana" w:hAnsi="Verdana" w:cs="Times New Roman"/>
                <w:b/>
              </w:rPr>
              <w:t xml:space="preserve">Aides </w:t>
            </w:r>
            <w:r w:rsidRPr="00996D94">
              <w:rPr>
                <w:rFonts w:ascii="Verdana" w:hAnsi="Verdana" w:cs="Times New Roman"/>
              </w:rPr>
              <w:t>offer support to early learning program staff in a center or home.</w:t>
            </w:r>
          </w:p>
          <w:p w14:paraId="2C3A298D" w14:textId="77777777" w:rsidR="0000247A" w:rsidRPr="00996D94" w:rsidRDefault="0000247A" w:rsidP="0000247A">
            <w:pPr>
              <w:widowControl w:val="0"/>
              <w:ind w:left="792" w:hanging="792"/>
              <w:rPr>
                <w:rFonts w:ascii="Verdana" w:hAnsi="Verdana" w:cs="Times New Roman"/>
              </w:rPr>
            </w:pPr>
            <w:r w:rsidRPr="00996D94">
              <w:rPr>
                <w:rFonts w:ascii="Verdana" w:hAnsi="Verdana" w:cs="Times New Roman"/>
              </w:rPr>
              <w:tab/>
              <w:t xml:space="preserve">(a) An Aide must meet all of the following qualifications: </w:t>
            </w:r>
          </w:p>
          <w:p w14:paraId="4E58CD7B" w14:textId="77777777" w:rsidR="0000247A" w:rsidRPr="003557AE" w:rsidRDefault="0000247A" w:rsidP="0000247A">
            <w:pPr>
              <w:widowControl w:val="0"/>
              <w:ind w:left="1440"/>
              <w:rPr>
                <w:rFonts w:ascii="Verdana" w:hAnsi="Verdana" w:cs="Times New Roman"/>
              </w:rPr>
            </w:pPr>
            <w:r w:rsidRPr="003557AE">
              <w:rPr>
                <w:rFonts w:ascii="Verdana" w:hAnsi="Verdana" w:cs="Times New Roman"/>
              </w:rPr>
              <w:t>(i) Be at least 16 years old;</w:t>
            </w:r>
          </w:p>
          <w:p w14:paraId="3FCFB78F" w14:textId="1DE71AAB" w:rsidR="0000247A" w:rsidRPr="003557AE" w:rsidRDefault="0000247A" w:rsidP="0000247A">
            <w:pPr>
              <w:widowControl w:val="0"/>
              <w:ind w:left="1440"/>
              <w:rPr>
                <w:rFonts w:ascii="Verdana" w:hAnsi="Verdana" w:cs="Times New Roman"/>
              </w:rPr>
            </w:pPr>
            <w:r w:rsidRPr="003557AE">
              <w:rPr>
                <w:rFonts w:ascii="Verdana" w:hAnsi="Verdana" w:cs="Times New Roman"/>
              </w:rPr>
              <w:t xml:space="preserve">(ii) Have a high school diploma or equivalent as verified and approved by the department, or be currently enrolled in high school or equivalent education program; </w:t>
            </w:r>
          </w:p>
          <w:p w14:paraId="1EC1B48E" w14:textId="77777777" w:rsidR="0000247A" w:rsidRDefault="0000247A" w:rsidP="0000247A">
            <w:pPr>
              <w:widowControl w:val="0"/>
              <w:ind w:left="1440"/>
              <w:rPr>
                <w:rFonts w:ascii="Verdana" w:hAnsi="Verdana" w:cs="Times New Roman"/>
              </w:rPr>
            </w:pPr>
            <w:r w:rsidRPr="003557AE">
              <w:rPr>
                <w:rFonts w:ascii="Verdana" w:hAnsi="Verdana" w:cs="Times New Roman"/>
              </w:rPr>
              <w:t>(iii) Complete the applicable pre-service requirements and training pursuant to WAC 170-300-0105, 0106, and 0108;</w:t>
            </w:r>
            <w:r>
              <w:rPr>
                <w:rFonts w:ascii="Verdana" w:hAnsi="Verdana" w:cs="Times New Roman"/>
              </w:rPr>
              <w:t xml:space="preserve"> and</w:t>
            </w:r>
          </w:p>
          <w:p w14:paraId="083869A1" w14:textId="1CD9E085" w:rsidR="0000247A" w:rsidRPr="007C2CAC" w:rsidRDefault="0000247A" w:rsidP="0000247A">
            <w:pPr>
              <w:widowControl w:val="0"/>
              <w:ind w:left="1170" w:hanging="450"/>
              <w:rPr>
                <w:rFonts w:ascii="Verdana" w:hAnsi="Verdana" w:cs="Times New Roman"/>
                <w:color w:val="FF0000"/>
              </w:rPr>
            </w:pPr>
            <w:r w:rsidRPr="00996D94">
              <w:rPr>
                <w:rFonts w:ascii="Verdana" w:hAnsi="Verdana" w:cs="Times New Roman"/>
              </w:rPr>
              <w:t>(b) An Aide may not be counted in staff-to-child ratio</w:t>
            </w:r>
            <w:r w:rsidRPr="00FA377C">
              <w:rPr>
                <w:rFonts w:ascii="Verdana" w:hAnsi="Verdana" w:cs="Times New Roman"/>
              </w:rPr>
              <w:t xml:space="preserve"> </w:t>
            </w:r>
            <w:r>
              <w:rPr>
                <w:rFonts w:ascii="Verdana" w:hAnsi="Verdana" w:cs="Times New Roman"/>
              </w:rPr>
              <w:t xml:space="preserve">and must be </w:t>
            </w:r>
            <w:r w:rsidRPr="00996D94">
              <w:rPr>
                <w:rFonts w:ascii="Verdana" w:hAnsi="Verdana" w:cs="Times New Roman"/>
              </w:rPr>
              <w:t>under the continuous supervision of a Lead Teacher, Program Supervisor, Center Director, Assistant Director, or Family Home Licensee</w:t>
            </w:r>
            <w:r>
              <w:rPr>
                <w:rFonts w:ascii="Verdana" w:hAnsi="Verdana" w:cs="Times New Roman"/>
              </w:rPr>
              <w:t>.</w:t>
            </w:r>
            <w:r>
              <w:rPr>
                <w:rFonts w:ascii="Verdana" w:hAnsi="Verdana" w:cs="Times New Roman"/>
                <w:color w:val="FF0000"/>
              </w:rPr>
              <w:t xml:space="preserve">                                        Weight #5</w:t>
            </w:r>
          </w:p>
          <w:p w14:paraId="7739083F" w14:textId="77777777" w:rsidR="0000247A" w:rsidRPr="00996D94" w:rsidRDefault="0000247A" w:rsidP="0000247A">
            <w:pPr>
              <w:widowControl w:val="0"/>
              <w:ind w:firstLine="720"/>
              <w:rPr>
                <w:rFonts w:ascii="Verdana" w:hAnsi="Verdana" w:cs="Times New Roman"/>
              </w:rPr>
            </w:pPr>
          </w:p>
          <w:p w14:paraId="61FE5305" w14:textId="77777777" w:rsidR="0000247A" w:rsidRPr="00996D94" w:rsidRDefault="0000247A" w:rsidP="0000247A">
            <w:pPr>
              <w:widowControl w:val="0"/>
              <w:ind w:left="720" w:hanging="720"/>
              <w:rPr>
                <w:rFonts w:ascii="Verdana" w:hAnsi="Verdana" w:cs="Times New Roman"/>
              </w:rPr>
            </w:pPr>
            <w:r w:rsidRPr="00996D94">
              <w:rPr>
                <w:rFonts w:ascii="Verdana" w:hAnsi="Verdana" w:cs="Times New Roman"/>
              </w:rPr>
              <w:t>(9)</w:t>
            </w:r>
            <w:r w:rsidRPr="00996D94">
              <w:rPr>
                <w:rFonts w:ascii="Verdana" w:hAnsi="Verdana" w:cs="Times New Roman"/>
              </w:rPr>
              <w:tab/>
            </w:r>
            <w:r w:rsidRPr="00996D94">
              <w:rPr>
                <w:rFonts w:ascii="Verdana" w:hAnsi="Verdana" w:cs="Times New Roman"/>
                <w:b/>
              </w:rPr>
              <w:t>Volunteers</w:t>
            </w:r>
            <w:r w:rsidRPr="00996D94">
              <w:rPr>
                <w:rFonts w:ascii="Verdana" w:hAnsi="Verdana" w:cs="Times New Roman"/>
              </w:rPr>
              <w:t xml:space="preserve"> provide classroom organizational supports to a Lead </w:t>
            </w:r>
            <w:r w:rsidRPr="00996D94">
              <w:rPr>
                <w:rFonts w:ascii="Verdana" w:hAnsi="Verdana" w:cs="Times New Roman"/>
              </w:rPr>
              <w:lastRenderedPageBreak/>
              <w:t xml:space="preserve">Teacher in an early learning program. </w:t>
            </w:r>
          </w:p>
          <w:p w14:paraId="74C3C3A6" w14:textId="77777777" w:rsidR="0000247A" w:rsidRPr="00996D94" w:rsidRDefault="0000247A" w:rsidP="0000247A">
            <w:pPr>
              <w:widowControl w:val="0"/>
              <w:ind w:left="720" w:hanging="720"/>
              <w:rPr>
                <w:rFonts w:ascii="Verdana" w:hAnsi="Verdana" w:cs="Times New Roman"/>
              </w:rPr>
            </w:pPr>
            <w:r w:rsidRPr="00996D94">
              <w:rPr>
                <w:rFonts w:ascii="Verdana" w:hAnsi="Verdana" w:cs="Times New Roman"/>
              </w:rPr>
              <w:tab/>
              <w:t>(a) Volunteers must meet the following qualifications:</w:t>
            </w:r>
          </w:p>
          <w:p w14:paraId="1535B988" w14:textId="77777777" w:rsidR="0000247A" w:rsidRPr="00996D94" w:rsidRDefault="0000247A" w:rsidP="0000247A">
            <w:pPr>
              <w:widowControl w:val="0"/>
              <w:ind w:left="1440"/>
              <w:rPr>
                <w:rFonts w:ascii="Verdana" w:hAnsi="Verdana" w:cs="Times New Roman"/>
              </w:rPr>
            </w:pPr>
            <w:r w:rsidRPr="00996D94">
              <w:rPr>
                <w:rFonts w:ascii="Verdana" w:hAnsi="Verdana" w:cs="Times New Roman"/>
              </w:rPr>
              <w:t>(i) Be at least 14 years old;</w:t>
            </w:r>
          </w:p>
          <w:p w14:paraId="491B648E" w14:textId="77777777" w:rsidR="0000247A" w:rsidRPr="003557AE" w:rsidRDefault="0000247A" w:rsidP="0000247A">
            <w:pPr>
              <w:widowControl w:val="0"/>
              <w:ind w:left="1440"/>
              <w:rPr>
                <w:rFonts w:ascii="Verdana" w:hAnsi="Verdana" w:cs="Times New Roman"/>
              </w:rPr>
            </w:pPr>
            <w:r w:rsidRPr="00996D94">
              <w:rPr>
                <w:rFonts w:ascii="Verdana" w:hAnsi="Verdana" w:cs="Times New Roman"/>
              </w:rPr>
              <w:t xml:space="preserve">(ii) Only work under the continuous supervision of a Lead Teacher, Program </w:t>
            </w:r>
            <w:r w:rsidRPr="003557AE">
              <w:rPr>
                <w:rFonts w:ascii="Verdana" w:hAnsi="Verdana" w:cs="Times New Roman"/>
              </w:rPr>
              <w:t>Supervisor, Center Director, Assistant Director, or Family Home Licensee; and</w:t>
            </w:r>
          </w:p>
          <w:p w14:paraId="3AED86BC" w14:textId="77777777" w:rsidR="0000247A" w:rsidRPr="00996D94" w:rsidRDefault="0000247A" w:rsidP="0000247A">
            <w:pPr>
              <w:widowControl w:val="0"/>
              <w:ind w:left="1440"/>
              <w:rPr>
                <w:rFonts w:ascii="Verdana" w:hAnsi="Verdana" w:cs="Times New Roman"/>
              </w:rPr>
            </w:pPr>
            <w:r w:rsidRPr="003557AE">
              <w:rPr>
                <w:rFonts w:ascii="Verdana" w:hAnsi="Verdana" w:cs="Times New Roman"/>
              </w:rPr>
              <w:t>(iii) Complete the applicable pre-service requirements and training pursuant to WAC 170-300-0105, 0106, and 0108; and</w:t>
            </w:r>
          </w:p>
          <w:p w14:paraId="4556AA65" w14:textId="7020119F" w:rsidR="0000247A" w:rsidRPr="007C2CAC" w:rsidRDefault="0000247A" w:rsidP="0000247A">
            <w:pPr>
              <w:widowControl w:val="0"/>
              <w:ind w:left="720"/>
              <w:rPr>
                <w:rFonts w:ascii="Verdana" w:hAnsi="Verdana" w:cs="Times New Roman"/>
                <w:color w:val="FF0000"/>
              </w:rPr>
            </w:pPr>
            <w:r w:rsidRPr="00996D94">
              <w:rPr>
                <w:rFonts w:ascii="Verdana" w:hAnsi="Verdana" w:cs="Times New Roman"/>
              </w:rPr>
              <w:t>(b) Volunteers m</w:t>
            </w:r>
            <w:r>
              <w:rPr>
                <w:rFonts w:ascii="Verdana" w:hAnsi="Verdana" w:cs="Times New Roman"/>
              </w:rPr>
              <w:t>ay</w:t>
            </w:r>
            <w:r w:rsidRPr="00996D94">
              <w:rPr>
                <w:rFonts w:ascii="Verdana" w:hAnsi="Verdana" w:cs="Times New Roman"/>
              </w:rPr>
              <w:t xml:space="preserve"> not be counted in the staff-to-child ratio.</w:t>
            </w:r>
            <w:r>
              <w:rPr>
                <w:rFonts w:ascii="Verdana" w:hAnsi="Verdana" w:cs="Times New Roman"/>
                <w:color w:val="FF0000"/>
              </w:rPr>
              <w:t xml:space="preserve">                                       Weight #5</w:t>
            </w:r>
          </w:p>
          <w:p w14:paraId="28D3C533" w14:textId="77777777" w:rsidR="0000247A" w:rsidRPr="002152FD" w:rsidRDefault="0000247A" w:rsidP="0000247A">
            <w:pPr>
              <w:widowControl w:val="0"/>
              <w:rPr>
                <w:rFonts w:ascii="Verdana" w:hAnsi="Verdana" w:cs="Times New Roman"/>
              </w:rPr>
            </w:pPr>
          </w:p>
        </w:tc>
        <w:tc>
          <w:tcPr>
            <w:tcW w:w="3600" w:type="dxa"/>
          </w:tcPr>
          <w:p w14:paraId="770641D3" w14:textId="77777777" w:rsidR="0000247A" w:rsidRPr="00996D94" w:rsidRDefault="0000247A" w:rsidP="0000247A">
            <w:pPr>
              <w:widowControl w:val="0"/>
              <w:spacing w:line="266" w:lineRule="exact"/>
              <w:ind w:left="28"/>
              <w:rPr>
                <w:rFonts w:ascii="Verdana" w:hAnsi="Verdana" w:cs="Times New Roman"/>
                <w:b/>
                <w:spacing w:val="-1"/>
              </w:rPr>
            </w:pPr>
          </w:p>
        </w:tc>
        <w:tc>
          <w:tcPr>
            <w:tcW w:w="1980" w:type="dxa"/>
          </w:tcPr>
          <w:p w14:paraId="7F55A86E" w14:textId="77777777" w:rsidR="0000247A" w:rsidRPr="00996D94" w:rsidRDefault="0000247A" w:rsidP="0000247A">
            <w:pPr>
              <w:widowControl w:val="0"/>
              <w:spacing w:line="266" w:lineRule="exact"/>
              <w:ind w:left="28"/>
              <w:rPr>
                <w:rFonts w:ascii="Verdana" w:hAnsi="Verdana" w:cs="Times New Roman"/>
                <w:b/>
                <w:spacing w:val="-1"/>
              </w:rPr>
            </w:pPr>
          </w:p>
        </w:tc>
      </w:tr>
      <w:tr w:rsidR="0000247A" w:rsidRPr="003817CC" w14:paraId="6E249F37" w14:textId="142B8D28" w:rsidTr="00E61F75">
        <w:tc>
          <w:tcPr>
            <w:tcW w:w="18787" w:type="dxa"/>
            <w:gridSpan w:val="10"/>
            <w:shd w:val="clear" w:color="auto" w:fill="auto"/>
          </w:tcPr>
          <w:p w14:paraId="7B8BB45A" w14:textId="77777777" w:rsidR="0000247A" w:rsidRDefault="0000247A" w:rsidP="0000247A">
            <w:pPr>
              <w:rPr>
                <w:rFonts w:ascii="Verdana" w:hAnsi="Verdana"/>
                <w:b/>
                <w:sz w:val="24"/>
                <w:szCs w:val="24"/>
              </w:rPr>
            </w:pPr>
            <w:r w:rsidRPr="009F70D3">
              <w:rPr>
                <w:rFonts w:ascii="Verdana" w:hAnsi="Verdana"/>
                <w:b/>
                <w:sz w:val="24"/>
                <w:szCs w:val="24"/>
              </w:rPr>
              <w:lastRenderedPageBreak/>
              <w:t>Justification:</w:t>
            </w:r>
            <w:r>
              <w:rPr>
                <w:rFonts w:ascii="Verdana" w:hAnsi="Verdana"/>
                <w:b/>
                <w:sz w:val="24"/>
                <w:szCs w:val="24"/>
              </w:rPr>
              <w:t xml:space="preserve"> </w:t>
            </w:r>
          </w:p>
          <w:p w14:paraId="3992DFC6" w14:textId="77777777" w:rsidR="0000247A" w:rsidRDefault="0000247A" w:rsidP="0000247A">
            <w:pPr>
              <w:rPr>
                <w:rFonts w:ascii="Verdana" w:hAnsi="Verdana"/>
              </w:rPr>
            </w:pPr>
            <w:r w:rsidRPr="00DE5309">
              <w:rPr>
                <w:rFonts w:ascii="Verdana" w:hAnsi="Verdana"/>
              </w:rPr>
              <w:t xml:space="preserve">General staff qualifications pertaining to Family Home licensees, lead teachers, assistant teachers, and volunteers are </w:t>
            </w:r>
            <w:r>
              <w:rPr>
                <w:rFonts w:ascii="Verdana" w:hAnsi="Verdana"/>
              </w:rPr>
              <w:t xml:space="preserve">proposed to be </w:t>
            </w:r>
            <w:r w:rsidRPr="00DE5309">
              <w:rPr>
                <w:rFonts w:ascii="Verdana" w:hAnsi="Verdana"/>
              </w:rPr>
              <w:t xml:space="preserve">amended to reflect the standards set forth in </w:t>
            </w:r>
            <w:r w:rsidRPr="00DE5309">
              <w:rPr>
                <w:rFonts w:ascii="Verdana" w:hAnsi="Verdana"/>
                <w:i/>
              </w:rPr>
              <w:t>Caring for Our Children, 3</w:t>
            </w:r>
            <w:r w:rsidRPr="00DE5309">
              <w:rPr>
                <w:rFonts w:ascii="Verdana" w:hAnsi="Verdana"/>
                <w:i/>
                <w:vertAlign w:val="superscript"/>
              </w:rPr>
              <w:t>rd</w:t>
            </w:r>
            <w:r w:rsidRPr="00DE5309">
              <w:rPr>
                <w:rFonts w:ascii="Verdana" w:hAnsi="Verdana"/>
                <w:i/>
              </w:rPr>
              <w:t xml:space="preserve"> Edition</w:t>
            </w:r>
            <w:r w:rsidRPr="00DE5309">
              <w:rPr>
                <w:rFonts w:ascii="Verdana" w:hAnsi="Verdana"/>
              </w:rPr>
              <w:t xml:space="preserve"> as well as public policy priorities of the Department of Early Learning.  In particular, section 170-300-0100 provides for </w:t>
            </w:r>
            <w:r>
              <w:rPr>
                <w:rFonts w:ascii="Verdana" w:hAnsi="Verdana"/>
              </w:rPr>
              <w:t>proposed revisions</w:t>
            </w:r>
            <w:r w:rsidRPr="00DE5309">
              <w:rPr>
                <w:rFonts w:ascii="Verdana" w:hAnsi="Verdana"/>
              </w:rPr>
              <w:t xml:space="preserve"> in the staff qualifications.  </w:t>
            </w:r>
            <w:r w:rsidRPr="00DE5309">
              <w:rPr>
                <w:rFonts w:ascii="Verdana" w:hAnsi="Verdana"/>
                <w:i/>
              </w:rPr>
              <w:t>Caring for Our Children</w:t>
            </w:r>
            <w:r w:rsidRPr="00DE5309">
              <w:rPr>
                <w:rFonts w:ascii="Verdana" w:hAnsi="Verdana"/>
              </w:rPr>
              <w:t xml:space="preserve"> Section 1.3.2 Caregiver’s/Teacher’s and Other Staff Qualifications notes the importance of differentiated roles with increasing educational qualifications for the individuals filling those roles. </w:t>
            </w:r>
            <w:r>
              <w:rPr>
                <w:rFonts w:ascii="Verdana" w:hAnsi="Verdana"/>
              </w:rPr>
              <w:t>Sections</w:t>
            </w:r>
            <w:r w:rsidRPr="00DE5309">
              <w:rPr>
                <w:rFonts w:ascii="Verdana" w:hAnsi="Verdana"/>
              </w:rPr>
              <w:t xml:space="preserve"> 1.3.2.2: Qualifications of Lead</w:t>
            </w:r>
            <w:r>
              <w:rPr>
                <w:rFonts w:ascii="Verdana" w:hAnsi="Verdana"/>
              </w:rPr>
              <w:t xml:space="preserve"> </w:t>
            </w:r>
            <w:r w:rsidRPr="00DE5309">
              <w:rPr>
                <w:rFonts w:ascii="Verdana" w:hAnsi="Verdana"/>
              </w:rPr>
              <w:t xml:space="preserve">Teachers and Teachers, 1.3.2.3: Qualifications for Assistant Teachers, Teacher Aides, and Volunteers, 1.3.3 Family Child Care Home Caregiver/Teacher Qualifications, and 1.4.1 Pre-service Training all informed the </w:t>
            </w:r>
            <w:r>
              <w:rPr>
                <w:rFonts w:ascii="Verdana" w:hAnsi="Verdana"/>
              </w:rPr>
              <w:t>proposed revisions to this section of the Washington Administrative Code (WAC)</w:t>
            </w:r>
            <w:r w:rsidRPr="00DE5309">
              <w:rPr>
                <w:rFonts w:ascii="Verdana" w:hAnsi="Verdana"/>
              </w:rPr>
              <w:t xml:space="preserve">.  </w:t>
            </w:r>
            <w:r>
              <w:rPr>
                <w:rFonts w:ascii="Verdana" w:hAnsi="Verdana"/>
              </w:rPr>
              <w:t>P</w:t>
            </w:r>
            <w:r w:rsidRPr="00DE5309">
              <w:rPr>
                <w:rFonts w:ascii="Verdana" w:hAnsi="Verdana"/>
              </w:rPr>
              <w:t xml:space="preserve">articularly, for a Family Home Licensee, </w:t>
            </w:r>
            <w:r w:rsidRPr="00DE5309">
              <w:rPr>
                <w:rFonts w:ascii="Verdana" w:hAnsi="Verdana"/>
                <w:i/>
              </w:rPr>
              <w:t>Caring for Our Children, 3</w:t>
            </w:r>
            <w:r w:rsidRPr="00DE5309">
              <w:rPr>
                <w:rFonts w:ascii="Verdana" w:hAnsi="Verdana"/>
                <w:i/>
                <w:vertAlign w:val="superscript"/>
              </w:rPr>
              <w:t>rd</w:t>
            </w:r>
            <w:r w:rsidRPr="00DE5309">
              <w:rPr>
                <w:rFonts w:ascii="Verdana" w:hAnsi="Verdana"/>
                <w:i/>
              </w:rPr>
              <w:t xml:space="preserve"> Edition</w:t>
            </w:r>
            <w:r w:rsidRPr="00DE5309">
              <w:rPr>
                <w:rFonts w:ascii="Verdana" w:hAnsi="Verdana"/>
              </w:rPr>
              <w:t xml:space="preserve">, recommends that state certification be required, which </w:t>
            </w:r>
            <w:r>
              <w:rPr>
                <w:rFonts w:ascii="Verdana" w:hAnsi="Verdana"/>
              </w:rPr>
              <w:t>the department adopts</w:t>
            </w:r>
            <w:r w:rsidRPr="00DE5309">
              <w:rPr>
                <w:rFonts w:ascii="Verdana" w:hAnsi="Verdana"/>
              </w:rPr>
              <w:t xml:space="preserve"> here through a phased-in introduction of DEL’s ECE Short Certificate or equivalent.  Teacher qualifications are also addressed for Family Home Lead Teacher and Center Lead Teachers, at </w:t>
            </w:r>
            <w:r>
              <w:rPr>
                <w:rFonts w:ascii="Verdana" w:hAnsi="Verdana"/>
              </w:rPr>
              <w:t xml:space="preserve">WAC </w:t>
            </w:r>
            <w:r w:rsidRPr="00DE5309">
              <w:rPr>
                <w:rFonts w:ascii="Verdana" w:hAnsi="Verdana"/>
              </w:rPr>
              <w:t>170-300-0100(5)</w:t>
            </w:r>
            <w:r>
              <w:rPr>
                <w:rFonts w:ascii="Verdana" w:hAnsi="Verdana"/>
              </w:rPr>
              <w:t xml:space="preserve"> </w:t>
            </w:r>
            <w:r w:rsidRPr="00DE5309">
              <w:rPr>
                <w:rFonts w:ascii="Verdana" w:hAnsi="Verdana"/>
              </w:rPr>
              <w:t xml:space="preserve">and provide for a </w:t>
            </w:r>
            <w:r>
              <w:rPr>
                <w:rFonts w:ascii="Verdana" w:hAnsi="Verdana"/>
              </w:rPr>
              <w:t>revision</w:t>
            </w:r>
            <w:r w:rsidRPr="00DE5309">
              <w:rPr>
                <w:rFonts w:ascii="Verdana" w:hAnsi="Verdana"/>
              </w:rPr>
              <w:t xml:space="preserve"> with the </w:t>
            </w:r>
            <w:r>
              <w:rPr>
                <w:rFonts w:ascii="Verdana" w:hAnsi="Verdana"/>
              </w:rPr>
              <w:t xml:space="preserve">proposed </w:t>
            </w:r>
            <w:r w:rsidRPr="00DE5309">
              <w:rPr>
                <w:rFonts w:ascii="Verdana" w:hAnsi="Verdana"/>
              </w:rPr>
              <w:t>requirement for a phase-in of the ECE Short Certificate or equivalent.</w:t>
            </w:r>
            <w:r>
              <w:rPr>
                <w:rFonts w:ascii="Verdana" w:hAnsi="Verdana"/>
              </w:rPr>
              <w:t xml:space="preserve"> Proposed WAC 170-300-0100(6)</w:t>
            </w:r>
            <w:r w:rsidRPr="00DE5309">
              <w:rPr>
                <w:rFonts w:ascii="Verdana" w:hAnsi="Verdana"/>
              </w:rPr>
              <w:t xml:space="preserve"> </w:t>
            </w:r>
            <w:r>
              <w:rPr>
                <w:rFonts w:ascii="Verdana" w:hAnsi="Verdana"/>
              </w:rPr>
              <w:t>also</w:t>
            </w:r>
            <w:r w:rsidRPr="00DE5309">
              <w:rPr>
                <w:rFonts w:ascii="Verdana" w:hAnsi="Verdana"/>
              </w:rPr>
              <w:t xml:space="preserve"> require</w:t>
            </w:r>
            <w:r>
              <w:rPr>
                <w:rFonts w:ascii="Verdana" w:hAnsi="Verdana"/>
              </w:rPr>
              <w:t>s</w:t>
            </w:r>
            <w:r w:rsidRPr="00DE5309">
              <w:rPr>
                <w:rFonts w:ascii="Verdana" w:hAnsi="Verdana"/>
              </w:rPr>
              <w:t xml:space="preserve"> </w:t>
            </w:r>
            <w:r>
              <w:rPr>
                <w:rFonts w:ascii="Verdana" w:hAnsi="Verdana"/>
              </w:rPr>
              <w:t>a phased-in</w:t>
            </w:r>
            <w:r w:rsidRPr="00DE5309">
              <w:rPr>
                <w:rFonts w:ascii="Verdana" w:hAnsi="Verdana"/>
              </w:rPr>
              <w:t xml:space="preserve"> DEL Initial Certificate</w:t>
            </w:r>
            <w:r>
              <w:rPr>
                <w:rFonts w:ascii="Verdana" w:hAnsi="Verdana"/>
              </w:rPr>
              <w:t xml:space="preserve"> for Assistant Teachers</w:t>
            </w:r>
            <w:r w:rsidRPr="00DE5309">
              <w:rPr>
                <w:rFonts w:ascii="Verdana" w:hAnsi="Verdana"/>
              </w:rPr>
              <w:t xml:space="preserve">.  </w:t>
            </w:r>
            <w:r>
              <w:rPr>
                <w:rFonts w:ascii="Verdana" w:hAnsi="Verdana"/>
              </w:rPr>
              <w:t>Proposed WAC 170-300-0100(7) and (8) require i</w:t>
            </w:r>
            <w:r w:rsidRPr="00DE5309">
              <w:rPr>
                <w:rFonts w:ascii="Verdana" w:hAnsi="Verdana"/>
              </w:rPr>
              <w:t>nstructional aides and aides</w:t>
            </w:r>
            <w:r>
              <w:rPr>
                <w:rFonts w:ascii="Verdana" w:hAnsi="Verdana"/>
              </w:rPr>
              <w:t xml:space="preserve"> to</w:t>
            </w:r>
            <w:r w:rsidRPr="00DE5309">
              <w:rPr>
                <w:rFonts w:ascii="Verdana" w:hAnsi="Verdana"/>
              </w:rPr>
              <w:t xml:space="preserve"> have a high school diploma, GED or equivalent.  These </w:t>
            </w:r>
            <w:r>
              <w:rPr>
                <w:rFonts w:ascii="Verdana" w:hAnsi="Verdana"/>
              </w:rPr>
              <w:t>proposed revisions</w:t>
            </w:r>
            <w:r w:rsidRPr="00DE5309">
              <w:rPr>
                <w:rFonts w:ascii="Verdana" w:hAnsi="Verdana"/>
              </w:rPr>
              <w:t xml:space="preserve"> </w:t>
            </w:r>
            <w:r>
              <w:rPr>
                <w:rFonts w:ascii="Verdana" w:hAnsi="Verdana"/>
              </w:rPr>
              <w:t>to an early learning provider’s</w:t>
            </w:r>
            <w:r w:rsidRPr="00DE5309">
              <w:rPr>
                <w:rFonts w:ascii="Verdana" w:hAnsi="Verdana"/>
              </w:rPr>
              <w:t xml:space="preserve"> qualifications are needed to bring Washington closer to the recommendations in </w:t>
            </w:r>
            <w:r w:rsidRPr="00DE5309">
              <w:rPr>
                <w:rFonts w:ascii="Verdana" w:hAnsi="Verdana"/>
                <w:i/>
              </w:rPr>
              <w:t>Caring for Our Children, 3</w:t>
            </w:r>
            <w:r w:rsidRPr="00DE5309">
              <w:rPr>
                <w:rFonts w:ascii="Verdana" w:hAnsi="Verdana"/>
                <w:i/>
                <w:vertAlign w:val="superscript"/>
              </w:rPr>
              <w:t>rd</w:t>
            </w:r>
            <w:r w:rsidRPr="00DE5309">
              <w:rPr>
                <w:rFonts w:ascii="Verdana" w:hAnsi="Verdana"/>
                <w:i/>
              </w:rPr>
              <w:t xml:space="preserve"> edition</w:t>
            </w:r>
            <w:r w:rsidRPr="00DE5309">
              <w:rPr>
                <w:rFonts w:ascii="Verdana" w:hAnsi="Verdana"/>
              </w:rPr>
              <w:t xml:space="preserve">, which include a B.A. for a </w:t>
            </w:r>
            <w:r>
              <w:rPr>
                <w:rFonts w:ascii="Verdana" w:hAnsi="Verdana"/>
              </w:rPr>
              <w:t>L</w:t>
            </w:r>
            <w:r w:rsidRPr="00DE5309">
              <w:rPr>
                <w:rFonts w:ascii="Verdana" w:hAnsi="Verdana"/>
              </w:rPr>
              <w:t xml:space="preserve">ead </w:t>
            </w:r>
            <w:r>
              <w:rPr>
                <w:rFonts w:ascii="Verdana" w:hAnsi="Verdana"/>
              </w:rPr>
              <w:t>T</w:t>
            </w:r>
            <w:r w:rsidRPr="00DE5309">
              <w:rPr>
                <w:rFonts w:ascii="Verdana" w:hAnsi="Verdana"/>
              </w:rPr>
              <w:t>eacher</w:t>
            </w:r>
            <w:r>
              <w:rPr>
                <w:rFonts w:ascii="Verdana" w:hAnsi="Verdana"/>
              </w:rPr>
              <w:t xml:space="preserve"> and </w:t>
            </w:r>
            <w:r w:rsidRPr="00DE5309">
              <w:rPr>
                <w:rFonts w:ascii="Verdana" w:hAnsi="Verdana"/>
              </w:rPr>
              <w:t xml:space="preserve">a CDA or AA for at least 50% for all Assistant Teachers, Aides and Volunteers.  </w:t>
            </w:r>
          </w:p>
          <w:p w14:paraId="529F8B2A" w14:textId="77777777" w:rsidR="0000247A" w:rsidRDefault="0000247A" w:rsidP="0000247A">
            <w:pPr>
              <w:rPr>
                <w:rFonts w:ascii="Verdana" w:hAnsi="Verdana"/>
              </w:rPr>
            </w:pPr>
          </w:p>
          <w:p w14:paraId="4DAABB19" w14:textId="77777777" w:rsidR="0000247A" w:rsidRPr="00DE5309" w:rsidRDefault="0000247A" w:rsidP="0000247A">
            <w:pPr>
              <w:rPr>
                <w:rFonts w:ascii="Verdana" w:hAnsi="Verdana"/>
              </w:rPr>
            </w:pPr>
            <w:r w:rsidRPr="00DE5309">
              <w:rPr>
                <w:rFonts w:ascii="Verdana" w:hAnsi="Verdana"/>
              </w:rPr>
              <w:lastRenderedPageBreak/>
              <w:t>The National Academies of Science</w:t>
            </w:r>
            <w:r>
              <w:rPr>
                <w:rFonts w:ascii="Verdana" w:hAnsi="Verdana"/>
              </w:rPr>
              <w:t>s</w:t>
            </w:r>
            <w:r w:rsidRPr="00DE5309">
              <w:rPr>
                <w:rFonts w:ascii="Verdana" w:hAnsi="Verdana"/>
              </w:rPr>
              <w:t>,</w:t>
            </w:r>
            <w:r>
              <w:rPr>
                <w:rFonts w:ascii="Verdana" w:hAnsi="Verdana"/>
              </w:rPr>
              <w:t xml:space="preserve"> Engineering, and Medicine (NASEM),</w:t>
            </w:r>
            <w:r w:rsidRPr="00DE5309">
              <w:rPr>
                <w:rFonts w:ascii="Verdana" w:hAnsi="Verdana"/>
              </w:rPr>
              <w:t xml:space="preserve"> in their recent report, </w:t>
            </w:r>
            <w:r w:rsidRPr="00DE5309">
              <w:rPr>
                <w:rFonts w:ascii="Verdana" w:hAnsi="Verdana"/>
                <w:i/>
              </w:rPr>
              <w:t>Transforming the Workforce for Children Birth Through Age 8</w:t>
            </w:r>
            <w:r w:rsidRPr="007A181C">
              <w:rPr>
                <w:rFonts w:ascii="Verdana" w:hAnsi="Verdana"/>
              </w:rPr>
              <w:t xml:space="preserve"> (</w:t>
            </w:r>
            <w:hyperlink r:id="rId15" w:history="1">
              <w:r w:rsidRPr="00BF7B11">
                <w:rPr>
                  <w:rStyle w:val="Hyperlink"/>
                  <w:rFonts w:ascii="Verdana" w:hAnsi="Verdana"/>
                </w:rPr>
                <w:t>http://www.nationalacademies.org/hmd/Reports/2015/Birth-To-Eight.aspx</w:t>
              </w:r>
            </w:hyperlink>
            <w:r>
              <w:rPr>
                <w:rFonts w:ascii="Verdana" w:hAnsi="Verdana"/>
              </w:rPr>
              <w:t xml:space="preserve">), concluded that “improving </w:t>
            </w:r>
            <w:r w:rsidRPr="00416E0A">
              <w:rPr>
                <w:rFonts w:ascii="Verdana" w:hAnsi="Verdana"/>
              </w:rPr>
              <w:t>professional lea</w:t>
            </w:r>
            <w:r>
              <w:rPr>
                <w:rFonts w:ascii="Verdana" w:hAnsi="Verdana"/>
              </w:rPr>
              <w:t xml:space="preserve">rning and practice of the birth </w:t>
            </w:r>
            <w:r w:rsidRPr="00416E0A">
              <w:rPr>
                <w:rFonts w:ascii="Verdana" w:hAnsi="Verdana"/>
              </w:rPr>
              <w:t xml:space="preserve">through </w:t>
            </w:r>
            <w:r>
              <w:rPr>
                <w:rFonts w:ascii="Verdana" w:hAnsi="Verdana"/>
              </w:rPr>
              <w:t xml:space="preserve">[age] </w:t>
            </w:r>
            <w:r w:rsidRPr="00416E0A">
              <w:rPr>
                <w:rFonts w:ascii="Verdana" w:hAnsi="Verdana"/>
              </w:rPr>
              <w:t>8 workforce</w:t>
            </w:r>
            <w:r>
              <w:rPr>
                <w:rFonts w:ascii="Verdana" w:hAnsi="Verdana"/>
              </w:rPr>
              <w:t>” is central to improving child care and early learning services</w:t>
            </w:r>
            <w:r w:rsidRPr="00DE5309">
              <w:rPr>
                <w:rFonts w:ascii="Verdana" w:hAnsi="Verdana"/>
              </w:rPr>
              <w:t>.</w:t>
            </w:r>
            <w:r>
              <w:rPr>
                <w:rFonts w:ascii="Verdana" w:hAnsi="Verdana"/>
              </w:rPr>
              <w:t xml:space="preserve"> The NASEM “</w:t>
            </w:r>
            <w:r w:rsidRPr="00DF53E0">
              <w:rPr>
                <w:rFonts w:ascii="Verdana" w:hAnsi="Verdana"/>
              </w:rPr>
              <w:t>calls for phased, multi</w:t>
            </w:r>
            <w:r>
              <w:rPr>
                <w:rFonts w:ascii="Verdana" w:hAnsi="Verdana"/>
              </w:rPr>
              <w:t>-</w:t>
            </w:r>
            <w:r w:rsidRPr="00DF53E0">
              <w:rPr>
                <w:rFonts w:ascii="Verdana" w:hAnsi="Verdana"/>
              </w:rPr>
              <w:t xml:space="preserve">year pathways </w:t>
            </w:r>
            <w:r>
              <w:rPr>
                <w:rFonts w:ascii="Verdana" w:hAnsi="Verdana"/>
              </w:rPr>
              <w:t>to transition to a minimum bach</w:t>
            </w:r>
            <w:r w:rsidRPr="00DF53E0">
              <w:rPr>
                <w:rFonts w:ascii="Verdana" w:hAnsi="Verdana"/>
              </w:rPr>
              <w:t>elor’s degree requirement with specializ</w:t>
            </w:r>
            <w:r>
              <w:rPr>
                <w:rFonts w:ascii="Verdana" w:hAnsi="Verdana"/>
              </w:rPr>
              <w:t>ed knowl</w:t>
            </w:r>
            <w:r w:rsidRPr="00DF53E0">
              <w:rPr>
                <w:rFonts w:ascii="Verdana" w:hAnsi="Verdana"/>
              </w:rPr>
              <w:t xml:space="preserve">edge and competencies for </w:t>
            </w:r>
            <w:r>
              <w:rPr>
                <w:rFonts w:ascii="Verdana" w:hAnsi="Verdana"/>
              </w:rPr>
              <w:t>[…]</w:t>
            </w:r>
            <w:r w:rsidRPr="00DF53E0">
              <w:rPr>
                <w:rFonts w:ascii="Verdana" w:hAnsi="Verdana"/>
              </w:rPr>
              <w:t xml:space="preserve"> those who bear primary responsibility for the instructional and other activities for children in formal care and education environments</w:t>
            </w:r>
            <w:r>
              <w:rPr>
                <w:rFonts w:ascii="Verdana" w:hAnsi="Verdana"/>
              </w:rPr>
              <w:t xml:space="preserve">.” Tactics to improve professional learning and practice include </w:t>
            </w:r>
            <w:r w:rsidRPr="00416E0A">
              <w:rPr>
                <w:rFonts w:ascii="Verdana" w:hAnsi="Verdana"/>
              </w:rPr>
              <w:t>improving higher edu</w:t>
            </w:r>
            <w:r>
              <w:rPr>
                <w:rFonts w:ascii="Verdana" w:hAnsi="Verdana"/>
              </w:rPr>
              <w:t xml:space="preserve">cation and ongoing professional </w:t>
            </w:r>
            <w:r w:rsidRPr="00416E0A">
              <w:rPr>
                <w:rFonts w:ascii="Verdana" w:hAnsi="Verdana"/>
              </w:rPr>
              <w:t>learning</w:t>
            </w:r>
            <w:r>
              <w:rPr>
                <w:rFonts w:ascii="Verdana" w:hAnsi="Verdana"/>
              </w:rPr>
              <w:t xml:space="preserve">, </w:t>
            </w:r>
            <w:r w:rsidRPr="00416E0A">
              <w:rPr>
                <w:rFonts w:ascii="Verdana" w:hAnsi="Verdana"/>
              </w:rPr>
              <w:t>strengthening q</w:t>
            </w:r>
            <w:r>
              <w:rPr>
                <w:rFonts w:ascii="Verdana" w:hAnsi="Verdana"/>
              </w:rPr>
              <w:t xml:space="preserve">ualification requirements based </w:t>
            </w:r>
            <w:r w:rsidRPr="00416E0A">
              <w:rPr>
                <w:rFonts w:ascii="Verdana" w:hAnsi="Verdana"/>
              </w:rPr>
              <w:t>on knowledge and competencies</w:t>
            </w:r>
            <w:r>
              <w:rPr>
                <w:rFonts w:ascii="Verdana" w:hAnsi="Verdana"/>
              </w:rPr>
              <w:t xml:space="preserve">, and </w:t>
            </w:r>
            <w:r w:rsidRPr="00416E0A">
              <w:rPr>
                <w:rFonts w:ascii="Verdana" w:hAnsi="Verdana"/>
              </w:rPr>
              <w:t>promoting eval</w:t>
            </w:r>
            <w:r>
              <w:rPr>
                <w:rFonts w:ascii="Verdana" w:hAnsi="Verdana"/>
              </w:rPr>
              <w:t xml:space="preserve">uation that leads to continuous </w:t>
            </w:r>
            <w:r w:rsidRPr="00416E0A">
              <w:rPr>
                <w:rFonts w:ascii="Verdana" w:hAnsi="Verdana"/>
              </w:rPr>
              <w:t>improvements in professional practices.</w:t>
            </w:r>
            <w:r>
              <w:rPr>
                <w:rFonts w:ascii="Verdana" w:hAnsi="Verdana"/>
              </w:rPr>
              <w:t xml:space="preserve"> Overall, t</w:t>
            </w:r>
            <w:r w:rsidRPr="00084901">
              <w:rPr>
                <w:rFonts w:ascii="Verdana" w:hAnsi="Verdana"/>
              </w:rPr>
              <w:t>o strengthen hig</w:t>
            </w:r>
            <w:r>
              <w:rPr>
                <w:rFonts w:ascii="Verdana" w:hAnsi="Verdana"/>
              </w:rPr>
              <w:t>her education, the NASEM calls for “</w:t>
            </w:r>
            <w:r w:rsidRPr="00084901">
              <w:rPr>
                <w:rFonts w:ascii="Verdana" w:hAnsi="Verdana"/>
              </w:rPr>
              <w:t>high-quality</w:t>
            </w:r>
            <w:r>
              <w:rPr>
                <w:rFonts w:ascii="Verdana" w:hAnsi="Verdana"/>
              </w:rPr>
              <w:t xml:space="preserve"> training programs for specific </w:t>
            </w:r>
            <w:r w:rsidRPr="00084901">
              <w:rPr>
                <w:rFonts w:ascii="Verdana" w:hAnsi="Verdana"/>
              </w:rPr>
              <w:t>professional roles based on a foundation of interdisciplinary</w:t>
            </w:r>
            <w:r>
              <w:rPr>
                <w:rFonts w:ascii="Verdana" w:hAnsi="Verdana"/>
              </w:rPr>
              <w:t xml:space="preserve"> </w:t>
            </w:r>
            <w:r w:rsidRPr="00084901">
              <w:rPr>
                <w:rFonts w:ascii="Verdana" w:hAnsi="Verdana"/>
              </w:rPr>
              <w:t>programs</w:t>
            </w:r>
            <w:r>
              <w:rPr>
                <w:rFonts w:ascii="Verdana" w:hAnsi="Verdana"/>
              </w:rPr>
              <w:t>.”</w:t>
            </w:r>
            <w:r w:rsidRPr="00DE5309">
              <w:rPr>
                <w:rFonts w:ascii="Verdana" w:hAnsi="Verdana"/>
              </w:rPr>
              <w:t xml:space="preserve"> </w:t>
            </w:r>
            <w:r>
              <w:rPr>
                <w:rFonts w:ascii="Verdana" w:hAnsi="Verdana"/>
              </w:rPr>
              <w:t>Proposed WAC</w:t>
            </w:r>
            <w:r w:rsidRPr="00DE5309">
              <w:rPr>
                <w:rFonts w:ascii="Verdana" w:hAnsi="Verdana"/>
              </w:rPr>
              <w:t xml:space="preserve"> </w:t>
            </w:r>
            <w:r>
              <w:rPr>
                <w:rFonts w:ascii="Verdana" w:hAnsi="Verdana"/>
              </w:rPr>
              <w:t xml:space="preserve">170-300-0100 adopts NASEM’s guidance and the proposed requirements </w:t>
            </w:r>
            <w:r w:rsidRPr="00DE5309">
              <w:rPr>
                <w:rFonts w:ascii="Verdana" w:hAnsi="Verdana"/>
              </w:rPr>
              <w:t xml:space="preserve">for </w:t>
            </w:r>
            <w:r>
              <w:rPr>
                <w:rFonts w:ascii="Verdana" w:hAnsi="Verdana"/>
              </w:rPr>
              <w:t>early learning</w:t>
            </w:r>
            <w:r w:rsidRPr="00DE5309">
              <w:rPr>
                <w:rFonts w:ascii="Verdana" w:hAnsi="Verdana"/>
              </w:rPr>
              <w:t xml:space="preserve"> positions</w:t>
            </w:r>
            <w:r>
              <w:rPr>
                <w:rFonts w:ascii="Verdana" w:hAnsi="Verdana"/>
              </w:rPr>
              <w:t xml:space="preserve">, which are in line </w:t>
            </w:r>
            <w:r w:rsidRPr="00DE5309">
              <w:rPr>
                <w:rFonts w:ascii="Verdana" w:hAnsi="Verdana"/>
              </w:rPr>
              <w:t xml:space="preserve">with </w:t>
            </w:r>
            <w:r w:rsidRPr="00DE5309">
              <w:rPr>
                <w:rFonts w:ascii="Verdana" w:hAnsi="Verdana"/>
                <w:i/>
              </w:rPr>
              <w:t>Caring for Our Children,</w:t>
            </w:r>
            <w:r>
              <w:rPr>
                <w:rFonts w:ascii="Verdana" w:hAnsi="Verdana"/>
                <w:i/>
              </w:rPr>
              <w:t xml:space="preserve"> </w:t>
            </w:r>
            <w:r w:rsidRPr="00DE5309">
              <w:rPr>
                <w:rFonts w:ascii="Verdana" w:hAnsi="Verdana"/>
                <w:i/>
              </w:rPr>
              <w:t>3</w:t>
            </w:r>
            <w:r w:rsidRPr="00DE5309">
              <w:rPr>
                <w:rFonts w:ascii="Verdana" w:hAnsi="Verdana"/>
                <w:i/>
                <w:vertAlign w:val="superscript"/>
              </w:rPr>
              <w:t>rd</w:t>
            </w:r>
            <w:r w:rsidRPr="00DE5309">
              <w:rPr>
                <w:rFonts w:ascii="Verdana" w:hAnsi="Verdana"/>
                <w:i/>
              </w:rPr>
              <w:t xml:space="preserve"> edition</w:t>
            </w:r>
            <w:r>
              <w:rPr>
                <w:rFonts w:ascii="Verdana" w:hAnsi="Verdana"/>
                <w:i/>
              </w:rPr>
              <w:t>.</w:t>
            </w:r>
            <w:r w:rsidRPr="00DE5309">
              <w:rPr>
                <w:rFonts w:ascii="Verdana" w:hAnsi="Verdana"/>
              </w:rPr>
              <w:t xml:space="preserve">  </w:t>
            </w:r>
          </w:p>
          <w:p w14:paraId="29D89D0D" w14:textId="77777777" w:rsidR="0000247A" w:rsidRPr="00DE5309" w:rsidRDefault="0000247A" w:rsidP="0000247A">
            <w:pPr>
              <w:rPr>
                <w:rFonts w:ascii="Verdana" w:hAnsi="Verdana"/>
              </w:rPr>
            </w:pPr>
          </w:p>
          <w:p w14:paraId="760DD5EF" w14:textId="77777777" w:rsidR="0000247A" w:rsidRDefault="0000247A" w:rsidP="0000247A">
            <w:pPr>
              <w:rPr>
                <w:rFonts w:ascii="Verdana" w:hAnsi="Verdana"/>
              </w:rPr>
            </w:pPr>
            <w:r>
              <w:rPr>
                <w:rFonts w:ascii="Verdana" w:hAnsi="Verdana"/>
              </w:rPr>
              <w:t>Also in this section, the proposed revisions address the use of Washington’s electronic registry system as a way to document qualifications.  This approach provides an efficient way to validate and store the necessary information, and has been introduced with regard to the qualifications discussed above for the Family Home Licensee, Lead Teachers, and Assistant Teachers.</w:t>
            </w:r>
          </w:p>
          <w:p w14:paraId="0BD52657" w14:textId="77777777" w:rsidR="0000247A" w:rsidRDefault="0000247A" w:rsidP="0000247A">
            <w:pPr>
              <w:rPr>
                <w:rFonts w:ascii="Verdana" w:hAnsi="Verdana"/>
              </w:rPr>
            </w:pPr>
          </w:p>
          <w:p w14:paraId="0B2C9C78" w14:textId="77777777" w:rsidR="0000247A" w:rsidRDefault="0000247A" w:rsidP="0000247A">
            <w:pPr>
              <w:rPr>
                <w:rFonts w:ascii="Verdana" w:hAnsi="Verdana"/>
              </w:rPr>
            </w:pPr>
            <w:r>
              <w:rPr>
                <w:rFonts w:ascii="Verdana" w:hAnsi="Verdana"/>
              </w:rPr>
              <w:t>A third revision in the proposed regulation is applicable to the Family Home Licensees, who must now be available 50% or more of weekly operations hours. This requirement reflects a DEL policy priority and fills a gap in the current regulations.  The Family Home Licensee is an owner-operator, and the specification of at least 50% availability during daily operations provides safeguards consistent with Washington State’s decision to permit home-based child care.</w:t>
            </w:r>
          </w:p>
          <w:p w14:paraId="497B584C" w14:textId="77777777" w:rsidR="0000247A" w:rsidRDefault="0000247A" w:rsidP="0000247A">
            <w:pPr>
              <w:rPr>
                <w:rFonts w:ascii="Verdana" w:hAnsi="Verdana"/>
              </w:rPr>
            </w:pPr>
          </w:p>
          <w:p w14:paraId="1BF73800" w14:textId="77777777" w:rsidR="0000247A" w:rsidRDefault="0000247A" w:rsidP="0000247A">
            <w:pPr>
              <w:rPr>
                <w:rFonts w:ascii="Verdana" w:hAnsi="Verdana"/>
              </w:rPr>
            </w:pPr>
            <w:r>
              <w:rPr>
                <w:rFonts w:ascii="Verdana" w:hAnsi="Verdana"/>
              </w:rPr>
              <w:t xml:space="preserve">The final proposed revision in this section concerns a cross-reference to WAC 170-300-0105, 0106, and 0108. Proposed WAC 170-300-0105 and 0106 concern pre-service, pre-employment requirements while WAC 170-300-0108 addresses program-based new staff orientation, which requires orientation by staff prior to working with children.  For Family Home Licensees, Lead Teachers, Assistant Teachers, Instructional Aides, Aides, and Volunteers this regulation incorporates by reference WAC 170-300-0105, 0106, and 0108. Proposed WAC 170-300-0105 addresses basic public health requirements connected to health and safety, namely background checks and tuberculosis (TB) testing.  These proposed requirements comply with </w:t>
            </w:r>
            <w:r>
              <w:rPr>
                <w:rFonts w:ascii="Verdana" w:hAnsi="Verdana"/>
                <w:i/>
              </w:rPr>
              <w:t>Caring for Our Children, 3</w:t>
            </w:r>
            <w:r w:rsidRPr="00333905">
              <w:rPr>
                <w:rFonts w:ascii="Verdana" w:hAnsi="Verdana"/>
                <w:i/>
                <w:vertAlign w:val="superscript"/>
              </w:rPr>
              <w:t>rd</w:t>
            </w:r>
            <w:r>
              <w:rPr>
                <w:rFonts w:ascii="Verdana" w:hAnsi="Verdana"/>
                <w:i/>
              </w:rPr>
              <w:t xml:space="preserve"> Edition, </w:t>
            </w:r>
            <w:proofErr w:type="gramStart"/>
            <w:r w:rsidRPr="00E46DB5">
              <w:rPr>
                <w:rFonts w:ascii="Verdana" w:hAnsi="Verdana"/>
              </w:rPr>
              <w:t>STANDARD</w:t>
            </w:r>
            <w:proofErr w:type="gramEnd"/>
            <w:r w:rsidRPr="00E46DB5">
              <w:rPr>
                <w:rFonts w:ascii="Verdana" w:hAnsi="Verdana"/>
              </w:rPr>
              <w:t xml:space="preserve"> </w:t>
            </w:r>
            <w:r w:rsidRPr="00333905">
              <w:rPr>
                <w:rFonts w:ascii="Verdana" w:hAnsi="Verdana"/>
              </w:rPr>
              <w:t>1.2.0.2: Background Screening</w:t>
            </w:r>
            <w:r>
              <w:rPr>
                <w:rFonts w:ascii="Verdana" w:hAnsi="Verdana"/>
              </w:rPr>
              <w:t xml:space="preserve"> and Standard 1.7.0.1: Pre-Employment and </w:t>
            </w:r>
            <w:r w:rsidRPr="00333905">
              <w:rPr>
                <w:rFonts w:ascii="Verdana" w:hAnsi="Verdana"/>
              </w:rPr>
              <w:t>Ongoing Adu</w:t>
            </w:r>
            <w:r>
              <w:rPr>
                <w:rFonts w:ascii="Verdana" w:hAnsi="Verdana"/>
              </w:rPr>
              <w:t xml:space="preserve">lt Health Appraisals, Including </w:t>
            </w:r>
            <w:r w:rsidRPr="00333905">
              <w:rPr>
                <w:rFonts w:ascii="Verdana" w:hAnsi="Verdana"/>
              </w:rPr>
              <w:t>Immunization</w:t>
            </w:r>
            <w:r>
              <w:rPr>
                <w:rFonts w:ascii="Verdana" w:hAnsi="Verdana"/>
              </w:rPr>
              <w:t xml:space="preserve">.  Proposed WAC 170-300-0106 addresses a variety of pre-service requirements and generally covers significant child health, safety and development content, such as child abuse prevention; emergency preparedness, medication training; child restraint, infant safe sleep, shaken baby syndrome, and head trauma; strengthening families; and children experiencing homelessness.  These topics, as discussed in the justification for proposed WAC 170-300-0106 below, are now required to be addressed by the federal Child Care and Development Block Grant of 2014 and </w:t>
            </w:r>
            <w:proofErr w:type="gramStart"/>
            <w:r>
              <w:rPr>
                <w:rFonts w:ascii="Verdana" w:hAnsi="Verdana"/>
              </w:rPr>
              <w:t>its</w:t>
            </w:r>
            <w:proofErr w:type="gramEnd"/>
            <w:r>
              <w:rPr>
                <w:rFonts w:ascii="Verdana" w:hAnsi="Verdana"/>
              </w:rPr>
              <w:t xml:space="preserve"> implementing regulations. These topics are also identified in </w:t>
            </w:r>
            <w:r w:rsidRPr="00D40173">
              <w:rPr>
                <w:rFonts w:ascii="Verdana" w:hAnsi="Verdana"/>
                <w:i/>
              </w:rPr>
              <w:t>Caring for Our Children, 3</w:t>
            </w:r>
            <w:r w:rsidRPr="00D40173">
              <w:rPr>
                <w:rFonts w:ascii="Verdana" w:hAnsi="Verdana"/>
                <w:i/>
                <w:vertAlign w:val="superscript"/>
              </w:rPr>
              <w:t>rd</w:t>
            </w:r>
            <w:r w:rsidRPr="00D40173">
              <w:rPr>
                <w:rFonts w:ascii="Verdana" w:hAnsi="Verdana"/>
                <w:i/>
              </w:rPr>
              <w:t xml:space="preserve"> Edition</w:t>
            </w:r>
            <w:r>
              <w:rPr>
                <w:rFonts w:ascii="Verdana" w:hAnsi="Verdana"/>
              </w:rPr>
              <w:t xml:space="preserve">.  Due to their relationship to protecting child health and safety, these proposed requirements are now embedded in licensing regulations. Proposed WAC 170-300-0108 provides a list of orientation topics that must be addressed. These topics must include curriculum philosophy, active supervision, daily activities and routine, positive behavior management, equity and cultural responsiveness, and other critical topics relevant to child development, health and safety.  These proposed orientation requirements are consistent with the recommendations of </w:t>
            </w:r>
            <w:r w:rsidRPr="000F6478">
              <w:rPr>
                <w:rFonts w:ascii="Verdana" w:hAnsi="Verdana"/>
                <w:i/>
              </w:rPr>
              <w:t>Caring for Our Children, 3</w:t>
            </w:r>
            <w:r w:rsidRPr="000F6478">
              <w:rPr>
                <w:rFonts w:ascii="Verdana" w:hAnsi="Verdana"/>
                <w:i/>
                <w:vertAlign w:val="superscript"/>
              </w:rPr>
              <w:t>rd</w:t>
            </w:r>
            <w:r w:rsidRPr="000F6478">
              <w:rPr>
                <w:rFonts w:ascii="Verdana" w:hAnsi="Verdana"/>
                <w:i/>
              </w:rPr>
              <w:t xml:space="preserve"> edition,</w:t>
            </w:r>
            <w:r>
              <w:rPr>
                <w:rFonts w:ascii="Verdana" w:hAnsi="Verdana"/>
              </w:rPr>
              <w:t xml:space="preserve"> which specifically endorse orientation training at </w:t>
            </w:r>
            <w:r w:rsidRPr="00E46DB5">
              <w:rPr>
                <w:rFonts w:ascii="Verdana" w:hAnsi="Verdana"/>
              </w:rPr>
              <w:t>STANDARD 1.4.2.1: Initial Orientation of All</w:t>
            </w:r>
            <w:r>
              <w:rPr>
                <w:rFonts w:ascii="Verdana" w:hAnsi="Verdana"/>
              </w:rPr>
              <w:t xml:space="preserve"> </w:t>
            </w:r>
            <w:r w:rsidRPr="00E46DB5">
              <w:rPr>
                <w:rFonts w:ascii="Verdana" w:hAnsi="Verdana"/>
              </w:rPr>
              <w:t>Staff</w:t>
            </w:r>
            <w:r>
              <w:rPr>
                <w:rFonts w:ascii="Verdana" w:hAnsi="Verdana"/>
              </w:rPr>
              <w:t xml:space="preserve">.  </w:t>
            </w:r>
            <w:r w:rsidRPr="00A37FC8">
              <w:rPr>
                <w:rFonts w:ascii="Verdana" w:hAnsi="Verdana"/>
              </w:rPr>
              <w:t xml:space="preserve"> </w:t>
            </w:r>
          </w:p>
          <w:p w14:paraId="762C0A0D" w14:textId="77777777" w:rsidR="0000247A" w:rsidRDefault="0000247A" w:rsidP="0000247A">
            <w:pPr>
              <w:rPr>
                <w:rFonts w:ascii="Verdana" w:hAnsi="Verdana"/>
              </w:rPr>
            </w:pPr>
          </w:p>
          <w:p w14:paraId="128A7B74" w14:textId="77777777" w:rsidR="0000247A" w:rsidRDefault="0000247A" w:rsidP="0000247A">
            <w:pPr>
              <w:rPr>
                <w:rFonts w:ascii="Verdana" w:hAnsi="Verdana"/>
              </w:rPr>
            </w:pPr>
            <w:r w:rsidRPr="00187BD9">
              <w:rPr>
                <w:rFonts w:ascii="Verdana" w:hAnsi="Verdana"/>
              </w:rPr>
              <w:lastRenderedPageBreak/>
              <w:t xml:space="preserve">Additionally, the proposed revision incorporates vital feedback from 467 stakeholders who participated in series of 23 meetings in April and May 2016 to share their feedback on proposed licensing standards drafts. The participants represented all types of early learning providers and a wide variety of racial, ethnic, cultural, refugee and immigrant, income, and linguistic communities including but not limited to: Native American, African-American, Hispanic/Latino, Asian, Yakama Nation, East African, Filipino, Spanish-speaking, Somali-speaking, Oromo-speaking and Russian-speaking. These stakeholders </w:t>
            </w:r>
            <w:r>
              <w:rPr>
                <w:rFonts w:ascii="Verdana" w:hAnsi="Verdana"/>
              </w:rPr>
              <w:t xml:space="preserve">primarily </w:t>
            </w:r>
            <w:r w:rsidRPr="00187BD9">
              <w:rPr>
                <w:rFonts w:ascii="Verdana" w:hAnsi="Verdana"/>
              </w:rPr>
              <w:t xml:space="preserve">supported </w:t>
            </w:r>
            <w:r>
              <w:rPr>
                <w:rFonts w:ascii="Verdana" w:hAnsi="Verdana"/>
              </w:rPr>
              <w:t>qualifications but</w:t>
            </w:r>
            <w:r w:rsidRPr="00187BD9">
              <w:rPr>
                <w:rFonts w:ascii="Verdana" w:hAnsi="Verdana"/>
              </w:rPr>
              <w:t xml:space="preserve"> raised concern about provider </w:t>
            </w:r>
            <w:r>
              <w:rPr>
                <w:rFonts w:ascii="Verdana" w:hAnsi="Verdana"/>
              </w:rPr>
              <w:t>time</w:t>
            </w:r>
            <w:r w:rsidRPr="00187BD9">
              <w:rPr>
                <w:rFonts w:ascii="Verdana" w:hAnsi="Verdana"/>
              </w:rPr>
              <w:t xml:space="preserve"> and cost.  In response to some of these concerns, the</w:t>
            </w:r>
            <w:r>
              <w:rPr>
                <w:rFonts w:ascii="Verdana" w:hAnsi="Verdana"/>
              </w:rPr>
              <w:t xml:space="preserve">re have been revisions to the </w:t>
            </w:r>
            <w:r w:rsidRPr="00187BD9">
              <w:rPr>
                <w:rFonts w:ascii="Verdana" w:hAnsi="Verdana"/>
              </w:rPr>
              <w:t>propos</w:t>
            </w:r>
            <w:r>
              <w:rPr>
                <w:rFonts w:ascii="Verdana" w:hAnsi="Verdana"/>
              </w:rPr>
              <w:t xml:space="preserve">ed standards regarding educational levels and time frame parameters. </w:t>
            </w:r>
            <w:r w:rsidRPr="00187BD9">
              <w:rPr>
                <w:rFonts w:ascii="Verdana" w:hAnsi="Verdana"/>
              </w:rPr>
              <w:t xml:space="preserve"> </w:t>
            </w:r>
          </w:p>
          <w:p w14:paraId="65AEC5D0" w14:textId="77777777" w:rsidR="0000247A" w:rsidRDefault="0000247A" w:rsidP="0000247A">
            <w:pPr>
              <w:rPr>
                <w:rFonts w:ascii="Verdana" w:hAnsi="Verdana"/>
              </w:rPr>
            </w:pPr>
          </w:p>
          <w:p w14:paraId="7CE7B0FF" w14:textId="77777777" w:rsidR="0000247A" w:rsidRPr="00FB13DE" w:rsidRDefault="0000247A" w:rsidP="0000247A">
            <w:pPr>
              <w:rPr>
                <w:rFonts w:ascii="Verdana" w:hAnsi="Verdana"/>
              </w:rPr>
            </w:pPr>
            <w:r w:rsidRPr="00FB13DE">
              <w:rPr>
                <w:rFonts w:ascii="Verdana" w:hAnsi="Verdana"/>
              </w:rPr>
              <w:t>Proposed WAC 170-300-0100 requires early learning providers to be of a certain age, achieve educational requirements, meet regulatory standards (such as developing a program curriculum or adhering to staff-to-child ratios), complete training, perform duties applicable to their role, etc. For the most part, the requirements of this section do not have a cost associated with them because they are duties a provider must perform such as providing support to staff, setting educational goals, having a certain number of years’ experience in a child care setting, etc. However, the requirements to obtain educational certificates do impose new costs on provider roles that did not have these requirements before. Under proposed WAC 170-300-0100, the following roles require the following early childhood education (ECE) or other certifications:</w:t>
            </w:r>
          </w:p>
          <w:p w14:paraId="5F7E312D" w14:textId="77777777" w:rsidR="0000247A" w:rsidRPr="00FB13DE" w:rsidRDefault="0000247A" w:rsidP="0000247A">
            <w:pPr>
              <w:rPr>
                <w:rFonts w:ascii="Verdana" w:hAnsi="Verdana"/>
              </w:rPr>
            </w:pPr>
          </w:p>
          <w:p w14:paraId="07318602" w14:textId="77777777" w:rsidR="0000247A" w:rsidRPr="00FB13DE" w:rsidRDefault="0000247A" w:rsidP="0000247A">
            <w:pPr>
              <w:rPr>
                <w:rFonts w:ascii="Verdana" w:hAnsi="Verdana"/>
              </w:rPr>
            </w:pPr>
            <w:r w:rsidRPr="00FB13DE">
              <w:rPr>
                <w:rFonts w:ascii="Verdana" w:hAnsi="Verdana"/>
              </w:rPr>
              <w:t>Center early learning programs:</w:t>
            </w:r>
          </w:p>
          <w:p w14:paraId="11EEBB78" w14:textId="77777777" w:rsidR="0000247A" w:rsidRPr="00FB13DE" w:rsidRDefault="0000247A" w:rsidP="0000247A">
            <w:pPr>
              <w:pStyle w:val="ListParagraph"/>
              <w:numPr>
                <w:ilvl w:val="0"/>
                <w:numId w:val="50"/>
              </w:numPr>
              <w:rPr>
                <w:rFonts w:ascii="Verdana" w:hAnsi="Verdana"/>
              </w:rPr>
            </w:pPr>
            <w:r w:rsidRPr="00FB13DE">
              <w:rPr>
                <w:rFonts w:ascii="Verdana" w:hAnsi="Verdana"/>
              </w:rPr>
              <w:t>Directors – ECE State Certificate</w:t>
            </w:r>
          </w:p>
          <w:p w14:paraId="0E9A9BAD" w14:textId="77777777" w:rsidR="0000247A" w:rsidRPr="00FB13DE" w:rsidRDefault="0000247A" w:rsidP="0000247A">
            <w:pPr>
              <w:pStyle w:val="ListParagraph"/>
              <w:numPr>
                <w:ilvl w:val="0"/>
                <w:numId w:val="50"/>
              </w:numPr>
              <w:rPr>
                <w:rFonts w:ascii="Verdana" w:hAnsi="Verdana"/>
              </w:rPr>
            </w:pPr>
            <w:r w:rsidRPr="00FB13DE">
              <w:rPr>
                <w:rFonts w:ascii="Verdana" w:hAnsi="Verdana"/>
              </w:rPr>
              <w:t>Assistant Directors – ECE State Certificate</w:t>
            </w:r>
          </w:p>
          <w:p w14:paraId="5C52EE59" w14:textId="77777777" w:rsidR="0000247A" w:rsidRPr="00FB13DE" w:rsidRDefault="0000247A" w:rsidP="0000247A">
            <w:pPr>
              <w:pStyle w:val="ListParagraph"/>
              <w:numPr>
                <w:ilvl w:val="0"/>
                <w:numId w:val="50"/>
              </w:numPr>
              <w:rPr>
                <w:rFonts w:ascii="Verdana" w:hAnsi="Verdana"/>
              </w:rPr>
            </w:pPr>
            <w:r w:rsidRPr="00FB13DE">
              <w:rPr>
                <w:rFonts w:ascii="Verdana" w:hAnsi="Verdana"/>
              </w:rPr>
              <w:t>Program Supervisors – ECE State Certificate</w:t>
            </w:r>
          </w:p>
          <w:p w14:paraId="748EB681" w14:textId="77777777" w:rsidR="0000247A" w:rsidRPr="00FB13DE" w:rsidRDefault="0000247A" w:rsidP="0000247A">
            <w:pPr>
              <w:pStyle w:val="ListParagraph"/>
              <w:numPr>
                <w:ilvl w:val="0"/>
                <w:numId w:val="50"/>
              </w:numPr>
              <w:rPr>
                <w:rFonts w:ascii="Verdana" w:hAnsi="Verdana"/>
              </w:rPr>
            </w:pPr>
            <w:r w:rsidRPr="00FB13DE">
              <w:rPr>
                <w:rFonts w:ascii="Verdana" w:hAnsi="Verdana"/>
              </w:rPr>
              <w:t xml:space="preserve">Lead Teachers – ECE Short Certificate </w:t>
            </w:r>
          </w:p>
          <w:p w14:paraId="21FC5B77" w14:textId="77777777" w:rsidR="0000247A" w:rsidRPr="00FB13DE" w:rsidRDefault="0000247A" w:rsidP="0000247A">
            <w:pPr>
              <w:pStyle w:val="ListParagraph"/>
              <w:numPr>
                <w:ilvl w:val="0"/>
                <w:numId w:val="50"/>
              </w:numPr>
              <w:rPr>
                <w:rFonts w:ascii="Verdana" w:hAnsi="Verdana"/>
              </w:rPr>
            </w:pPr>
            <w:r w:rsidRPr="00FB13DE">
              <w:rPr>
                <w:rFonts w:ascii="Verdana" w:hAnsi="Verdana"/>
              </w:rPr>
              <w:t>Assistant Teachers – ECE Initial Certificate</w:t>
            </w:r>
          </w:p>
          <w:p w14:paraId="694DAD95" w14:textId="77777777" w:rsidR="0000247A" w:rsidRPr="00FB13DE" w:rsidRDefault="0000247A" w:rsidP="0000247A">
            <w:pPr>
              <w:rPr>
                <w:rFonts w:ascii="Verdana" w:hAnsi="Verdana"/>
              </w:rPr>
            </w:pPr>
          </w:p>
          <w:p w14:paraId="640926A9" w14:textId="77777777" w:rsidR="0000247A" w:rsidRPr="00FB13DE" w:rsidRDefault="0000247A" w:rsidP="0000247A">
            <w:pPr>
              <w:rPr>
                <w:rFonts w:ascii="Verdana" w:hAnsi="Verdana"/>
              </w:rPr>
            </w:pPr>
            <w:r w:rsidRPr="00FB13DE">
              <w:rPr>
                <w:rFonts w:ascii="Verdana" w:hAnsi="Verdana"/>
              </w:rPr>
              <w:t>Family home early learning programs:</w:t>
            </w:r>
          </w:p>
          <w:p w14:paraId="4E1D130F" w14:textId="77777777" w:rsidR="0000247A" w:rsidRPr="00FB13DE" w:rsidRDefault="0000247A" w:rsidP="0000247A">
            <w:pPr>
              <w:pStyle w:val="ListParagraph"/>
              <w:numPr>
                <w:ilvl w:val="0"/>
                <w:numId w:val="50"/>
              </w:numPr>
              <w:rPr>
                <w:rFonts w:ascii="Verdana" w:hAnsi="Verdana"/>
              </w:rPr>
            </w:pPr>
            <w:r w:rsidRPr="00FB13DE">
              <w:rPr>
                <w:rFonts w:ascii="Verdana" w:hAnsi="Verdana"/>
              </w:rPr>
              <w:t>Licensee – ECE Initial Certificate</w:t>
            </w:r>
          </w:p>
          <w:p w14:paraId="4C711558" w14:textId="77777777" w:rsidR="0000247A" w:rsidRPr="00FB13DE" w:rsidRDefault="0000247A" w:rsidP="0000247A">
            <w:pPr>
              <w:pStyle w:val="ListParagraph"/>
              <w:numPr>
                <w:ilvl w:val="0"/>
                <w:numId w:val="50"/>
              </w:numPr>
              <w:rPr>
                <w:rFonts w:ascii="Verdana" w:hAnsi="Verdana"/>
              </w:rPr>
            </w:pPr>
            <w:r w:rsidRPr="00FB13DE">
              <w:rPr>
                <w:rFonts w:ascii="Verdana" w:hAnsi="Verdana"/>
              </w:rPr>
              <w:t>Lead Teacher (primary staff person) – ECE Initial Certificate</w:t>
            </w:r>
          </w:p>
          <w:p w14:paraId="294CA437" w14:textId="77777777" w:rsidR="0000247A" w:rsidRPr="00FB13DE" w:rsidRDefault="0000247A" w:rsidP="0000247A">
            <w:pPr>
              <w:pStyle w:val="ListParagraph"/>
              <w:numPr>
                <w:ilvl w:val="0"/>
                <w:numId w:val="50"/>
              </w:numPr>
              <w:rPr>
                <w:rFonts w:ascii="Verdana" w:hAnsi="Verdana"/>
              </w:rPr>
            </w:pPr>
            <w:r w:rsidRPr="00FB13DE">
              <w:rPr>
                <w:rFonts w:ascii="Verdana" w:hAnsi="Verdana"/>
              </w:rPr>
              <w:t>Assistant Teachers (secondary staff person) – high school diploma or general education development (GED) Certificate</w:t>
            </w:r>
          </w:p>
          <w:p w14:paraId="7C44A440" w14:textId="77777777" w:rsidR="0000247A" w:rsidRPr="00FB13DE" w:rsidRDefault="0000247A" w:rsidP="0000247A">
            <w:pPr>
              <w:rPr>
                <w:rFonts w:ascii="Verdana" w:hAnsi="Verdana"/>
              </w:rPr>
            </w:pPr>
          </w:p>
          <w:p w14:paraId="705E1605" w14:textId="77777777" w:rsidR="0000247A" w:rsidRPr="00FB13DE" w:rsidRDefault="0000247A" w:rsidP="0000247A">
            <w:pPr>
              <w:rPr>
                <w:rFonts w:ascii="Verdana" w:hAnsi="Verdana"/>
              </w:rPr>
            </w:pPr>
            <w:r w:rsidRPr="00FB13DE">
              <w:rPr>
                <w:rFonts w:ascii="Verdana" w:hAnsi="Verdana"/>
              </w:rPr>
              <w:t>The estimated cost to complete each certification without any prerequisite courses is as follows:</w:t>
            </w:r>
          </w:p>
          <w:p w14:paraId="647FB7DF" w14:textId="77777777" w:rsidR="0000247A" w:rsidRPr="00FB13DE" w:rsidRDefault="0000247A" w:rsidP="0000247A">
            <w:pPr>
              <w:pStyle w:val="ListParagraph"/>
              <w:numPr>
                <w:ilvl w:val="0"/>
                <w:numId w:val="50"/>
              </w:numPr>
              <w:rPr>
                <w:rFonts w:ascii="Verdana" w:hAnsi="Verdana"/>
              </w:rPr>
            </w:pPr>
            <w:r w:rsidRPr="00FB13DE">
              <w:rPr>
                <w:rFonts w:ascii="Verdana" w:hAnsi="Verdana"/>
              </w:rPr>
              <w:t>ECE State Certificate - $8,648</w:t>
            </w:r>
          </w:p>
          <w:p w14:paraId="12BDE22C" w14:textId="77777777" w:rsidR="0000247A" w:rsidRPr="00FB13DE" w:rsidRDefault="0000247A" w:rsidP="0000247A">
            <w:pPr>
              <w:pStyle w:val="ListParagraph"/>
              <w:numPr>
                <w:ilvl w:val="0"/>
                <w:numId w:val="50"/>
              </w:numPr>
              <w:rPr>
                <w:rFonts w:ascii="Verdana" w:hAnsi="Verdana"/>
              </w:rPr>
            </w:pPr>
            <w:r w:rsidRPr="00FB13DE">
              <w:rPr>
                <w:rFonts w:ascii="Verdana" w:hAnsi="Verdana"/>
              </w:rPr>
              <w:t>ECE Short Certificate - $3,680</w:t>
            </w:r>
          </w:p>
          <w:p w14:paraId="199A64A3" w14:textId="77777777" w:rsidR="0000247A" w:rsidRPr="00FB13DE" w:rsidRDefault="0000247A" w:rsidP="0000247A">
            <w:pPr>
              <w:pStyle w:val="ListParagraph"/>
              <w:numPr>
                <w:ilvl w:val="0"/>
                <w:numId w:val="50"/>
              </w:numPr>
              <w:rPr>
                <w:rFonts w:ascii="Verdana" w:hAnsi="Verdana"/>
              </w:rPr>
            </w:pPr>
            <w:r w:rsidRPr="00FB13DE">
              <w:rPr>
                <w:rFonts w:ascii="Verdana" w:hAnsi="Verdana"/>
              </w:rPr>
              <w:t>ECE Initial Certificate - $2,208</w:t>
            </w:r>
          </w:p>
          <w:p w14:paraId="531392F6" w14:textId="77777777" w:rsidR="0000247A" w:rsidRDefault="0000247A" w:rsidP="0000247A">
            <w:pPr>
              <w:rPr>
                <w:rFonts w:ascii="Verdana" w:hAnsi="Verdana"/>
              </w:rPr>
            </w:pPr>
          </w:p>
          <w:p w14:paraId="30F9C7BA" w14:textId="77777777" w:rsidR="0000247A" w:rsidRPr="004F1CFE" w:rsidRDefault="0000247A" w:rsidP="0000247A">
            <w:pPr>
              <w:rPr>
                <w:rFonts w:ascii="Verdana" w:hAnsi="Verdana"/>
              </w:rPr>
            </w:pPr>
            <w:r w:rsidRPr="004F1CFE">
              <w:rPr>
                <w:rFonts w:ascii="Verdana" w:hAnsi="Verdana"/>
              </w:rPr>
              <w:t xml:space="preserve">The </w:t>
            </w:r>
            <w:r w:rsidRPr="00FB13DE">
              <w:rPr>
                <w:rFonts w:ascii="Verdana" w:hAnsi="Verdana"/>
              </w:rPr>
              <w:t>cost to comply with proposed WAC 170-300-0100 depends</w:t>
            </w:r>
            <w:r w:rsidRPr="004F1CFE">
              <w:rPr>
                <w:rFonts w:ascii="Verdana" w:hAnsi="Verdana"/>
              </w:rPr>
              <w:t xml:space="preserve"> on the role at an early learning program an early learning provider pursues. The costs of achieving any particular ECE certificate cannot be reduced because the price per credit is set by the educational institution offering courses. Further, DEL is committed to </w:t>
            </w:r>
            <w:r w:rsidRPr="004F1CFE">
              <w:rPr>
                <w:rFonts w:ascii="Verdana" w:hAnsi="Verdana"/>
              </w:rPr>
              <w:lastRenderedPageBreak/>
              <w:t>promulgating rules that ensure the health and safety of children enrolled in early learning programs throughout the state, and rules that create the best learning environment for children. Proposed WAC 170-300-0100 is necessary for early learning programs to offer high quality education and give those working in early learning programs a foundational understanding of quality child care and early learning. The requirements of this proposed rule equip early learning providers with the necessary skills and knowledge to administer early learning programs that fully protect the health and safety of enrolled children and deliver the best possible educational experience. Because these goals are part of DEL’s mission to develop children to their fullest potential and get all of the state’s youngest learners prepared for kindergarten, DEL cannot reduce or eliminate substantive regulatory requirements or delay the compliance timetable for this proposed rule.</w:t>
            </w:r>
          </w:p>
          <w:p w14:paraId="65D3017C" w14:textId="77777777" w:rsidR="0000247A" w:rsidRPr="009F70D3" w:rsidRDefault="0000247A" w:rsidP="0000247A">
            <w:pPr>
              <w:rPr>
                <w:rFonts w:ascii="Verdana" w:hAnsi="Verdana"/>
                <w:b/>
                <w:sz w:val="24"/>
                <w:szCs w:val="24"/>
              </w:rPr>
            </w:pPr>
          </w:p>
        </w:tc>
      </w:tr>
      <w:tr w:rsidR="0000247A" w:rsidRPr="003817CC" w14:paraId="3D994007" w14:textId="6AECD699" w:rsidTr="0000247A">
        <w:tc>
          <w:tcPr>
            <w:tcW w:w="13207" w:type="dxa"/>
            <w:gridSpan w:val="8"/>
            <w:shd w:val="clear" w:color="auto" w:fill="BFBFBF" w:themeFill="background1" w:themeFillShade="BF"/>
          </w:tcPr>
          <w:p w14:paraId="0DFCFD97" w14:textId="77777777" w:rsidR="0000247A" w:rsidRPr="009F70D3" w:rsidRDefault="0000247A" w:rsidP="0000247A">
            <w:pPr>
              <w:jc w:val="center"/>
              <w:rPr>
                <w:rFonts w:ascii="Verdana" w:hAnsi="Verdana"/>
                <w:b/>
                <w:sz w:val="24"/>
                <w:szCs w:val="24"/>
              </w:rPr>
            </w:pPr>
            <w:r>
              <w:rPr>
                <w:rFonts w:ascii="Verdana" w:hAnsi="Verdana"/>
                <w:b/>
                <w:sz w:val="24"/>
                <w:szCs w:val="24"/>
              </w:rPr>
              <w:lastRenderedPageBreak/>
              <w:t>Pre-service requirements</w:t>
            </w:r>
          </w:p>
        </w:tc>
        <w:tc>
          <w:tcPr>
            <w:tcW w:w="3600" w:type="dxa"/>
            <w:shd w:val="clear" w:color="auto" w:fill="BFBFBF" w:themeFill="background1" w:themeFillShade="BF"/>
          </w:tcPr>
          <w:p w14:paraId="333531A7" w14:textId="77777777" w:rsidR="0000247A" w:rsidRDefault="0000247A" w:rsidP="0000247A">
            <w:pPr>
              <w:jc w:val="center"/>
              <w:rPr>
                <w:rFonts w:ascii="Verdana" w:hAnsi="Verdana"/>
                <w:b/>
                <w:sz w:val="24"/>
                <w:szCs w:val="24"/>
              </w:rPr>
            </w:pPr>
          </w:p>
        </w:tc>
        <w:tc>
          <w:tcPr>
            <w:tcW w:w="1980" w:type="dxa"/>
            <w:shd w:val="clear" w:color="auto" w:fill="BFBFBF" w:themeFill="background1" w:themeFillShade="BF"/>
          </w:tcPr>
          <w:p w14:paraId="1AF1A2A5" w14:textId="77777777" w:rsidR="0000247A" w:rsidRDefault="0000247A" w:rsidP="0000247A">
            <w:pPr>
              <w:jc w:val="center"/>
              <w:rPr>
                <w:rFonts w:ascii="Verdana" w:hAnsi="Verdana"/>
                <w:b/>
                <w:sz w:val="24"/>
                <w:szCs w:val="24"/>
              </w:rPr>
            </w:pPr>
          </w:p>
        </w:tc>
      </w:tr>
      <w:tr w:rsidR="0000247A" w:rsidRPr="003817CC" w14:paraId="4DDADD60" w14:textId="42F95F8B" w:rsidTr="0000247A">
        <w:tc>
          <w:tcPr>
            <w:tcW w:w="4470" w:type="dxa"/>
            <w:gridSpan w:val="2"/>
            <w:shd w:val="clear" w:color="auto" w:fill="DDD9C3" w:themeFill="background2" w:themeFillShade="E6"/>
          </w:tcPr>
          <w:p w14:paraId="3B3A32E5" w14:textId="77777777" w:rsidR="0000247A" w:rsidRPr="009F70D3" w:rsidRDefault="0000247A" w:rsidP="0000247A">
            <w:pPr>
              <w:jc w:val="center"/>
              <w:rPr>
                <w:rFonts w:ascii="Verdana" w:hAnsi="Verdana"/>
                <w:b/>
                <w:sz w:val="24"/>
                <w:szCs w:val="24"/>
              </w:rPr>
            </w:pPr>
            <w:r w:rsidRPr="009F70D3">
              <w:rPr>
                <w:rFonts w:ascii="Verdana" w:hAnsi="Verdana"/>
                <w:b/>
                <w:sz w:val="24"/>
                <w:szCs w:val="24"/>
              </w:rPr>
              <w:t>Family Home WAC</w:t>
            </w:r>
          </w:p>
        </w:tc>
        <w:tc>
          <w:tcPr>
            <w:tcW w:w="2880" w:type="dxa"/>
            <w:gridSpan w:val="2"/>
            <w:shd w:val="clear" w:color="auto" w:fill="DDD9C3" w:themeFill="background2" w:themeFillShade="E6"/>
          </w:tcPr>
          <w:p w14:paraId="42BF59AD" w14:textId="77777777" w:rsidR="0000247A" w:rsidRPr="009F70D3" w:rsidRDefault="0000247A" w:rsidP="0000247A">
            <w:pPr>
              <w:jc w:val="center"/>
              <w:rPr>
                <w:rFonts w:ascii="Verdana" w:hAnsi="Verdana"/>
                <w:b/>
                <w:sz w:val="24"/>
                <w:szCs w:val="24"/>
              </w:rPr>
            </w:pPr>
            <w:r w:rsidRPr="009F70D3">
              <w:rPr>
                <w:rFonts w:ascii="Verdana" w:hAnsi="Verdana"/>
                <w:b/>
                <w:sz w:val="24"/>
                <w:szCs w:val="24"/>
              </w:rPr>
              <w:t>Center WAC</w:t>
            </w:r>
          </w:p>
        </w:tc>
        <w:tc>
          <w:tcPr>
            <w:tcW w:w="5857" w:type="dxa"/>
            <w:gridSpan w:val="4"/>
            <w:shd w:val="clear" w:color="auto" w:fill="EAF1DD" w:themeFill="accent3" w:themeFillTint="33"/>
          </w:tcPr>
          <w:p w14:paraId="41E01D8F" w14:textId="77777777" w:rsidR="0000247A" w:rsidRPr="009F70D3" w:rsidRDefault="0000247A" w:rsidP="0000247A">
            <w:pPr>
              <w:jc w:val="center"/>
              <w:rPr>
                <w:rFonts w:ascii="Verdana" w:hAnsi="Verdana"/>
                <w:b/>
                <w:sz w:val="24"/>
                <w:szCs w:val="24"/>
              </w:rPr>
            </w:pPr>
            <w:r w:rsidRPr="009F70D3">
              <w:rPr>
                <w:rFonts w:ascii="Verdana" w:hAnsi="Verdana"/>
                <w:b/>
                <w:sz w:val="24"/>
                <w:szCs w:val="24"/>
              </w:rPr>
              <w:t>Proposed WAC</w:t>
            </w:r>
          </w:p>
        </w:tc>
        <w:tc>
          <w:tcPr>
            <w:tcW w:w="3600" w:type="dxa"/>
            <w:shd w:val="clear" w:color="auto" w:fill="EAF1DD" w:themeFill="accent3" w:themeFillTint="33"/>
          </w:tcPr>
          <w:p w14:paraId="20B13ECA" w14:textId="69CB6C9B" w:rsidR="0000247A" w:rsidRPr="009F70D3" w:rsidRDefault="0000247A" w:rsidP="0000247A">
            <w:pPr>
              <w:jc w:val="center"/>
              <w:rPr>
                <w:rFonts w:ascii="Verdana" w:hAnsi="Verdana"/>
                <w:b/>
                <w:sz w:val="24"/>
                <w:szCs w:val="24"/>
              </w:rPr>
            </w:pPr>
            <w:r>
              <w:rPr>
                <w:rFonts w:ascii="Verdana" w:hAnsi="Verdana"/>
                <w:b/>
                <w:sz w:val="24"/>
                <w:szCs w:val="24"/>
              </w:rPr>
              <w:t>Satisfactory/Minor/Major revisions; Concerns; Suggested Alternate Language</w:t>
            </w:r>
          </w:p>
        </w:tc>
        <w:tc>
          <w:tcPr>
            <w:tcW w:w="1980" w:type="dxa"/>
            <w:shd w:val="clear" w:color="auto" w:fill="EAF1DD" w:themeFill="accent3" w:themeFillTint="33"/>
          </w:tcPr>
          <w:p w14:paraId="73D33BE6" w14:textId="3C125938" w:rsidR="0000247A" w:rsidRPr="009F70D3" w:rsidRDefault="0000247A" w:rsidP="0000247A">
            <w:pPr>
              <w:jc w:val="center"/>
              <w:rPr>
                <w:rFonts w:ascii="Verdana" w:hAnsi="Verdana"/>
                <w:b/>
                <w:sz w:val="24"/>
                <w:szCs w:val="24"/>
              </w:rPr>
            </w:pPr>
            <w:r>
              <w:rPr>
                <w:rFonts w:ascii="Verdana" w:hAnsi="Verdana"/>
                <w:b/>
                <w:sz w:val="24"/>
                <w:szCs w:val="24"/>
              </w:rPr>
              <w:t>Conflicts with ECEAP, Head Start, Schools District Standards and Practices</w:t>
            </w:r>
          </w:p>
        </w:tc>
      </w:tr>
      <w:tr w:rsidR="0000247A" w14:paraId="31E62485" w14:textId="09ADCFAF" w:rsidTr="0000247A">
        <w:tc>
          <w:tcPr>
            <w:tcW w:w="4470" w:type="dxa"/>
            <w:gridSpan w:val="2"/>
          </w:tcPr>
          <w:p w14:paraId="606B9154"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t>WAC 170-296A-1200</w:t>
            </w:r>
          </w:p>
          <w:p w14:paraId="19B31B1C"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t>Background checks.</w:t>
            </w:r>
          </w:p>
          <w:p w14:paraId="0723C19D"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(1) The license applicant or licensee must submit a completed background check form and obtain an authorization (clearance) from the department consistent with the requirements of chapter </w:t>
            </w:r>
            <w:hyperlink r:id="rId16" w:history="1">
              <w:r w:rsidRPr="00D67D35">
                <w:rPr>
                  <w:rFonts w:ascii="Verdana" w:eastAsia="Times New Roman" w:hAnsi="Verdana" w:cs="Times New Roman"/>
                  <w:color w:val="2B674D"/>
                  <w:u w:val="single"/>
                </w:rPr>
                <w:t>170-06</w:t>
              </w:r>
            </w:hyperlink>
            <w:r w:rsidRPr="00D67D35">
              <w:rPr>
                <w:rFonts w:ascii="Verdana" w:eastAsia="Times New Roman" w:hAnsi="Verdana" w:cs="Times New Roman"/>
              </w:rPr>
              <w:t xml:space="preserve"> WAC for each of the following:</w:t>
            </w:r>
          </w:p>
          <w:p w14:paraId="01C75F9B"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(a) The license applicant;</w:t>
            </w:r>
          </w:p>
          <w:p w14:paraId="58AB804B" w14:textId="77777777" w:rsidR="0000247A" w:rsidRDefault="0000247A" w:rsidP="0000247A">
            <w:pPr>
              <w:ind w:firstLine="360"/>
              <w:rPr>
                <w:rFonts w:ascii="Verdana" w:eastAsia="Times New Roman" w:hAnsi="Verdana" w:cs="Times New Roman"/>
              </w:rPr>
            </w:pPr>
            <w:r w:rsidRPr="00D67D35">
              <w:rPr>
                <w:rFonts w:ascii="Verdana" w:eastAsia="Times New Roman" w:hAnsi="Verdana" w:cs="Times New Roman"/>
              </w:rPr>
              <w:t>(b) The licensee;</w:t>
            </w:r>
          </w:p>
          <w:p w14:paraId="4665A5EC" w14:textId="77777777" w:rsidR="0000247A" w:rsidRPr="00D67D35" w:rsidRDefault="0000247A" w:rsidP="0000247A">
            <w:pPr>
              <w:ind w:firstLine="360"/>
              <w:rPr>
                <w:rFonts w:ascii="Verdana" w:eastAsia="Times New Roman" w:hAnsi="Verdana" w:cs="Times New Roman"/>
              </w:rPr>
            </w:pPr>
          </w:p>
          <w:p w14:paraId="449B360F"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t>WAC 170-296A-1750</w:t>
            </w:r>
          </w:p>
          <w:p w14:paraId="1175C9CC"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t>Tuberculosis.</w:t>
            </w:r>
          </w:p>
          <w:p w14:paraId="6ECB639C"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The applicant, and each staff person fourteen years old and older, </w:t>
            </w:r>
            <w:r w:rsidRPr="00D67D35">
              <w:rPr>
                <w:rFonts w:ascii="Verdana" w:eastAsia="Times New Roman" w:hAnsi="Verdana" w:cs="Times New Roman"/>
              </w:rPr>
              <w:lastRenderedPageBreak/>
              <w:t>and each household member sixteen years old and older, must provide documentation signed by a licensed health care professional of tuberculosis (TB) testing or treatment consisting of:</w:t>
            </w:r>
          </w:p>
          <w:p w14:paraId="0BB942F9"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(1) A negative </w:t>
            </w:r>
            <w:proofErr w:type="spellStart"/>
            <w:r w:rsidRPr="00D67D35">
              <w:rPr>
                <w:rFonts w:ascii="Verdana" w:eastAsia="Times New Roman" w:hAnsi="Verdana" w:cs="Times New Roman"/>
              </w:rPr>
              <w:t>Mantoux</w:t>
            </w:r>
            <w:proofErr w:type="spellEnd"/>
            <w:r w:rsidRPr="00D67D35">
              <w:rPr>
                <w:rFonts w:ascii="Verdana" w:eastAsia="Times New Roman" w:hAnsi="Verdana" w:cs="Times New Roman"/>
              </w:rPr>
              <w:t xml:space="preserve"> test (also known as a tuberculin skin test (TST)) or negative interferon gamma release assay (IGRA) completed within twelve months before license application or employment; or</w:t>
            </w:r>
          </w:p>
          <w:p w14:paraId="5D4B0221"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(2) A previous or current positive TST or positive IGRA with documentation within the previous twelve months:</w:t>
            </w:r>
          </w:p>
          <w:p w14:paraId="219D8442"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(a) Of a chest X ray with negative results; or</w:t>
            </w:r>
          </w:p>
          <w:p w14:paraId="32E78A68" w14:textId="77777777" w:rsidR="0000247A" w:rsidRDefault="0000247A" w:rsidP="0000247A">
            <w:pPr>
              <w:ind w:firstLine="360"/>
              <w:rPr>
                <w:rFonts w:ascii="Verdana" w:eastAsia="Times New Roman" w:hAnsi="Verdana" w:cs="Times New Roman"/>
              </w:rPr>
            </w:pPr>
            <w:r w:rsidRPr="00D67D35">
              <w:rPr>
                <w:rFonts w:ascii="Verdana" w:eastAsia="Times New Roman" w:hAnsi="Verdana" w:cs="Times New Roman"/>
              </w:rPr>
              <w:t>(b) Showing that the individual is receiving or has received therapy for active or latent TB disease and is cleared to safely work in a child care setting. As used in this section, "latent TB" means when a person is infected with the TB germ but has not developed active TB disease.</w:t>
            </w:r>
          </w:p>
          <w:p w14:paraId="77B5749F" w14:textId="77777777" w:rsidR="0000247A" w:rsidRPr="00D67D35" w:rsidRDefault="0000247A" w:rsidP="0000247A">
            <w:pPr>
              <w:rPr>
                <w:rFonts w:ascii="Verdana" w:hAnsi="Verdana"/>
              </w:rPr>
            </w:pPr>
          </w:p>
        </w:tc>
        <w:tc>
          <w:tcPr>
            <w:tcW w:w="2880" w:type="dxa"/>
            <w:gridSpan w:val="2"/>
          </w:tcPr>
          <w:p w14:paraId="0747E47D" w14:textId="77777777" w:rsidR="0000247A" w:rsidRPr="00D67D35" w:rsidRDefault="0000247A" w:rsidP="0000247A">
            <w:pPr>
              <w:spacing w:before="75" w:after="150"/>
              <w:outlineLvl w:val="2"/>
              <w:rPr>
                <w:rFonts w:ascii="Verdana" w:eastAsia="Times New Roman" w:hAnsi="Verdana" w:cs="Times New Roman"/>
              </w:rPr>
            </w:pPr>
            <w:r w:rsidRPr="00D67D35">
              <w:rPr>
                <w:rFonts w:ascii="Verdana" w:eastAsia="Times New Roman" w:hAnsi="Verdana" w:cs="Times New Roman"/>
                <w:b/>
                <w:bCs/>
              </w:rPr>
              <w:lastRenderedPageBreak/>
              <w:t>170-295-0070</w:t>
            </w:r>
            <w:r w:rsidRPr="00D67D35">
              <w:rPr>
                <w:rFonts w:ascii="Verdana" w:eastAsia="Times New Roman" w:hAnsi="Verdana" w:cs="Times New Roman"/>
                <w:b/>
                <w:bCs/>
              </w:rPr>
              <w:br/>
              <w:t>What personal characteristics do my volunteers, all staff and I need to provide care to children?</w:t>
            </w:r>
            <w:r w:rsidRPr="00D67D35">
              <w:rPr>
                <w:rFonts w:ascii="Verdana" w:eastAsia="Times New Roman" w:hAnsi="Verdana" w:cs="Times New Roman"/>
              </w:rPr>
              <w:t xml:space="preserve"> </w:t>
            </w:r>
          </w:p>
          <w:p w14:paraId="6C153219"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(b) Be authorized by DEL to care for or have unsupervised access to children in child care under chapter </w:t>
            </w:r>
            <w:hyperlink r:id="rId17" w:history="1">
              <w:r w:rsidRPr="00D67D35">
                <w:rPr>
                  <w:rFonts w:ascii="Verdana" w:eastAsia="Times New Roman" w:hAnsi="Verdana" w:cs="Times New Roman"/>
                  <w:color w:val="2B674D"/>
                  <w:u w:val="single"/>
                </w:rPr>
                <w:t>170-06</w:t>
              </w:r>
            </w:hyperlink>
            <w:r w:rsidRPr="00D67D35">
              <w:rPr>
                <w:rFonts w:ascii="Verdana" w:eastAsia="Times New Roman" w:hAnsi="Verdana" w:cs="Times New Roman"/>
              </w:rPr>
              <w:t xml:space="preserve"> WAC; and</w:t>
            </w:r>
          </w:p>
          <w:p w14:paraId="042FED1C" w14:textId="77777777" w:rsidR="0000247A" w:rsidRPr="00D67D35" w:rsidRDefault="0000247A" w:rsidP="0000247A">
            <w:pPr>
              <w:rPr>
                <w:rFonts w:ascii="Verdana" w:hAnsi="Verdana"/>
                <w:b/>
              </w:rPr>
            </w:pPr>
          </w:p>
          <w:p w14:paraId="3DA800BF"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lastRenderedPageBreak/>
              <w:t>170-295-1120</w:t>
            </w:r>
            <w:r w:rsidRPr="00D67D35">
              <w:rPr>
                <w:rFonts w:ascii="Verdana" w:eastAsia="Times New Roman" w:hAnsi="Verdana" w:cs="Times New Roman"/>
                <w:b/>
                <w:bCs/>
              </w:rPr>
              <w:br/>
              <w:t>What are the tuberculosis (TB) testing requirements for the staff?</w:t>
            </w:r>
          </w:p>
          <w:p w14:paraId="7131745A"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(1) Each employee and volunteer must have the results of a </w:t>
            </w:r>
            <w:proofErr w:type="spellStart"/>
            <w:r w:rsidRPr="00D67D35">
              <w:rPr>
                <w:rFonts w:ascii="Verdana" w:eastAsia="Times New Roman" w:hAnsi="Verdana" w:cs="Times New Roman"/>
              </w:rPr>
              <w:t>one step</w:t>
            </w:r>
            <w:proofErr w:type="spellEnd"/>
            <w:r w:rsidRPr="00D67D35">
              <w:rPr>
                <w:rFonts w:ascii="Verdana" w:eastAsia="Times New Roman" w:hAnsi="Verdana" w:cs="Times New Roman"/>
              </w:rPr>
              <w:t xml:space="preserve"> </w:t>
            </w:r>
            <w:proofErr w:type="spellStart"/>
            <w:r w:rsidRPr="00D67D35">
              <w:rPr>
                <w:rFonts w:ascii="Verdana" w:eastAsia="Times New Roman" w:hAnsi="Verdana" w:cs="Times New Roman"/>
              </w:rPr>
              <w:t>Mantoux</w:t>
            </w:r>
            <w:proofErr w:type="spellEnd"/>
            <w:r w:rsidRPr="00D67D35">
              <w:rPr>
                <w:rFonts w:ascii="Verdana" w:eastAsia="Times New Roman" w:hAnsi="Verdana" w:cs="Times New Roman"/>
              </w:rPr>
              <w:t xml:space="preserve"> TB skin test prior to starting work.</w:t>
            </w:r>
          </w:p>
          <w:p w14:paraId="1149A027"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(2) New employees and volunteers do not need a TB skin test if they have written proof of:</w:t>
            </w:r>
          </w:p>
          <w:p w14:paraId="5091AA98"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(a) A negative </w:t>
            </w:r>
            <w:proofErr w:type="spellStart"/>
            <w:r w:rsidRPr="00D67D35">
              <w:rPr>
                <w:rFonts w:ascii="Verdana" w:eastAsia="Times New Roman" w:hAnsi="Verdana" w:cs="Times New Roman"/>
              </w:rPr>
              <w:t>Mantoux</w:t>
            </w:r>
            <w:proofErr w:type="spellEnd"/>
            <w:r w:rsidRPr="00D67D35">
              <w:rPr>
                <w:rFonts w:ascii="Verdana" w:eastAsia="Times New Roman" w:hAnsi="Verdana" w:cs="Times New Roman"/>
              </w:rPr>
              <w:t xml:space="preserve"> TB test in the twelve months prior to you hiring them;</w:t>
            </w:r>
          </w:p>
          <w:p w14:paraId="7F4A6C6C"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(b) A previously positive </w:t>
            </w:r>
            <w:proofErr w:type="spellStart"/>
            <w:r w:rsidRPr="00D67D35">
              <w:rPr>
                <w:rFonts w:ascii="Verdana" w:eastAsia="Times New Roman" w:hAnsi="Verdana" w:cs="Times New Roman"/>
              </w:rPr>
              <w:t>Mantoux</w:t>
            </w:r>
            <w:proofErr w:type="spellEnd"/>
            <w:r w:rsidRPr="00D67D35">
              <w:rPr>
                <w:rFonts w:ascii="Verdana" w:eastAsia="Times New Roman" w:hAnsi="Verdana" w:cs="Times New Roman"/>
              </w:rPr>
              <w:t xml:space="preserve"> TB test with documented proof of treatment or a negative chest X ray; or</w:t>
            </w:r>
          </w:p>
          <w:p w14:paraId="652E57F4"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(c) Medication therapy to treat TB.</w:t>
            </w:r>
          </w:p>
          <w:p w14:paraId="3DF11B0F" w14:textId="77777777" w:rsidR="0000247A"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(3) Your staff and volunteers must be retested for TB when you are notified that any of the staff or </w:t>
            </w:r>
            <w:r w:rsidRPr="00D67D35">
              <w:rPr>
                <w:rFonts w:ascii="Verdana" w:eastAsia="Times New Roman" w:hAnsi="Verdana" w:cs="Times New Roman"/>
              </w:rPr>
              <w:lastRenderedPageBreak/>
              <w:t>volunteers have been exposed to TB. They must comply with the direction of the local health jurisdictions.</w:t>
            </w:r>
          </w:p>
          <w:p w14:paraId="65A7EC1C" w14:textId="77777777" w:rsidR="0000247A" w:rsidRDefault="0000247A" w:rsidP="0000247A">
            <w:pPr>
              <w:ind w:firstLine="360"/>
              <w:rPr>
                <w:rFonts w:ascii="Verdana" w:eastAsia="Times New Roman" w:hAnsi="Verdana" w:cs="Times New Roman"/>
              </w:rPr>
            </w:pPr>
          </w:p>
          <w:p w14:paraId="7619C9F5" w14:textId="77777777" w:rsidR="0000247A" w:rsidRDefault="0000247A" w:rsidP="0000247A">
            <w:pPr>
              <w:spacing w:before="75" w:after="150"/>
              <w:outlineLvl w:val="2"/>
              <w:rPr>
                <w:rFonts w:ascii="Verdana" w:eastAsia="Times New Roman" w:hAnsi="Verdana" w:cs="Times New Roman"/>
                <w:b/>
                <w:bCs/>
              </w:rPr>
            </w:pPr>
          </w:p>
          <w:p w14:paraId="5665A966" w14:textId="77777777" w:rsidR="0000247A" w:rsidRDefault="0000247A" w:rsidP="0000247A">
            <w:pPr>
              <w:spacing w:before="75" w:after="150"/>
              <w:outlineLvl w:val="2"/>
              <w:rPr>
                <w:rFonts w:ascii="Verdana" w:eastAsia="Times New Roman" w:hAnsi="Verdana" w:cs="Times New Roman"/>
                <w:b/>
                <w:bCs/>
              </w:rPr>
            </w:pPr>
          </w:p>
          <w:p w14:paraId="15208F64" w14:textId="77777777" w:rsidR="0000247A" w:rsidRDefault="0000247A" w:rsidP="0000247A">
            <w:pPr>
              <w:spacing w:before="75" w:after="150"/>
              <w:outlineLvl w:val="2"/>
              <w:rPr>
                <w:rFonts w:ascii="Verdana" w:eastAsia="Times New Roman" w:hAnsi="Verdana" w:cs="Times New Roman"/>
                <w:b/>
                <w:bCs/>
              </w:rPr>
            </w:pPr>
          </w:p>
          <w:p w14:paraId="1D29A0EF" w14:textId="77777777" w:rsidR="0000247A" w:rsidRPr="00D67D35" w:rsidRDefault="0000247A" w:rsidP="0000247A">
            <w:pPr>
              <w:rPr>
                <w:rFonts w:ascii="Verdana" w:hAnsi="Verdana"/>
              </w:rPr>
            </w:pPr>
          </w:p>
        </w:tc>
        <w:tc>
          <w:tcPr>
            <w:tcW w:w="5857" w:type="dxa"/>
            <w:gridSpan w:val="4"/>
            <w:shd w:val="clear" w:color="auto" w:fill="auto"/>
          </w:tcPr>
          <w:p w14:paraId="610FADBD" w14:textId="77777777" w:rsidR="0000247A" w:rsidRPr="00996D94" w:rsidRDefault="0000247A" w:rsidP="0000247A">
            <w:pPr>
              <w:rPr>
                <w:rFonts w:ascii="Verdana" w:eastAsia="Times New Roman" w:hAnsi="Verdana" w:cs="Times New Roman"/>
                <w:b/>
              </w:rPr>
            </w:pPr>
            <w:r w:rsidRPr="00996D94">
              <w:rPr>
                <w:rFonts w:ascii="Verdana" w:eastAsia="Times New Roman" w:hAnsi="Verdana" w:cs="Times New Roman"/>
                <w:b/>
              </w:rPr>
              <w:lastRenderedPageBreak/>
              <w:t>170-300-0105</w:t>
            </w:r>
          </w:p>
          <w:p w14:paraId="31891F5A" w14:textId="77777777" w:rsidR="0000247A" w:rsidRPr="00996D94" w:rsidRDefault="0000247A" w:rsidP="0000247A">
            <w:pPr>
              <w:rPr>
                <w:rFonts w:ascii="Verdana" w:eastAsia="Times New Roman" w:hAnsi="Verdana" w:cs="Times New Roman"/>
                <w:b/>
              </w:rPr>
            </w:pPr>
            <w:r w:rsidRPr="00996D94">
              <w:rPr>
                <w:rFonts w:ascii="Verdana" w:eastAsia="Times New Roman" w:hAnsi="Verdana" w:cs="Times New Roman"/>
                <w:b/>
              </w:rPr>
              <w:t>Pre-service requirements.</w:t>
            </w:r>
          </w:p>
          <w:p w14:paraId="7484848D" w14:textId="1950F4FA" w:rsidR="0000247A" w:rsidRPr="007C2CAC" w:rsidRDefault="0000247A" w:rsidP="0000247A">
            <w:pPr>
              <w:widowControl w:val="0"/>
              <w:ind w:left="360" w:hanging="360"/>
              <w:rPr>
                <w:rFonts w:ascii="Verdana" w:hAnsi="Verdana" w:cs="Times New Roman"/>
                <w:color w:val="FF0000"/>
              </w:rPr>
            </w:pPr>
            <w:r w:rsidRPr="00996D94">
              <w:rPr>
                <w:rFonts w:ascii="Verdana" w:eastAsia="Times New Roman" w:hAnsi="Verdana" w:cs="Times New Roman"/>
              </w:rPr>
              <w:t xml:space="preserve">(1) </w:t>
            </w:r>
            <w:r w:rsidRPr="00996D94">
              <w:rPr>
                <w:rFonts w:ascii="Verdana" w:hAnsi="Verdana" w:cs="Times New Roman"/>
              </w:rPr>
              <w:t>All Applicants, Co-Applicants, Family Ho</w:t>
            </w:r>
            <w:r>
              <w:rPr>
                <w:rFonts w:ascii="Verdana" w:hAnsi="Verdana" w:cs="Times New Roman"/>
              </w:rPr>
              <w:t xml:space="preserve">me Licensees, Center Directors, </w:t>
            </w:r>
            <w:r w:rsidRPr="00996D94">
              <w:rPr>
                <w:rFonts w:ascii="Verdana" w:hAnsi="Verdana" w:cs="Times New Roman"/>
              </w:rPr>
              <w:t>Assistant Directors, Program Supervisors, and Lead Teachers in family early learning programs must complete a department provided orientation for the applicable early learning program type.</w:t>
            </w:r>
            <w:r>
              <w:rPr>
                <w:rFonts w:ascii="Verdana" w:hAnsi="Verdana" w:cs="Times New Roman"/>
                <w:color w:val="FF0000"/>
              </w:rPr>
              <w:t xml:space="preserve"> Weight #1</w:t>
            </w:r>
          </w:p>
          <w:p w14:paraId="1ADE12A8" w14:textId="77777777" w:rsidR="0000247A" w:rsidRDefault="0000247A" w:rsidP="0000247A">
            <w:pPr>
              <w:rPr>
                <w:rFonts w:ascii="Verdana" w:eastAsia="Times New Roman" w:hAnsi="Verdana" w:cs="Times New Roman"/>
              </w:rPr>
            </w:pPr>
          </w:p>
          <w:p w14:paraId="547E6D34" w14:textId="51D2EA2B" w:rsidR="0000247A" w:rsidRPr="007C2CAC" w:rsidRDefault="0000247A" w:rsidP="0000247A">
            <w:pPr>
              <w:ind w:left="360" w:hanging="360"/>
              <w:rPr>
                <w:rFonts w:ascii="Verdana" w:eastAsia="Times New Roman" w:hAnsi="Verdana" w:cs="Times New Roman"/>
                <w:color w:val="FF0000"/>
              </w:rPr>
            </w:pPr>
            <w:r>
              <w:rPr>
                <w:rFonts w:ascii="Verdana" w:eastAsia="Times New Roman" w:hAnsi="Verdana" w:cs="Times New Roman"/>
              </w:rPr>
              <w:t xml:space="preserve">(2) </w:t>
            </w:r>
            <w:r w:rsidRPr="00996D94">
              <w:rPr>
                <w:rFonts w:ascii="Verdana" w:eastAsia="Times New Roman" w:hAnsi="Verdana" w:cs="Times New Roman"/>
              </w:rPr>
              <w:t>Early learning providers and household members ages 14 and older must complete the department background check application</w:t>
            </w:r>
            <w:r>
              <w:rPr>
                <w:rFonts w:ascii="Verdana" w:eastAsia="Times New Roman" w:hAnsi="Verdana" w:cs="Times New Roman"/>
              </w:rPr>
              <w:t>, pursuant to chapter 170-06 WAC</w:t>
            </w:r>
            <w:r w:rsidRPr="00996D94">
              <w:rPr>
                <w:rFonts w:ascii="Verdana" w:eastAsia="Times New Roman" w:hAnsi="Verdana" w:cs="Times New Roman"/>
              </w:rPr>
              <w:t xml:space="preserve">. </w:t>
            </w:r>
            <w:r>
              <w:rPr>
                <w:rFonts w:ascii="Verdana" w:eastAsia="Times New Roman" w:hAnsi="Verdana" w:cs="Times New Roman"/>
                <w:color w:val="FF0000"/>
              </w:rPr>
              <w:t>Weight #7</w:t>
            </w:r>
          </w:p>
          <w:p w14:paraId="11304A3F" w14:textId="77777777" w:rsidR="0000247A" w:rsidRDefault="0000247A" w:rsidP="0000247A">
            <w:pPr>
              <w:rPr>
                <w:rFonts w:ascii="Verdana" w:eastAsia="Times New Roman" w:hAnsi="Verdana" w:cs="Times New Roman"/>
              </w:rPr>
            </w:pPr>
          </w:p>
          <w:p w14:paraId="049D0B03" w14:textId="77777777" w:rsidR="0000247A" w:rsidRPr="00996D94" w:rsidRDefault="0000247A" w:rsidP="0000247A">
            <w:pPr>
              <w:ind w:left="360" w:hanging="360"/>
              <w:rPr>
                <w:rFonts w:ascii="Verdana" w:eastAsia="Times New Roman" w:hAnsi="Verdana" w:cs="Times New Roman"/>
              </w:rPr>
            </w:pPr>
            <w:r w:rsidRPr="00996D94">
              <w:rPr>
                <w:rFonts w:ascii="Verdana" w:eastAsia="Times New Roman" w:hAnsi="Verdana" w:cs="Times New Roman"/>
              </w:rPr>
              <w:t>(</w:t>
            </w:r>
            <w:r>
              <w:rPr>
                <w:rFonts w:ascii="Verdana" w:eastAsia="Times New Roman" w:hAnsi="Verdana" w:cs="Times New Roman"/>
              </w:rPr>
              <w:t>3</w:t>
            </w:r>
            <w:r w:rsidRPr="00996D94">
              <w:rPr>
                <w:rFonts w:ascii="Verdana" w:eastAsia="Times New Roman" w:hAnsi="Verdana" w:cs="Times New Roman"/>
              </w:rPr>
              <w:t>) Early learning providers, including volunteers, and household members ages 14 and over, must provide documentation signed by a licensed health care professional of tuberculosis (TB) testing or treatment consisting of:</w:t>
            </w:r>
          </w:p>
          <w:p w14:paraId="17BC2771" w14:textId="77777777" w:rsidR="0000247A" w:rsidRPr="00996D94" w:rsidRDefault="0000247A" w:rsidP="0000247A">
            <w:pPr>
              <w:ind w:left="720"/>
              <w:rPr>
                <w:rFonts w:ascii="Verdana" w:eastAsia="Times New Roman" w:hAnsi="Verdana" w:cs="Times New Roman"/>
              </w:rPr>
            </w:pPr>
            <w:r w:rsidRPr="00996D94">
              <w:rPr>
                <w:rFonts w:ascii="Verdana" w:eastAsia="Times New Roman" w:hAnsi="Verdana" w:cs="Times New Roman"/>
              </w:rPr>
              <w:t>(a) A negative TB symptom screen and negative TB risk assessment; or</w:t>
            </w:r>
          </w:p>
          <w:p w14:paraId="2841DA1E" w14:textId="77777777" w:rsidR="0000247A" w:rsidRPr="00996D94" w:rsidRDefault="0000247A" w:rsidP="0000247A">
            <w:pPr>
              <w:ind w:left="1170" w:hanging="450"/>
              <w:rPr>
                <w:rFonts w:ascii="Verdana" w:eastAsia="Times New Roman" w:hAnsi="Verdana" w:cs="Times New Roman"/>
              </w:rPr>
            </w:pPr>
            <w:r w:rsidRPr="00996D94">
              <w:rPr>
                <w:rFonts w:ascii="Verdana" w:eastAsia="Times New Roman" w:hAnsi="Verdana" w:cs="Times New Roman"/>
              </w:rPr>
              <w:t>(b) A previous positive FDA approved TB test and a current negative chest radiograph and documentation of clearance to safely work or reside in an early learning program; or</w:t>
            </w:r>
          </w:p>
          <w:p w14:paraId="01596FFE" w14:textId="77777777" w:rsidR="0000247A" w:rsidRPr="00996D94" w:rsidRDefault="0000247A" w:rsidP="0000247A">
            <w:pPr>
              <w:ind w:left="1170" w:hanging="450"/>
              <w:rPr>
                <w:rFonts w:ascii="Verdana" w:eastAsia="Times New Roman" w:hAnsi="Verdana" w:cs="Times New Roman"/>
              </w:rPr>
            </w:pPr>
            <w:r w:rsidRPr="00996D94">
              <w:rPr>
                <w:rFonts w:ascii="Verdana" w:eastAsia="Times New Roman" w:hAnsi="Verdana" w:cs="Times New Roman"/>
              </w:rPr>
              <w:t>(c) A positive symptom screening or a positive risk assessment with documentation of:</w:t>
            </w:r>
          </w:p>
          <w:p w14:paraId="5F2A1480" w14:textId="77777777" w:rsidR="0000247A" w:rsidRPr="00996D94" w:rsidRDefault="0000247A" w:rsidP="0000247A">
            <w:pPr>
              <w:ind w:left="1440"/>
              <w:rPr>
                <w:rFonts w:ascii="Verdana" w:eastAsia="Times New Roman" w:hAnsi="Verdana" w:cs="Times New Roman"/>
              </w:rPr>
            </w:pPr>
            <w:r>
              <w:rPr>
                <w:rFonts w:ascii="Verdana" w:eastAsia="Times New Roman" w:hAnsi="Verdana" w:cs="Times New Roman"/>
              </w:rPr>
              <w:t xml:space="preserve">(i)   </w:t>
            </w:r>
            <w:r w:rsidRPr="00996D94">
              <w:rPr>
                <w:rFonts w:ascii="Verdana" w:eastAsia="Times New Roman" w:hAnsi="Verdana" w:cs="Times New Roman"/>
              </w:rPr>
              <w:t xml:space="preserve">A current negative FDA approved TB test; or </w:t>
            </w:r>
          </w:p>
          <w:p w14:paraId="6C61594D" w14:textId="77777777" w:rsidR="0000247A" w:rsidRPr="00996D94" w:rsidRDefault="0000247A" w:rsidP="0000247A">
            <w:pPr>
              <w:ind w:left="1440"/>
              <w:rPr>
                <w:rFonts w:ascii="Verdana" w:eastAsia="Times New Roman" w:hAnsi="Verdana" w:cs="Times New Roman"/>
              </w:rPr>
            </w:pPr>
            <w:r w:rsidRPr="00996D94">
              <w:rPr>
                <w:rFonts w:ascii="Verdana" w:eastAsia="Times New Roman" w:hAnsi="Verdana" w:cs="Times New Roman"/>
              </w:rPr>
              <w:t>(ii)</w:t>
            </w:r>
            <w:r>
              <w:rPr>
                <w:rFonts w:ascii="Verdana" w:eastAsia="Times New Roman" w:hAnsi="Verdana" w:cs="Times New Roman"/>
              </w:rPr>
              <w:t xml:space="preserve">  </w:t>
            </w:r>
            <w:r w:rsidRPr="00996D94">
              <w:rPr>
                <w:rFonts w:ascii="Verdana" w:eastAsia="Times New Roman" w:hAnsi="Verdana" w:cs="Times New Roman"/>
              </w:rPr>
              <w:t>A previous or current positive FDA approved TB test; and</w:t>
            </w:r>
          </w:p>
          <w:p w14:paraId="6DABCC5E" w14:textId="5BAC81DF" w:rsidR="0000247A" w:rsidRPr="007C2CAC" w:rsidRDefault="0000247A" w:rsidP="0000247A">
            <w:pPr>
              <w:ind w:left="1440"/>
              <w:rPr>
                <w:rFonts w:ascii="Verdana" w:eastAsia="Times New Roman" w:hAnsi="Verdana" w:cs="Times New Roman"/>
                <w:color w:val="FF0000"/>
              </w:rPr>
            </w:pPr>
            <w:r w:rsidRPr="00996D94">
              <w:rPr>
                <w:rFonts w:ascii="Verdana" w:eastAsia="Times New Roman" w:hAnsi="Verdana" w:cs="Times New Roman"/>
              </w:rPr>
              <w:t>(iii)</w:t>
            </w:r>
            <w:r>
              <w:rPr>
                <w:rFonts w:ascii="Verdana" w:eastAsia="Times New Roman" w:hAnsi="Verdana" w:cs="Times New Roman"/>
              </w:rPr>
              <w:t xml:space="preserve"> </w:t>
            </w:r>
            <w:r w:rsidRPr="00996D94">
              <w:rPr>
                <w:rFonts w:ascii="Verdana" w:eastAsia="Times New Roman" w:hAnsi="Verdana" w:cs="Times New Roman"/>
              </w:rPr>
              <w:t>A current negative chest radiograph and documentation of clearance to safely work or reside in an early learning program.</w:t>
            </w:r>
            <w:r>
              <w:rPr>
                <w:rFonts w:ascii="Verdana" w:eastAsia="Times New Roman" w:hAnsi="Verdana" w:cs="Times New Roman"/>
                <w:color w:val="FF0000"/>
              </w:rPr>
              <w:t xml:space="preserve">                                     Weight #6</w:t>
            </w:r>
          </w:p>
          <w:p w14:paraId="72CC137A" w14:textId="77777777" w:rsidR="0000247A" w:rsidRDefault="0000247A" w:rsidP="0000247A">
            <w:pPr>
              <w:rPr>
                <w:rFonts w:ascii="Verdana" w:eastAsia="Times New Roman" w:hAnsi="Verdana" w:cs="Times New Roman"/>
              </w:rPr>
            </w:pPr>
          </w:p>
          <w:p w14:paraId="1A142DBA" w14:textId="6FA84402" w:rsidR="0000247A" w:rsidRPr="007C2CAC" w:rsidRDefault="0000247A" w:rsidP="0000247A">
            <w:pPr>
              <w:ind w:left="450" w:hanging="450"/>
              <w:rPr>
                <w:rFonts w:ascii="Verdana" w:eastAsia="Times New Roman" w:hAnsi="Verdana" w:cs="Times New Roman"/>
                <w:color w:val="FF0000"/>
              </w:rPr>
            </w:pPr>
            <w:r w:rsidRPr="00FA7C3E">
              <w:rPr>
                <w:rFonts w:ascii="Verdana" w:eastAsia="Times New Roman" w:hAnsi="Verdana" w:cs="Times New Roman"/>
              </w:rPr>
              <w:t>(4)</w:t>
            </w:r>
            <w:r>
              <w:rPr>
                <w:rFonts w:ascii="Verdana" w:eastAsia="Times New Roman" w:hAnsi="Verdana" w:cs="Times New Roman"/>
              </w:rPr>
              <w:t xml:space="preserve"> </w:t>
            </w:r>
            <w:r w:rsidRPr="00FA7C3E">
              <w:rPr>
                <w:rFonts w:ascii="Verdana" w:eastAsia="Times New Roman" w:hAnsi="Verdana" w:cs="Times New Roman"/>
              </w:rPr>
              <w:t>Upon notification of TB exposure, early learning providers may be required to be retested for TB as directed by the local health jurisdiction.</w:t>
            </w:r>
            <w:r>
              <w:rPr>
                <w:rFonts w:ascii="Verdana" w:eastAsia="Times New Roman" w:hAnsi="Verdana" w:cs="Times New Roman"/>
              </w:rPr>
              <w:t xml:space="preserve">   </w:t>
            </w:r>
            <w:r>
              <w:rPr>
                <w:rFonts w:ascii="Verdana" w:eastAsia="Times New Roman" w:hAnsi="Verdana" w:cs="Times New Roman"/>
                <w:color w:val="FF0000"/>
              </w:rPr>
              <w:t>Weight #7</w:t>
            </w:r>
          </w:p>
          <w:p w14:paraId="132AFC89" w14:textId="77777777" w:rsidR="0000247A" w:rsidRDefault="0000247A" w:rsidP="0000247A">
            <w:pPr>
              <w:rPr>
                <w:rFonts w:ascii="Verdana" w:eastAsia="Times New Roman" w:hAnsi="Verdana" w:cs="Times New Roman"/>
              </w:rPr>
            </w:pPr>
          </w:p>
          <w:p w14:paraId="7326BD94" w14:textId="71E8FD60" w:rsidR="0000247A" w:rsidRPr="00FA7C3E" w:rsidRDefault="0000247A" w:rsidP="0000247A">
            <w:pPr>
              <w:ind w:left="360" w:hanging="360"/>
              <w:rPr>
                <w:rFonts w:ascii="Verdana" w:eastAsia="Times New Roman" w:hAnsi="Verdana" w:cs="Times New Roman"/>
              </w:rPr>
            </w:pPr>
            <w:r w:rsidRPr="00FA7C3E">
              <w:rPr>
                <w:rFonts w:ascii="Verdana" w:eastAsia="Times New Roman" w:hAnsi="Verdana" w:cs="Times New Roman"/>
              </w:rPr>
              <w:t>(5)</w:t>
            </w:r>
            <w:r>
              <w:rPr>
                <w:rFonts w:ascii="Verdana" w:eastAsia="Times New Roman" w:hAnsi="Verdana" w:cs="Times New Roman"/>
              </w:rPr>
              <w:t xml:space="preserve"> </w:t>
            </w:r>
            <w:r w:rsidRPr="00FA7C3E">
              <w:rPr>
                <w:rFonts w:ascii="Verdana" w:eastAsia="Times New Roman" w:hAnsi="Verdana" w:cs="Times New Roman"/>
              </w:rPr>
              <w:t xml:space="preserve">Early learning providers who will care for infants, toddlers, and non-immunized children </w:t>
            </w:r>
            <w:r w:rsidRPr="00FA7C3E">
              <w:rPr>
                <w:rFonts w:ascii="Verdana" w:eastAsia="Times New Roman" w:hAnsi="Verdana" w:cs="Times New Roman"/>
              </w:rPr>
              <w:lastRenderedPageBreak/>
              <w:t>must follow requirements of WAC 170-300-0120(4) prior to starting work in an early learning program.</w:t>
            </w:r>
            <w:r>
              <w:rPr>
                <w:rFonts w:ascii="Verdana" w:eastAsia="Times New Roman" w:hAnsi="Verdana" w:cs="Times New Roman"/>
                <w:color w:val="FF0000"/>
              </w:rPr>
              <w:t xml:space="preserve">            Weight #6</w:t>
            </w:r>
          </w:p>
          <w:p w14:paraId="3043BE3E" w14:textId="77777777" w:rsidR="0000247A" w:rsidRPr="00D67D35" w:rsidRDefault="0000247A" w:rsidP="0000247A">
            <w:pPr>
              <w:widowControl w:val="0"/>
              <w:rPr>
                <w:rFonts w:ascii="Verdana" w:hAnsi="Verdana"/>
              </w:rPr>
            </w:pPr>
          </w:p>
        </w:tc>
        <w:tc>
          <w:tcPr>
            <w:tcW w:w="3600" w:type="dxa"/>
          </w:tcPr>
          <w:p w14:paraId="22FF6A4B" w14:textId="77777777" w:rsidR="0000247A" w:rsidRPr="00996D94" w:rsidRDefault="0000247A" w:rsidP="0000247A">
            <w:pPr>
              <w:rPr>
                <w:rFonts w:ascii="Verdana" w:eastAsia="Times New Roman" w:hAnsi="Verdana" w:cs="Times New Roman"/>
                <w:b/>
              </w:rPr>
            </w:pPr>
          </w:p>
        </w:tc>
        <w:tc>
          <w:tcPr>
            <w:tcW w:w="1980" w:type="dxa"/>
          </w:tcPr>
          <w:p w14:paraId="6C051A0E" w14:textId="77777777" w:rsidR="0000247A" w:rsidRPr="00996D94" w:rsidRDefault="0000247A" w:rsidP="0000247A">
            <w:pPr>
              <w:rPr>
                <w:rFonts w:ascii="Verdana" w:eastAsia="Times New Roman" w:hAnsi="Verdana" w:cs="Times New Roman"/>
                <w:b/>
              </w:rPr>
            </w:pPr>
          </w:p>
        </w:tc>
      </w:tr>
      <w:tr w:rsidR="0000247A" w14:paraId="6F9B1666" w14:textId="1AC56EBE" w:rsidTr="00253570">
        <w:tc>
          <w:tcPr>
            <w:tcW w:w="18787" w:type="dxa"/>
            <w:gridSpan w:val="10"/>
            <w:shd w:val="clear" w:color="auto" w:fill="auto"/>
          </w:tcPr>
          <w:p w14:paraId="4E11DFD0" w14:textId="77777777" w:rsidR="0000247A" w:rsidRDefault="0000247A" w:rsidP="0000247A">
            <w:pPr>
              <w:pStyle w:val="NoSpacing"/>
            </w:pPr>
            <w:r>
              <w:rPr>
                <w:rFonts w:ascii="Verdana" w:hAnsi="Verdana"/>
                <w:b/>
                <w:sz w:val="24"/>
                <w:szCs w:val="24"/>
              </w:rPr>
              <w:lastRenderedPageBreak/>
              <w:t>Justification:</w:t>
            </w:r>
            <w:r>
              <w:t xml:space="preserve"> </w:t>
            </w:r>
          </w:p>
          <w:p w14:paraId="233638FB" w14:textId="1EC412D2" w:rsidR="0000247A" w:rsidRDefault="0000247A" w:rsidP="0000247A">
            <w:pPr>
              <w:pStyle w:val="NoSpacing"/>
              <w:rPr>
                <w:rFonts w:ascii="Verdana" w:hAnsi="Verdana"/>
                <w:b/>
                <w:sz w:val="24"/>
                <w:szCs w:val="24"/>
              </w:rPr>
            </w:pPr>
            <w:r w:rsidRPr="00D41F52">
              <w:rPr>
                <w:rFonts w:ascii="Verdana" w:hAnsi="Verdana"/>
              </w:rPr>
              <w:t>As part of the Early Start Act alignment, the Department of Early Learning analyzed all existing licensing, both family home and center</w:t>
            </w:r>
            <w:r>
              <w:rPr>
                <w:rFonts w:ascii="Verdana" w:hAnsi="Verdana"/>
              </w:rPr>
              <w:t xml:space="preserve"> rules</w:t>
            </w:r>
            <w:r w:rsidRPr="00D41F52">
              <w:rPr>
                <w:rFonts w:ascii="Verdana" w:hAnsi="Verdana"/>
              </w:rPr>
              <w:t xml:space="preserve">.  The issues </w:t>
            </w:r>
            <w:r>
              <w:rPr>
                <w:rFonts w:ascii="Verdana" w:hAnsi="Verdana"/>
              </w:rPr>
              <w:t xml:space="preserve">identified </w:t>
            </w:r>
            <w:r w:rsidRPr="00D41F52">
              <w:rPr>
                <w:rFonts w:ascii="Verdana" w:hAnsi="Verdana"/>
              </w:rPr>
              <w:t>included duplication, inconsistency, dual language learners (DLL), inclusion and equity, and underscored the importance of the connections between policy, practice, and reporting</w:t>
            </w:r>
            <w:r>
              <w:rPr>
                <w:rFonts w:ascii="Verdana" w:hAnsi="Verdana"/>
              </w:rPr>
              <w:t>. There was an identified</w:t>
            </w:r>
            <w:r w:rsidRPr="00D41F52">
              <w:rPr>
                <w:rFonts w:ascii="Verdana" w:hAnsi="Verdana"/>
              </w:rPr>
              <w:t xml:space="preserve"> need to have consistent</w:t>
            </w:r>
            <w:r>
              <w:rPr>
                <w:rFonts w:ascii="Verdana" w:hAnsi="Verdana"/>
              </w:rPr>
              <w:t xml:space="preserve"> and</w:t>
            </w:r>
            <w:r w:rsidRPr="00D41F52">
              <w:rPr>
                <w:rFonts w:ascii="Verdana" w:hAnsi="Verdana"/>
              </w:rPr>
              <w:t xml:space="preserve"> clear </w:t>
            </w:r>
            <w:r>
              <w:rPr>
                <w:rFonts w:ascii="Verdana" w:hAnsi="Verdana"/>
              </w:rPr>
              <w:t>connections</w:t>
            </w:r>
            <w:r w:rsidRPr="00D41F52">
              <w:rPr>
                <w:rFonts w:ascii="Verdana" w:hAnsi="Verdana"/>
              </w:rPr>
              <w:t xml:space="preserve"> </w:t>
            </w:r>
            <w:r>
              <w:rPr>
                <w:rFonts w:ascii="Verdana" w:hAnsi="Verdana"/>
              </w:rPr>
              <w:t>in early learning</w:t>
            </w:r>
            <w:r w:rsidRPr="00D41F52">
              <w:rPr>
                <w:rFonts w:ascii="Verdana" w:hAnsi="Verdana"/>
              </w:rPr>
              <w:t xml:space="preserve"> programs in order to best support providers and the children and families that they serve.  At the same time, gaps were noted between family home and center rules, many because of more recent revisions to family home rules than center rules.   The revisions respect each unique setting but also seek to align center and family home as appropriate. </w:t>
            </w:r>
          </w:p>
        </w:tc>
      </w:tr>
      <w:tr w:rsidR="0000247A" w14:paraId="2D9DAA1C" w14:textId="7234B35F" w:rsidTr="0000247A">
        <w:tc>
          <w:tcPr>
            <w:tcW w:w="13207" w:type="dxa"/>
            <w:gridSpan w:val="8"/>
            <w:shd w:val="clear" w:color="auto" w:fill="BFBFBF" w:themeFill="background1" w:themeFillShade="BF"/>
          </w:tcPr>
          <w:p w14:paraId="2BB72F48" w14:textId="77777777" w:rsidR="0000247A" w:rsidRPr="00D67D35" w:rsidRDefault="0000247A" w:rsidP="0000247A">
            <w:pPr>
              <w:jc w:val="center"/>
              <w:rPr>
                <w:rFonts w:ascii="Verdana" w:hAnsi="Verdana"/>
                <w:b/>
                <w:sz w:val="24"/>
                <w:szCs w:val="24"/>
              </w:rPr>
            </w:pPr>
            <w:r>
              <w:rPr>
                <w:rFonts w:ascii="Verdana" w:hAnsi="Verdana"/>
                <w:b/>
                <w:sz w:val="24"/>
                <w:szCs w:val="24"/>
              </w:rPr>
              <w:t>Training requirements</w:t>
            </w:r>
          </w:p>
        </w:tc>
        <w:tc>
          <w:tcPr>
            <w:tcW w:w="3600" w:type="dxa"/>
            <w:shd w:val="clear" w:color="auto" w:fill="BFBFBF" w:themeFill="background1" w:themeFillShade="BF"/>
          </w:tcPr>
          <w:p w14:paraId="167DADD8" w14:textId="77777777" w:rsidR="0000247A" w:rsidRDefault="0000247A" w:rsidP="0000247A">
            <w:pPr>
              <w:jc w:val="center"/>
              <w:rPr>
                <w:rFonts w:ascii="Verdana" w:hAnsi="Verdana"/>
                <w:b/>
                <w:sz w:val="24"/>
                <w:szCs w:val="24"/>
              </w:rPr>
            </w:pPr>
          </w:p>
        </w:tc>
        <w:tc>
          <w:tcPr>
            <w:tcW w:w="1980" w:type="dxa"/>
            <w:shd w:val="clear" w:color="auto" w:fill="BFBFBF" w:themeFill="background1" w:themeFillShade="BF"/>
          </w:tcPr>
          <w:p w14:paraId="6AD23A92" w14:textId="77777777" w:rsidR="0000247A" w:rsidRDefault="0000247A" w:rsidP="0000247A">
            <w:pPr>
              <w:jc w:val="center"/>
              <w:rPr>
                <w:rFonts w:ascii="Verdana" w:hAnsi="Verdana"/>
                <w:b/>
                <w:sz w:val="24"/>
                <w:szCs w:val="24"/>
              </w:rPr>
            </w:pPr>
          </w:p>
        </w:tc>
      </w:tr>
      <w:tr w:rsidR="0000247A" w14:paraId="26069A6B" w14:textId="1E1DE502" w:rsidTr="0000247A">
        <w:trPr>
          <w:trHeight w:val="335"/>
        </w:trPr>
        <w:tc>
          <w:tcPr>
            <w:tcW w:w="4470" w:type="dxa"/>
            <w:gridSpan w:val="2"/>
            <w:shd w:val="clear" w:color="auto" w:fill="DDD9C3" w:themeFill="background2" w:themeFillShade="E6"/>
          </w:tcPr>
          <w:p w14:paraId="1493BC8E" w14:textId="77777777" w:rsidR="0000247A" w:rsidRPr="00D67D35" w:rsidRDefault="0000247A" w:rsidP="0000247A">
            <w:pPr>
              <w:jc w:val="center"/>
              <w:rPr>
                <w:rFonts w:ascii="Verdana" w:hAnsi="Verdana"/>
                <w:b/>
                <w:sz w:val="24"/>
                <w:szCs w:val="24"/>
              </w:rPr>
            </w:pPr>
            <w:r>
              <w:rPr>
                <w:rFonts w:ascii="Verdana" w:hAnsi="Verdana"/>
                <w:b/>
                <w:sz w:val="24"/>
                <w:szCs w:val="24"/>
              </w:rPr>
              <w:t>Family Home WAC</w:t>
            </w:r>
          </w:p>
        </w:tc>
        <w:tc>
          <w:tcPr>
            <w:tcW w:w="2880" w:type="dxa"/>
            <w:gridSpan w:val="2"/>
            <w:shd w:val="clear" w:color="auto" w:fill="DDD9C3" w:themeFill="background2" w:themeFillShade="E6"/>
          </w:tcPr>
          <w:p w14:paraId="02B558E6" w14:textId="77777777" w:rsidR="0000247A" w:rsidRPr="00D67D35" w:rsidRDefault="0000247A" w:rsidP="0000247A">
            <w:pPr>
              <w:jc w:val="center"/>
              <w:rPr>
                <w:rFonts w:ascii="Verdana" w:hAnsi="Verdana"/>
                <w:b/>
                <w:sz w:val="24"/>
                <w:szCs w:val="24"/>
              </w:rPr>
            </w:pPr>
            <w:r>
              <w:rPr>
                <w:rFonts w:ascii="Verdana" w:hAnsi="Verdana"/>
                <w:b/>
                <w:sz w:val="24"/>
                <w:szCs w:val="24"/>
              </w:rPr>
              <w:t>Center WAC</w:t>
            </w:r>
          </w:p>
        </w:tc>
        <w:tc>
          <w:tcPr>
            <w:tcW w:w="5857" w:type="dxa"/>
            <w:gridSpan w:val="4"/>
            <w:shd w:val="clear" w:color="auto" w:fill="EAF1DD" w:themeFill="accent3" w:themeFillTint="33"/>
          </w:tcPr>
          <w:p w14:paraId="022023B5" w14:textId="77777777" w:rsidR="0000247A" w:rsidRPr="00D67D35" w:rsidRDefault="0000247A" w:rsidP="0000247A">
            <w:pPr>
              <w:jc w:val="center"/>
              <w:rPr>
                <w:rFonts w:ascii="Verdana" w:hAnsi="Verdana"/>
                <w:b/>
                <w:sz w:val="24"/>
                <w:szCs w:val="24"/>
              </w:rPr>
            </w:pPr>
            <w:r>
              <w:rPr>
                <w:rFonts w:ascii="Verdana" w:hAnsi="Verdana"/>
                <w:b/>
                <w:sz w:val="24"/>
                <w:szCs w:val="24"/>
              </w:rPr>
              <w:t>Proposed WAC</w:t>
            </w:r>
          </w:p>
        </w:tc>
        <w:tc>
          <w:tcPr>
            <w:tcW w:w="3600" w:type="dxa"/>
            <w:shd w:val="clear" w:color="auto" w:fill="EAF1DD" w:themeFill="accent3" w:themeFillTint="33"/>
          </w:tcPr>
          <w:p w14:paraId="308D2B4D" w14:textId="3CD84EF9" w:rsidR="0000247A" w:rsidRDefault="0000247A" w:rsidP="0000247A">
            <w:pPr>
              <w:jc w:val="center"/>
              <w:rPr>
                <w:rFonts w:ascii="Verdana" w:hAnsi="Verdana"/>
                <w:b/>
                <w:sz w:val="24"/>
                <w:szCs w:val="24"/>
              </w:rPr>
            </w:pPr>
            <w:r>
              <w:rPr>
                <w:rFonts w:ascii="Verdana" w:hAnsi="Verdana"/>
                <w:b/>
                <w:sz w:val="24"/>
                <w:szCs w:val="24"/>
              </w:rPr>
              <w:t>Satisfactory/Minor/Major revisions; Concerns; Suggested Alternate Language</w:t>
            </w:r>
          </w:p>
        </w:tc>
        <w:tc>
          <w:tcPr>
            <w:tcW w:w="1980" w:type="dxa"/>
            <w:shd w:val="clear" w:color="auto" w:fill="EAF1DD" w:themeFill="accent3" w:themeFillTint="33"/>
          </w:tcPr>
          <w:p w14:paraId="7BE73BD7" w14:textId="515A7BBA" w:rsidR="0000247A" w:rsidRDefault="0000247A" w:rsidP="0000247A">
            <w:pPr>
              <w:jc w:val="center"/>
              <w:rPr>
                <w:rFonts w:ascii="Verdana" w:hAnsi="Verdana"/>
                <w:b/>
                <w:sz w:val="24"/>
                <w:szCs w:val="24"/>
              </w:rPr>
            </w:pPr>
            <w:r>
              <w:rPr>
                <w:rFonts w:ascii="Verdana" w:hAnsi="Verdana"/>
                <w:b/>
                <w:sz w:val="24"/>
                <w:szCs w:val="24"/>
              </w:rPr>
              <w:t>Conflicts with ECEAP, Head Start, Schools District Standards and Practices</w:t>
            </w:r>
          </w:p>
        </w:tc>
      </w:tr>
      <w:tr w:rsidR="0000247A" w14:paraId="25EEAF3E" w14:textId="70EF9732" w:rsidTr="0000247A">
        <w:trPr>
          <w:trHeight w:val="335"/>
        </w:trPr>
        <w:tc>
          <w:tcPr>
            <w:tcW w:w="4470" w:type="dxa"/>
            <w:gridSpan w:val="2"/>
          </w:tcPr>
          <w:p w14:paraId="665EC62B"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t>WAC 170-296A-1125</w:t>
            </w:r>
          </w:p>
          <w:p w14:paraId="5CE546DF"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t>Orientation required.</w:t>
            </w:r>
          </w:p>
          <w:p w14:paraId="62DCBE63"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An individual applying for an initial license must complete an orientation provided by the department within </w:t>
            </w:r>
            <w:r w:rsidRPr="00D67D35">
              <w:rPr>
                <w:rFonts w:ascii="Verdana" w:eastAsia="Times New Roman" w:hAnsi="Verdana" w:cs="Times New Roman"/>
              </w:rPr>
              <w:lastRenderedPageBreak/>
              <w:t>twelve months prior to submitting a license application.</w:t>
            </w:r>
          </w:p>
          <w:p w14:paraId="4980D2F3" w14:textId="77777777" w:rsidR="0000247A" w:rsidRPr="00D67D35" w:rsidRDefault="0000247A" w:rsidP="0000247A">
            <w:pPr>
              <w:rPr>
                <w:rFonts w:ascii="Verdana" w:eastAsia="Times New Roman" w:hAnsi="Verdana" w:cs="Times New Roman"/>
              </w:rPr>
            </w:pPr>
          </w:p>
          <w:p w14:paraId="6E299F33"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t>WAC 170-296A-1175</w:t>
            </w:r>
          </w:p>
          <w:p w14:paraId="4DCD4915"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t>Basic STARS training.</w:t>
            </w:r>
          </w:p>
          <w:p w14:paraId="577997A6"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A license applicant must complete the basic STARS training prior to an initial license being granted by the department.</w:t>
            </w:r>
          </w:p>
          <w:p w14:paraId="6EBBA028" w14:textId="77777777" w:rsidR="0000247A" w:rsidRPr="00D67D35" w:rsidRDefault="0000247A" w:rsidP="0000247A">
            <w:pPr>
              <w:rPr>
                <w:rFonts w:ascii="Verdana" w:hAnsi="Verdana"/>
                <w:b/>
                <w:u w:val="single"/>
              </w:rPr>
            </w:pPr>
            <w:r w:rsidRPr="00D67D35">
              <w:rPr>
                <w:rFonts w:ascii="Verdana" w:hAnsi="Verdana"/>
                <w:b/>
                <w:u w:val="single"/>
              </w:rPr>
              <w:t>170-296A-1800</w:t>
            </w:r>
          </w:p>
          <w:p w14:paraId="2EFC0B1B"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(1) The licensee and each primary staff person must complete ten hours of department approved ongoing training each year. The training may include:</w:t>
            </w:r>
          </w:p>
          <w:p w14:paraId="1642C5EE"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(a) Licensee's or primary staff person's choice; and</w:t>
            </w:r>
          </w:p>
          <w:p w14:paraId="1AAFFB01"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(b) Department directed training to include infant safe sleep training when licensee is licensed to care for infants.</w:t>
            </w:r>
          </w:p>
          <w:p w14:paraId="6C3D0A09"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(2) The licensee must complete the ongoing training requirement each year prior to continuing a </w:t>
            </w:r>
            <w:proofErr w:type="spellStart"/>
            <w:r w:rsidRPr="00D67D35">
              <w:rPr>
                <w:rFonts w:ascii="Verdana" w:eastAsia="Times New Roman" w:hAnsi="Verdana" w:cs="Times New Roman"/>
              </w:rPr>
              <w:t>nonexpiring</w:t>
            </w:r>
            <w:proofErr w:type="spellEnd"/>
            <w:r w:rsidRPr="00D67D35">
              <w:rPr>
                <w:rFonts w:ascii="Verdana" w:eastAsia="Times New Roman" w:hAnsi="Verdana" w:cs="Times New Roman"/>
              </w:rPr>
              <w:t xml:space="preserve"> full license.</w:t>
            </w:r>
          </w:p>
          <w:p w14:paraId="7CB6EFB4"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(3) A primary staff person must complete the ongoing training requirement each year beginning from the date of initial employment.</w:t>
            </w:r>
          </w:p>
          <w:p w14:paraId="1116D716"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(4) A licensee who exceeds the ten-hour ongoing training requirement in any year may carry over up to five hours of ongoing </w:t>
            </w:r>
            <w:r w:rsidRPr="00D67D35">
              <w:rPr>
                <w:rFonts w:ascii="Verdana" w:eastAsia="Times New Roman" w:hAnsi="Verdana" w:cs="Times New Roman"/>
              </w:rPr>
              <w:lastRenderedPageBreak/>
              <w:t>training toward meeting the next year's requirement. This does not include the required infant safe sleep training.</w:t>
            </w:r>
          </w:p>
          <w:p w14:paraId="344622DC" w14:textId="77777777" w:rsidR="0000247A" w:rsidRPr="00D67D35" w:rsidRDefault="0000247A" w:rsidP="0000247A">
            <w:pPr>
              <w:rPr>
                <w:rFonts w:ascii="Verdana" w:hAnsi="Verdana"/>
                <w:b/>
                <w:u w:val="single"/>
              </w:rPr>
            </w:pPr>
            <w:r w:rsidRPr="00D67D35">
              <w:rPr>
                <w:rFonts w:ascii="Verdana" w:hAnsi="Verdana"/>
                <w:b/>
                <w:u w:val="single"/>
              </w:rPr>
              <w:t>170-296A-2875</w:t>
            </w:r>
          </w:p>
          <w:p w14:paraId="01B430C9" w14:textId="77777777" w:rsidR="0000247A" w:rsidRPr="00D67D35" w:rsidRDefault="0000247A" w:rsidP="0000247A">
            <w:pPr>
              <w:ind w:firstLine="360"/>
              <w:rPr>
                <w:rFonts w:ascii="Verdana" w:eastAsia="Times New Roman" w:hAnsi="Verdana" w:cs="Times New Roman"/>
              </w:rPr>
            </w:pPr>
            <w:r w:rsidRPr="00D67D35">
              <w:rPr>
                <w:rFonts w:ascii="Verdana" w:hAnsi="Verdana"/>
              </w:rPr>
              <w:t xml:space="preserve"> </w:t>
            </w:r>
            <w:r w:rsidRPr="00D67D35">
              <w:rPr>
                <w:rFonts w:ascii="Verdana" w:eastAsia="Times New Roman" w:hAnsi="Verdana" w:cs="Times New Roman"/>
              </w:rPr>
              <w:t>(1) The licensee must provide fire, evacuation and disaster training for all staff and volunteers when the individual is first employed and at least once each calendar year. The training must include:</w:t>
            </w:r>
          </w:p>
          <w:p w14:paraId="78C040D8"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(a) All elements of the fire, evacuation and disaster plans;</w:t>
            </w:r>
          </w:p>
          <w:p w14:paraId="028496A9"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(b) Operation of the fire extinguishers;</w:t>
            </w:r>
          </w:p>
          <w:p w14:paraId="33948313"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(c) How to test the smoke detectors and, if required, test carbon monoxide detectors and replace detector batteries; and</w:t>
            </w:r>
          </w:p>
          <w:p w14:paraId="637533CA"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(d) Staff responsibilities in the event of a fire or disaster.</w:t>
            </w:r>
          </w:p>
          <w:p w14:paraId="2250AC98"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(2) The training must be documented in the staff's or volunteer's personnel file.</w:t>
            </w:r>
          </w:p>
          <w:p w14:paraId="0BF9FF64"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t>WAC 170-296A-1825</w:t>
            </w:r>
          </w:p>
          <w:p w14:paraId="10C74D56"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t>First aid and cardio pulmonary resuscitation (CPR) certification.</w:t>
            </w:r>
          </w:p>
          <w:p w14:paraId="48EEA3F3"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(1) The licensee and each staff person must have a current first aid and cardio pulmonary resuscitation (CPR) certification as established by the expiration date of the document.</w:t>
            </w:r>
          </w:p>
          <w:p w14:paraId="0614749A"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lastRenderedPageBreak/>
              <w:t>(2) Proof of certification may be a card, certificate or instructor letter.</w:t>
            </w:r>
          </w:p>
          <w:p w14:paraId="59C9EAD2"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(3) The first aid and CPR training and certification must:</w:t>
            </w:r>
          </w:p>
          <w:p w14:paraId="324260F1"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(a) Be certified by the American Red Cross, American Heart Association, American Safety and Health Institute or other nationally recognized certification approved by the department;</w:t>
            </w:r>
          </w:p>
          <w:p w14:paraId="378DD18C"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(b) Include infant, child, and adult CPR; and</w:t>
            </w:r>
          </w:p>
          <w:p w14:paraId="56ACB316"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(c) Include a hands-on component.</w:t>
            </w:r>
          </w:p>
          <w:p w14:paraId="3A5F3AEB"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t>WAC 170-296A-1850</w:t>
            </w:r>
          </w:p>
          <w:p w14:paraId="726420BC"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t>HIV/AIDS training—</w:t>
            </w:r>
            <w:proofErr w:type="spellStart"/>
            <w:r w:rsidRPr="00D67D35">
              <w:rPr>
                <w:rFonts w:ascii="Verdana" w:eastAsia="Times New Roman" w:hAnsi="Verdana" w:cs="Times New Roman"/>
                <w:b/>
                <w:bCs/>
              </w:rPr>
              <w:t>Bloodborne</w:t>
            </w:r>
            <w:proofErr w:type="spellEnd"/>
            <w:r w:rsidRPr="00D67D35">
              <w:rPr>
                <w:rFonts w:ascii="Verdana" w:eastAsia="Times New Roman" w:hAnsi="Verdana" w:cs="Times New Roman"/>
                <w:b/>
                <w:bCs/>
              </w:rPr>
              <w:t xml:space="preserve"> pathogens plan.</w:t>
            </w:r>
          </w:p>
          <w:p w14:paraId="0648C490"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(1) The licensee, each staff, and each household member who is responsible for the care of children must complete one time the state department of health training under chapter </w:t>
            </w:r>
            <w:hyperlink r:id="rId18" w:history="1">
              <w:r w:rsidRPr="00D67D35">
                <w:rPr>
                  <w:rFonts w:ascii="Verdana" w:eastAsia="Times New Roman" w:hAnsi="Verdana" w:cs="Times New Roman"/>
                  <w:color w:val="2B674D"/>
                  <w:u w:val="single"/>
                </w:rPr>
                <w:t>70.24</w:t>
              </w:r>
            </w:hyperlink>
            <w:r w:rsidRPr="00D67D35">
              <w:rPr>
                <w:rFonts w:ascii="Verdana" w:eastAsia="Times New Roman" w:hAnsi="Verdana" w:cs="Times New Roman"/>
              </w:rPr>
              <w:t xml:space="preserve"> RCW on the prevention and transmission of HIV/AIDS (human immunodeficiency virus/acquired immunodeficiency syndrome).</w:t>
            </w:r>
          </w:p>
          <w:p w14:paraId="30A969F5"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(2) The licensee must have a written </w:t>
            </w:r>
            <w:proofErr w:type="spellStart"/>
            <w:r w:rsidRPr="00D67D35">
              <w:rPr>
                <w:rFonts w:ascii="Verdana" w:eastAsia="Times New Roman" w:hAnsi="Verdana" w:cs="Times New Roman"/>
              </w:rPr>
              <w:t>bloodborne</w:t>
            </w:r>
            <w:proofErr w:type="spellEnd"/>
            <w:r w:rsidRPr="00D67D35">
              <w:rPr>
                <w:rFonts w:ascii="Verdana" w:eastAsia="Times New Roman" w:hAnsi="Verdana" w:cs="Times New Roman"/>
              </w:rPr>
              <w:t xml:space="preserve"> pathogens plan that includes:</w:t>
            </w:r>
          </w:p>
          <w:p w14:paraId="6E52A4D5"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(a) A list of the staff, volunteers and household members providing </w:t>
            </w:r>
            <w:r w:rsidRPr="00D67D35">
              <w:rPr>
                <w:rFonts w:ascii="Verdana" w:eastAsia="Times New Roman" w:hAnsi="Verdana" w:cs="Times New Roman"/>
              </w:rPr>
              <w:lastRenderedPageBreak/>
              <w:t xml:space="preserve">child care who may be exposed to </w:t>
            </w:r>
            <w:proofErr w:type="spellStart"/>
            <w:r w:rsidRPr="00D67D35">
              <w:rPr>
                <w:rFonts w:ascii="Verdana" w:eastAsia="Times New Roman" w:hAnsi="Verdana" w:cs="Times New Roman"/>
              </w:rPr>
              <w:t>bloodborne</w:t>
            </w:r>
            <w:proofErr w:type="spellEnd"/>
            <w:r w:rsidRPr="00D67D35">
              <w:rPr>
                <w:rFonts w:ascii="Verdana" w:eastAsia="Times New Roman" w:hAnsi="Verdana" w:cs="Times New Roman"/>
              </w:rPr>
              <w:t xml:space="preserve"> pathogens; and</w:t>
            </w:r>
          </w:p>
          <w:p w14:paraId="738A6E7F"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(b) Procedures for cleaning up bodily fluid spills (blood, feces, nasal or eye discharge, saliva, urine or vomit), including the use of gloves, proper cleaning and disinfecting of contaminated items, disposal of waste materials, and handwashing.</w:t>
            </w:r>
          </w:p>
          <w:p w14:paraId="20BDE65D" w14:textId="77777777" w:rsidR="0000247A" w:rsidRPr="00D67D35" w:rsidRDefault="0000247A" w:rsidP="0000247A">
            <w:pPr>
              <w:ind w:firstLine="360"/>
              <w:rPr>
                <w:rFonts w:ascii="Verdana" w:eastAsia="Times New Roman" w:hAnsi="Verdana" w:cs="Times New Roman"/>
              </w:rPr>
            </w:pPr>
            <w:proofErr w:type="gramStart"/>
            <w:r w:rsidRPr="00D67D35">
              <w:rPr>
                <w:rFonts w:ascii="Verdana" w:eastAsia="Times New Roman" w:hAnsi="Verdana" w:cs="Times New Roman"/>
              </w:rPr>
              <w:t>of</w:t>
            </w:r>
            <w:proofErr w:type="gramEnd"/>
            <w:r w:rsidRPr="00D67D35">
              <w:rPr>
                <w:rFonts w:ascii="Verdana" w:eastAsia="Times New Roman" w:hAnsi="Verdana" w:cs="Times New Roman"/>
              </w:rPr>
              <w:t xml:space="preserve"> all staff training on policies.</w:t>
            </w:r>
          </w:p>
          <w:p w14:paraId="303B4ABD"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t>WAC 170-296A-7675</w:t>
            </w:r>
          </w:p>
          <w:p w14:paraId="6DAEFD0A"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t>Food handler permits.</w:t>
            </w:r>
          </w:p>
          <w:p w14:paraId="6D2E544D" w14:textId="77777777" w:rsidR="0000247A" w:rsidRPr="00D67D35" w:rsidRDefault="0000247A" w:rsidP="0000247A">
            <w:pPr>
              <w:outlineLvl w:val="2"/>
              <w:rPr>
                <w:rFonts w:ascii="Verdana" w:eastAsia="Times New Roman" w:hAnsi="Verdana" w:cs="Times New Roman"/>
              </w:rPr>
            </w:pPr>
            <w:r w:rsidRPr="00D67D35">
              <w:rPr>
                <w:rFonts w:ascii="Verdana" w:eastAsia="Times New Roman" w:hAnsi="Verdana" w:cs="Times New Roman"/>
              </w:rPr>
              <w:t>(1) New license applicants must obtain a current sta</w:t>
            </w:r>
            <w:r>
              <w:rPr>
                <w:rFonts w:ascii="Verdana" w:eastAsia="Times New Roman" w:hAnsi="Verdana" w:cs="Times New Roman"/>
              </w:rPr>
              <w:t xml:space="preserve">te food handler permit prior to </w:t>
            </w:r>
            <w:r w:rsidRPr="00D67D35">
              <w:rPr>
                <w:rFonts w:ascii="Verdana" w:eastAsia="Times New Roman" w:hAnsi="Verdana" w:cs="Times New Roman"/>
              </w:rPr>
              <w:t>being licensed.</w:t>
            </w:r>
          </w:p>
          <w:p w14:paraId="25650EED"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(2) By March 31, 2013, every licensee must obtain and maintain a current state food handler permit.</w:t>
            </w:r>
          </w:p>
          <w:p w14:paraId="30FA64CD"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(3) When the licensee is not present, one staff person with a current state food handler permit must be present whenever food is prepared or served to children in care.</w:t>
            </w:r>
          </w:p>
          <w:p w14:paraId="10F9E9FD"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(4) The licensee or staff person with a current state food handler permit must prepare or supervise preparation of all food served to children in care. </w:t>
            </w:r>
          </w:p>
          <w:p w14:paraId="5E923665"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(5) The licensee must keep a copy of each individual's food handler permit on file.</w:t>
            </w:r>
          </w:p>
          <w:p w14:paraId="2A3DB655"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t>WAC 170-296A-7100</w:t>
            </w:r>
          </w:p>
          <w:p w14:paraId="1C88951A"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lastRenderedPageBreak/>
              <w:t>Infant safe sleep practices.</w:t>
            </w:r>
          </w:p>
          <w:p w14:paraId="3ECCBF17"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(2) The licensee must:</w:t>
            </w:r>
          </w:p>
          <w:p w14:paraId="4FCBBB7B"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(a) Complete annual infant safe sleep training as required in WAC </w:t>
            </w:r>
            <w:hyperlink r:id="rId19" w:history="1">
              <w:r w:rsidRPr="00D67D35">
                <w:rPr>
                  <w:rFonts w:ascii="Verdana" w:eastAsia="Times New Roman" w:hAnsi="Verdana" w:cs="Times New Roman"/>
                  <w:color w:val="2B674D"/>
                  <w:u w:val="single"/>
                </w:rPr>
                <w:t>170-296A-1800</w:t>
              </w:r>
            </w:hyperlink>
            <w:r w:rsidRPr="00D67D35">
              <w:rPr>
                <w:rFonts w:ascii="Verdana" w:eastAsia="Times New Roman" w:hAnsi="Verdana" w:cs="Times New Roman"/>
              </w:rPr>
              <w:t xml:space="preserve">; </w:t>
            </w:r>
          </w:p>
          <w:p w14:paraId="55E44DA0"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t>WAC 170-296A-6275</w:t>
            </w:r>
          </w:p>
          <w:p w14:paraId="3282DB34"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t>Abuse and neglect—Protection and training.</w:t>
            </w:r>
          </w:p>
          <w:p w14:paraId="612018D4"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 (2) The licensee must provide training for staff, volunteers and household members on:</w:t>
            </w:r>
          </w:p>
          <w:p w14:paraId="27656D09"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(a) Prevention of child abuse and neglect as defined in RCW </w:t>
            </w:r>
            <w:hyperlink r:id="rId20" w:history="1">
              <w:r w:rsidRPr="00D67D35">
                <w:rPr>
                  <w:rFonts w:ascii="Verdana" w:eastAsia="Times New Roman" w:hAnsi="Verdana" w:cs="Times New Roman"/>
                  <w:color w:val="2B674D"/>
                  <w:u w:val="single"/>
                </w:rPr>
                <w:t>26.44.020</w:t>
              </w:r>
            </w:hyperlink>
            <w:r w:rsidRPr="00D67D35">
              <w:rPr>
                <w:rFonts w:ascii="Verdana" w:eastAsia="Times New Roman" w:hAnsi="Verdana" w:cs="Times New Roman"/>
              </w:rPr>
              <w:t>; and</w:t>
            </w:r>
          </w:p>
          <w:p w14:paraId="7914BAF2" w14:textId="77777777" w:rsidR="0000247A" w:rsidRPr="00D67D35" w:rsidRDefault="0000247A" w:rsidP="0000247A">
            <w:pPr>
              <w:rPr>
                <w:rFonts w:ascii="Verdana" w:hAnsi="Verdana"/>
                <w:b/>
                <w:sz w:val="24"/>
                <w:szCs w:val="24"/>
              </w:rPr>
            </w:pPr>
            <w:r w:rsidRPr="00D67D35">
              <w:rPr>
                <w:rFonts w:ascii="Verdana" w:eastAsia="Times New Roman" w:hAnsi="Verdana" w:cs="Times New Roman"/>
              </w:rPr>
              <w:t xml:space="preserve">(b) Mandatory reporting requirements under RCW </w:t>
            </w:r>
            <w:hyperlink r:id="rId21" w:history="1">
              <w:r w:rsidRPr="00D67D35">
                <w:rPr>
                  <w:rFonts w:ascii="Verdana" w:eastAsia="Times New Roman" w:hAnsi="Verdana" w:cs="Times New Roman"/>
                  <w:color w:val="2B674D"/>
                  <w:u w:val="single"/>
                </w:rPr>
                <w:t>26.44.030</w:t>
              </w:r>
            </w:hyperlink>
            <w:r w:rsidRPr="00D67D35">
              <w:rPr>
                <w:rFonts w:ascii="Verdana" w:eastAsia="Times New Roman" w:hAnsi="Verdana" w:cs="Times New Roman"/>
              </w:rPr>
              <w:t>.</w:t>
            </w:r>
          </w:p>
        </w:tc>
        <w:tc>
          <w:tcPr>
            <w:tcW w:w="2880" w:type="dxa"/>
            <w:gridSpan w:val="2"/>
          </w:tcPr>
          <w:p w14:paraId="2B54DD76" w14:textId="77777777" w:rsidR="0000247A" w:rsidRPr="003557AE" w:rsidRDefault="0000247A" w:rsidP="0000247A">
            <w:pPr>
              <w:outlineLvl w:val="2"/>
              <w:rPr>
                <w:rFonts w:ascii="Verdana" w:eastAsia="Times New Roman" w:hAnsi="Verdana" w:cs="Times New Roman"/>
                <w:b/>
                <w:bCs/>
              </w:rPr>
            </w:pPr>
            <w:r w:rsidRPr="003557AE">
              <w:rPr>
                <w:rFonts w:ascii="Verdana" w:eastAsia="Times New Roman" w:hAnsi="Verdana" w:cs="Times New Roman"/>
                <w:b/>
                <w:bCs/>
              </w:rPr>
              <w:lastRenderedPageBreak/>
              <w:t>170-295-0060</w:t>
            </w:r>
            <w:r w:rsidRPr="003557AE">
              <w:rPr>
                <w:rFonts w:ascii="Verdana" w:eastAsia="Times New Roman" w:hAnsi="Verdana" w:cs="Times New Roman"/>
                <w:b/>
                <w:bCs/>
              </w:rPr>
              <w:br/>
              <w:t xml:space="preserve">What are the requirements for applying for a license </w:t>
            </w:r>
            <w:r w:rsidRPr="003557AE">
              <w:rPr>
                <w:rFonts w:ascii="Verdana" w:eastAsia="Times New Roman" w:hAnsi="Verdana" w:cs="Times New Roman"/>
                <w:b/>
                <w:bCs/>
              </w:rPr>
              <w:t>to operate a child care center?</w:t>
            </w:r>
          </w:p>
          <w:p w14:paraId="71C0C1F8"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 xml:space="preserve"> (b) The applicant, director and program supervisor must attend the orientation programs that we provide, arrange or approve;</w:t>
            </w:r>
          </w:p>
          <w:p w14:paraId="0ADE3996" w14:textId="77777777" w:rsidR="0000247A" w:rsidRPr="003557AE" w:rsidRDefault="0000247A" w:rsidP="0000247A">
            <w:pPr>
              <w:rPr>
                <w:rFonts w:ascii="Verdana" w:eastAsia="Times New Roman" w:hAnsi="Verdana" w:cs="Times New Roman"/>
              </w:rPr>
            </w:pPr>
          </w:p>
          <w:p w14:paraId="0A53F7F4" w14:textId="77777777" w:rsidR="0000247A" w:rsidRPr="003557AE" w:rsidRDefault="0000247A" w:rsidP="0000247A">
            <w:pPr>
              <w:outlineLvl w:val="2"/>
              <w:rPr>
                <w:rFonts w:ascii="Verdana" w:eastAsia="Times New Roman" w:hAnsi="Verdana" w:cs="Times New Roman"/>
                <w:b/>
                <w:bCs/>
              </w:rPr>
            </w:pPr>
            <w:r w:rsidRPr="003557AE">
              <w:rPr>
                <w:rFonts w:ascii="Verdana" w:eastAsia="Times New Roman" w:hAnsi="Verdana" w:cs="Times New Roman"/>
                <w:b/>
                <w:bCs/>
              </w:rPr>
              <w:t>170-295-1060</w:t>
            </w:r>
            <w:r w:rsidRPr="003557AE">
              <w:rPr>
                <w:rFonts w:ascii="Verdana" w:eastAsia="Times New Roman" w:hAnsi="Verdana" w:cs="Times New Roman"/>
                <w:b/>
                <w:bCs/>
              </w:rPr>
              <w:br/>
              <w:t>What initial and ongoing state training and registry system (STARS) training is required for child care center staff?</w:t>
            </w:r>
          </w:p>
          <w:p w14:paraId="525BF18E"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The director, program supervisor and lead teachers must register with the STARS registry and complete one of the following trainings within the first six months of employment or of being granted an initial license:</w:t>
            </w:r>
          </w:p>
          <w:p w14:paraId="2C4EAAFB"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 xml:space="preserve">(1) Basic training approved by the Washington state </w:t>
            </w:r>
            <w:r w:rsidRPr="003557AE">
              <w:rPr>
                <w:rFonts w:ascii="Verdana" w:eastAsia="Times New Roman" w:hAnsi="Verdana" w:cs="Times New Roman"/>
              </w:rPr>
              <w:lastRenderedPageBreak/>
              <w:t>training registry system (STARS);</w:t>
            </w:r>
          </w:p>
          <w:p w14:paraId="61022337"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(2) Current child development associate certificate (CDA) or equivalent credential, or twelve or more college credits in early childhood education or child development; or</w:t>
            </w:r>
          </w:p>
          <w:p w14:paraId="2A0DF27D"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(3) Associate of arts (AA), associate of arts and sciences or higher college degree in early childhood education or child development.</w:t>
            </w:r>
          </w:p>
          <w:p w14:paraId="741C6266" w14:textId="77777777" w:rsidR="0000247A" w:rsidRPr="003557AE" w:rsidRDefault="0000247A" w:rsidP="0000247A">
            <w:pPr>
              <w:rPr>
                <w:rFonts w:ascii="Verdana" w:eastAsia="Times New Roman" w:hAnsi="Verdana" w:cs="Times New Roman"/>
              </w:rPr>
            </w:pPr>
          </w:p>
          <w:p w14:paraId="7FF7DDB5" w14:textId="77777777" w:rsidR="0000247A" w:rsidRPr="003557AE" w:rsidRDefault="0000247A" w:rsidP="0000247A">
            <w:pPr>
              <w:outlineLvl w:val="2"/>
              <w:rPr>
                <w:rFonts w:ascii="Verdana" w:eastAsia="Times New Roman" w:hAnsi="Verdana" w:cs="Times New Roman"/>
                <w:b/>
                <w:bCs/>
              </w:rPr>
            </w:pPr>
            <w:r w:rsidRPr="003557AE">
              <w:rPr>
                <w:rFonts w:ascii="Verdana" w:eastAsia="Times New Roman" w:hAnsi="Verdana" w:cs="Times New Roman"/>
                <w:b/>
                <w:bCs/>
              </w:rPr>
              <w:t>WAC 170-295-1090</w:t>
            </w:r>
          </w:p>
          <w:p w14:paraId="6301764B" w14:textId="77777777" w:rsidR="0000247A" w:rsidRPr="003557AE" w:rsidRDefault="0000247A" w:rsidP="0000247A">
            <w:pPr>
              <w:outlineLvl w:val="2"/>
              <w:rPr>
                <w:rFonts w:ascii="Verdana" w:eastAsia="Times New Roman" w:hAnsi="Verdana" w:cs="Times New Roman"/>
                <w:b/>
                <w:bCs/>
              </w:rPr>
            </w:pPr>
            <w:r w:rsidRPr="003557AE">
              <w:rPr>
                <w:rFonts w:ascii="Verdana" w:eastAsia="Times New Roman" w:hAnsi="Verdana" w:cs="Times New Roman"/>
                <w:b/>
                <w:bCs/>
              </w:rPr>
              <w:t>What kind of meetings or ongoing training must I provide my staff?</w:t>
            </w:r>
          </w:p>
          <w:p w14:paraId="4A23F9BB"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(1) You must provide or arrange for staff meetings and training opportunities for the child care staff at least quarterly; and</w:t>
            </w:r>
          </w:p>
          <w:p w14:paraId="613056A5"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(2) At a minimum, your staff and volunteers must have ongoing training when there are changes:</w:t>
            </w:r>
          </w:p>
          <w:p w14:paraId="1678DE5F"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lastRenderedPageBreak/>
              <w:t>(a) In your policies and procedures;</w:t>
            </w:r>
          </w:p>
          <w:p w14:paraId="35F7A19A"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(b) In the equipment that you use;</w:t>
            </w:r>
          </w:p>
          <w:p w14:paraId="77FF6889"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(c) In the types of services you provide; or</w:t>
            </w:r>
          </w:p>
          <w:p w14:paraId="1C5A3693"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w:t>
            </w:r>
            <w:proofErr w:type="gramStart"/>
            <w:r w:rsidRPr="003557AE">
              <w:rPr>
                <w:rFonts w:ascii="Verdana" w:eastAsia="Times New Roman" w:hAnsi="Verdana" w:cs="Times New Roman"/>
              </w:rPr>
              <w:t>d</w:t>
            </w:r>
            <w:proofErr w:type="gramEnd"/>
            <w:r w:rsidRPr="003557AE">
              <w:rPr>
                <w:rFonts w:ascii="Verdana" w:eastAsia="Times New Roman" w:hAnsi="Verdana" w:cs="Times New Roman"/>
              </w:rPr>
              <w:t>) To health care plans for specific children.</w:t>
            </w:r>
          </w:p>
          <w:p w14:paraId="4BEC60F8"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(3) Annual infant safe sleep training approved by the department must be provided when licensed to care for infants.</w:t>
            </w:r>
          </w:p>
          <w:p w14:paraId="4650F371" w14:textId="77777777" w:rsidR="0000247A" w:rsidRPr="003557AE" w:rsidRDefault="0000247A" w:rsidP="0000247A">
            <w:pPr>
              <w:outlineLvl w:val="2"/>
              <w:rPr>
                <w:rFonts w:ascii="Verdana" w:eastAsia="Times New Roman" w:hAnsi="Verdana" w:cs="Times New Roman"/>
                <w:b/>
                <w:bCs/>
              </w:rPr>
            </w:pPr>
            <w:r w:rsidRPr="003557AE">
              <w:rPr>
                <w:rFonts w:ascii="Verdana" w:eastAsia="Times New Roman" w:hAnsi="Verdana" w:cs="Times New Roman"/>
                <w:b/>
                <w:bCs/>
              </w:rPr>
              <w:t>170-295-1100</w:t>
            </w:r>
            <w:r w:rsidRPr="003557AE">
              <w:rPr>
                <w:rFonts w:ascii="Verdana" w:eastAsia="Times New Roman" w:hAnsi="Verdana" w:cs="Times New Roman"/>
                <w:b/>
                <w:bCs/>
              </w:rPr>
              <w:br/>
              <w:t>What are the requirements regarding first aid and cardiopulmonary resuscitation (CPR) training?</w:t>
            </w:r>
          </w:p>
          <w:p w14:paraId="2A981EBA"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 xml:space="preserve">(1) You must ensure that at least one person of your staff with a current basic standard first aid and age appropriate CPR certificate is present with each group of children in your center </w:t>
            </w:r>
            <w:r w:rsidRPr="003557AE">
              <w:rPr>
                <w:rFonts w:ascii="Verdana" w:eastAsia="Times New Roman" w:hAnsi="Verdana" w:cs="Times New Roman"/>
              </w:rPr>
              <w:lastRenderedPageBreak/>
              <w:t>at all times. For example, if you have six different classrooms with different groups of children, you must have a staff person in each room trained in first aid and CPR.</w:t>
            </w:r>
          </w:p>
          <w:p w14:paraId="28DF95E5"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(2) The person providing the first aid and CPR training must be knowledgeable about current national first aid and CPR standards. The trainer must:</w:t>
            </w:r>
          </w:p>
          <w:p w14:paraId="2486413E"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(a) Be in the medical field;</w:t>
            </w:r>
          </w:p>
          <w:p w14:paraId="4D81B333"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(b) Be in the emergency field such as an emergency medical technician or firefighter;</w:t>
            </w:r>
          </w:p>
          <w:p w14:paraId="03C496E7"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(c) Complete a "train the trainer" course from a reputable program such as the American Red Cross, American Heart Association, National Safety Council or labor and industries; or</w:t>
            </w:r>
          </w:p>
          <w:p w14:paraId="27DDDA8F"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lastRenderedPageBreak/>
              <w:t>(d) Work for a company that specializes in first aid and CPR training.</w:t>
            </w:r>
          </w:p>
          <w:p w14:paraId="05167419"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(3) First aid and CPR training must be updated as required on the card or certificate received by you or your staff person. The first aid and CPR cards or certificates must have a date of expiration.</w:t>
            </w:r>
          </w:p>
          <w:p w14:paraId="497095E2" w14:textId="77777777" w:rsidR="0000247A" w:rsidRPr="003557AE" w:rsidRDefault="0000247A" w:rsidP="0000247A">
            <w:pPr>
              <w:rPr>
                <w:rFonts w:ascii="Verdana" w:hAnsi="Verdana"/>
                <w:b/>
              </w:rPr>
            </w:pPr>
          </w:p>
          <w:p w14:paraId="7F32DEC8" w14:textId="77777777" w:rsidR="0000247A" w:rsidRPr="003557AE" w:rsidRDefault="0000247A" w:rsidP="0000247A">
            <w:pPr>
              <w:outlineLvl w:val="2"/>
              <w:rPr>
                <w:rFonts w:ascii="Verdana" w:eastAsia="Times New Roman" w:hAnsi="Verdana" w:cs="Times New Roman"/>
                <w:b/>
                <w:bCs/>
              </w:rPr>
            </w:pPr>
            <w:r w:rsidRPr="003557AE">
              <w:rPr>
                <w:rFonts w:ascii="Verdana" w:eastAsia="Times New Roman" w:hAnsi="Verdana" w:cs="Times New Roman"/>
                <w:b/>
                <w:bCs/>
              </w:rPr>
              <w:t>170-295-1110</w:t>
            </w:r>
            <w:r w:rsidRPr="003557AE">
              <w:rPr>
                <w:rFonts w:ascii="Verdana" w:eastAsia="Times New Roman" w:hAnsi="Verdana" w:cs="Times New Roman"/>
                <w:b/>
                <w:bCs/>
              </w:rPr>
              <w:br/>
              <w:t xml:space="preserve">Who must have human immunodeficiency virus (HIV), acquired immunodeficiency syndrome (AIDS) and </w:t>
            </w:r>
            <w:proofErr w:type="spellStart"/>
            <w:r w:rsidRPr="003557AE">
              <w:rPr>
                <w:rFonts w:ascii="Verdana" w:eastAsia="Times New Roman" w:hAnsi="Verdana" w:cs="Times New Roman"/>
                <w:b/>
                <w:bCs/>
              </w:rPr>
              <w:t>bloodborne</w:t>
            </w:r>
            <w:proofErr w:type="spellEnd"/>
            <w:r w:rsidRPr="003557AE">
              <w:rPr>
                <w:rFonts w:ascii="Verdana" w:eastAsia="Times New Roman" w:hAnsi="Verdana" w:cs="Times New Roman"/>
                <w:b/>
                <w:bCs/>
              </w:rPr>
              <w:t xml:space="preserve"> pathogen training?</w:t>
            </w:r>
          </w:p>
          <w:p w14:paraId="5D999D22"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 xml:space="preserve">(1) Every employee who is included in the staff to child ratio must have written proof of HIV/AIDS and </w:t>
            </w:r>
            <w:proofErr w:type="spellStart"/>
            <w:r w:rsidRPr="003557AE">
              <w:rPr>
                <w:rFonts w:ascii="Verdana" w:eastAsia="Times New Roman" w:hAnsi="Verdana" w:cs="Times New Roman"/>
              </w:rPr>
              <w:t>bloodborne</w:t>
            </w:r>
            <w:proofErr w:type="spellEnd"/>
            <w:r w:rsidRPr="003557AE">
              <w:rPr>
                <w:rFonts w:ascii="Verdana" w:eastAsia="Times New Roman" w:hAnsi="Verdana" w:cs="Times New Roman"/>
              </w:rPr>
              <w:t xml:space="preserve"> pathogen training that includes prevention, transmission, treatment </w:t>
            </w:r>
            <w:r w:rsidRPr="003557AE">
              <w:rPr>
                <w:rFonts w:ascii="Verdana" w:eastAsia="Times New Roman" w:hAnsi="Verdana" w:cs="Times New Roman"/>
              </w:rPr>
              <w:lastRenderedPageBreak/>
              <w:t>and confidentiality issues.</w:t>
            </w:r>
          </w:p>
          <w:p w14:paraId="692E1291"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 xml:space="preserve">(2) You must comply with applicable Washington Industrial Safety and Health Act (WISHA)/labor and industries safety and health regulations under chapter </w:t>
            </w:r>
            <w:hyperlink r:id="rId22" w:history="1">
              <w:r w:rsidRPr="003557AE">
                <w:rPr>
                  <w:rFonts w:ascii="Verdana" w:eastAsia="Times New Roman" w:hAnsi="Verdana" w:cs="Times New Roman"/>
                  <w:color w:val="2B674D"/>
                  <w:u w:val="single"/>
                </w:rPr>
                <w:t>296-823</w:t>
              </w:r>
            </w:hyperlink>
            <w:r w:rsidRPr="003557AE">
              <w:rPr>
                <w:rFonts w:ascii="Verdana" w:eastAsia="Times New Roman" w:hAnsi="Verdana" w:cs="Times New Roman"/>
              </w:rPr>
              <w:t xml:space="preserve"> WAC that apply to you.</w:t>
            </w:r>
          </w:p>
          <w:p w14:paraId="278B3020" w14:textId="77777777" w:rsidR="0000247A" w:rsidRPr="003557AE" w:rsidRDefault="0000247A" w:rsidP="0000247A">
            <w:pPr>
              <w:rPr>
                <w:rFonts w:ascii="Verdana" w:eastAsia="Times New Roman" w:hAnsi="Verdana" w:cs="Times New Roman"/>
              </w:rPr>
            </w:pPr>
            <w:r w:rsidRPr="003557AE">
              <w:rPr>
                <w:rFonts w:ascii="Verdana" w:eastAsia="Times New Roman" w:hAnsi="Verdana" w:cs="Times New Roman"/>
              </w:rPr>
              <w:t>170-295-3130</w:t>
            </w:r>
          </w:p>
          <w:p w14:paraId="21C2013C" w14:textId="77777777" w:rsidR="0000247A" w:rsidRPr="003557AE" w:rsidRDefault="0000247A" w:rsidP="0000247A">
            <w:pPr>
              <w:rPr>
                <w:rFonts w:ascii="Verdana" w:eastAsia="Times New Roman" w:hAnsi="Verdana" w:cs="Times New Roman"/>
              </w:rPr>
            </w:pPr>
            <w:r w:rsidRPr="003557AE">
              <w:rPr>
                <w:rFonts w:ascii="Verdana" w:hAnsi="Verdana"/>
              </w:rPr>
              <w:t>(2) You must have documentation that the staff person has been oriented.</w:t>
            </w:r>
          </w:p>
          <w:p w14:paraId="2AB62AD2" w14:textId="77777777" w:rsidR="0000247A" w:rsidRPr="003557AE" w:rsidRDefault="0000247A" w:rsidP="0000247A">
            <w:pPr>
              <w:outlineLvl w:val="2"/>
              <w:rPr>
                <w:rFonts w:ascii="Verdana" w:eastAsia="Times New Roman" w:hAnsi="Verdana" w:cs="Times New Roman"/>
                <w:b/>
                <w:bCs/>
              </w:rPr>
            </w:pPr>
            <w:r w:rsidRPr="003557AE">
              <w:rPr>
                <w:rFonts w:ascii="Verdana" w:eastAsia="Times New Roman" w:hAnsi="Verdana" w:cs="Times New Roman"/>
                <w:b/>
                <w:bCs/>
              </w:rPr>
              <w:t>170-295-3170</w:t>
            </w:r>
            <w:r w:rsidRPr="003557AE">
              <w:rPr>
                <w:rFonts w:ascii="Verdana" w:eastAsia="Times New Roman" w:hAnsi="Verdana" w:cs="Times New Roman"/>
                <w:b/>
                <w:bCs/>
              </w:rPr>
              <w:br/>
              <w:t>What are the food service standards I am required to meet?</w:t>
            </w:r>
          </w:p>
          <w:p w14:paraId="299593D4"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You must maintain on site at least one person with a Washington state department of health food handler's permit to:</w:t>
            </w:r>
          </w:p>
          <w:p w14:paraId="6A55082D"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(1) Monitor and oversee food handling and service at the center; and</w:t>
            </w:r>
          </w:p>
          <w:p w14:paraId="5B279038"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lastRenderedPageBreak/>
              <w:t>(2) Provide orientation and ongoing training as needed for all staff involved in food handling. Anyone cooking full meals must have a food handlers permit</w:t>
            </w:r>
          </w:p>
          <w:p w14:paraId="17D4A770" w14:textId="77777777" w:rsidR="0000247A" w:rsidRPr="003557AE" w:rsidRDefault="0000247A" w:rsidP="0000247A">
            <w:pPr>
              <w:outlineLvl w:val="2"/>
              <w:rPr>
                <w:rFonts w:ascii="Verdana" w:eastAsia="Times New Roman" w:hAnsi="Verdana" w:cs="Times New Roman"/>
                <w:b/>
                <w:bCs/>
              </w:rPr>
            </w:pPr>
            <w:r w:rsidRPr="003557AE">
              <w:rPr>
                <w:rFonts w:ascii="Verdana" w:eastAsia="Times New Roman" w:hAnsi="Verdana" w:cs="Times New Roman"/>
                <w:b/>
                <w:bCs/>
              </w:rPr>
              <w:t>170-295-4110</w:t>
            </w:r>
            <w:r w:rsidRPr="003557AE">
              <w:rPr>
                <w:rFonts w:ascii="Verdana" w:eastAsia="Times New Roman" w:hAnsi="Verdana" w:cs="Times New Roman"/>
                <w:b/>
                <w:bCs/>
              </w:rPr>
              <w:br/>
              <w:t>What are infant safe sleep practices?</w:t>
            </w:r>
          </w:p>
          <w:p w14:paraId="5428272A"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 xml:space="preserve">  (2) The staff must:</w:t>
            </w:r>
          </w:p>
          <w:p w14:paraId="237347EF"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 xml:space="preserve">(a) Complete annual infant safe sleep training as required in WAC </w:t>
            </w:r>
            <w:hyperlink r:id="rId23" w:history="1">
              <w:r w:rsidRPr="003557AE">
                <w:rPr>
                  <w:rFonts w:ascii="Verdana" w:eastAsia="Times New Roman" w:hAnsi="Verdana" w:cs="Times New Roman"/>
                  <w:color w:val="2B674D"/>
                  <w:u w:val="single"/>
                </w:rPr>
                <w:t>170-295-1090</w:t>
              </w:r>
            </w:hyperlink>
            <w:r w:rsidRPr="003557AE">
              <w:rPr>
                <w:rFonts w:ascii="Verdana" w:eastAsia="Times New Roman" w:hAnsi="Verdana" w:cs="Times New Roman"/>
              </w:rPr>
              <w:t>; and</w:t>
            </w:r>
          </w:p>
          <w:p w14:paraId="189B4EDA"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 xml:space="preserve">(b) Document annual infant safe sleep training for all staff and volunteers as required in WAC </w:t>
            </w:r>
            <w:hyperlink r:id="rId24" w:history="1">
              <w:r w:rsidRPr="003557AE">
                <w:rPr>
                  <w:rFonts w:ascii="Verdana" w:eastAsia="Times New Roman" w:hAnsi="Verdana" w:cs="Times New Roman"/>
                  <w:color w:val="2B674D"/>
                  <w:u w:val="single"/>
                </w:rPr>
                <w:t>170-295-7050</w:t>
              </w:r>
            </w:hyperlink>
            <w:r w:rsidRPr="003557AE">
              <w:rPr>
                <w:rFonts w:ascii="Verdana" w:eastAsia="Times New Roman" w:hAnsi="Verdana" w:cs="Times New Roman"/>
              </w:rPr>
              <w:t>.</w:t>
            </w:r>
          </w:p>
          <w:p w14:paraId="192CCF6C" w14:textId="77777777" w:rsidR="0000247A" w:rsidRPr="003557AE" w:rsidRDefault="0000247A" w:rsidP="0000247A">
            <w:pPr>
              <w:outlineLvl w:val="2"/>
              <w:rPr>
                <w:rFonts w:ascii="Verdana" w:eastAsia="Times New Roman" w:hAnsi="Verdana" w:cs="Times New Roman"/>
                <w:b/>
                <w:bCs/>
              </w:rPr>
            </w:pPr>
            <w:r w:rsidRPr="003557AE">
              <w:rPr>
                <w:rFonts w:ascii="Verdana" w:eastAsia="Times New Roman" w:hAnsi="Verdana" w:cs="Times New Roman"/>
                <w:b/>
                <w:bCs/>
              </w:rPr>
              <w:t>170-295-6040</w:t>
            </w:r>
            <w:r w:rsidRPr="003557AE">
              <w:rPr>
                <w:rFonts w:ascii="Verdana" w:eastAsia="Times New Roman" w:hAnsi="Verdana" w:cs="Times New Roman"/>
                <w:b/>
                <w:bCs/>
              </w:rPr>
              <w:br/>
              <w:t>What are the requirements regarding child abuse and neglect?</w:t>
            </w:r>
          </w:p>
          <w:p w14:paraId="671E2DFC" w14:textId="77777777" w:rsidR="0000247A" w:rsidRPr="003557AE" w:rsidRDefault="0000247A" w:rsidP="0000247A">
            <w:pPr>
              <w:ind w:firstLine="360"/>
              <w:rPr>
                <w:rFonts w:ascii="Verdana" w:eastAsia="Times New Roman" w:hAnsi="Verdana" w:cs="Times New Roman"/>
              </w:rPr>
            </w:pPr>
            <w:r w:rsidRPr="003557AE">
              <w:rPr>
                <w:rFonts w:ascii="Verdana" w:eastAsia="Times New Roman" w:hAnsi="Verdana" w:cs="Times New Roman"/>
              </w:rPr>
              <w:t xml:space="preserve">(1) You and your staff must protect the child in care from child abuse, neglect, or exploitation, as </w:t>
            </w:r>
            <w:r w:rsidRPr="003557AE">
              <w:rPr>
                <w:rFonts w:ascii="Verdana" w:eastAsia="Times New Roman" w:hAnsi="Verdana" w:cs="Times New Roman"/>
              </w:rPr>
              <w:lastRenderedPageBreak/>
              <w:t xml:space="preserve">required under chapter </w:t>
            </w:r>
            <w:hyperlink r:id="rId25" w:history="1">
              <w:r w:rsidRPr="003557AE">
                <w:rPr>
                  <w:rFonts w:ascii="Verdana" w:eastAsia="Times New Roman" w:hAnsi="Verdana" w:cs="Times New Roman"/>
                  <w:color w:val="2B674D"/>
                  <w:u w:val="single"/>
                </w:rPr>
                <w:t>26.44</w:t>
              </w:r>
            </w:hyperlink>
            <w:r w:rsidRPr="003557AE">
              <w:rPr>
                <w:rFonts w:ascii="Verdana" w:eastAsia="Times New Roman" w:hAnsi="Verdana" w:cs="Times New Roman"/>
              </w:rPr>
              <w:t xml:space="preserve"> RCW.</w:t>
            </w:r>
          </w:p>
          <w:p w14:paraId="0BD70EE4" w14:textId="77777777" w:rsidR="0000247A" w:rsidRPr="003557AE" w:rsidRDefault="0000247A" w:rsidP="0000247A">
            <w:pPr>
              <w:rPr>
                <w:rFonts w:ascii="Verdana" w:hAnsi="Verdana"/>
                <w:b/>
                <w:sz w:val="24"/>
                <w:szCs w:val="24"/>
              </w:rPr>
            </w:pPr>
          </w:p>
        </w:tc>
        <w:tc>
          <w:tcPr>
            <w:tcW w:w="5857" w:type="dxa"/>
            <w:gridSpan w:val="4"/>
          </w:tcPr>
          <w:p w14:paraId="5462FB59" w14:textId="77777777" w:rsidR="0000247A" w:rsidRPr="003557AE" w:rsidRDefault="0000247A" w:rsidP="0000247A">
            <w:pPr>
              <w:widowControl w:val="0"/>
              <w:ind w:left="720" w:hanging="720"/>
              <w:rPr>
                <w:rFonts w:ascii="Verdana" w:hAnsi="Verdana" w:cs="Times New Roman"/>
                <w:b/>
              </w:rPr>
            </w:pPr>
            <w:r w:rsidRPr="003557AE">
              <w:rPr>
                <w:rFonts w:ascii="Verdana" w:hAnsi="Verdana" w:cs="Times New Roman"/>
                <w:b/>
              </w:rPr>
              <w:lastRenderedPageBreak/>
              <w:t xml:space="preserve">WAC 170-300-0106  </w:t>
            </w:r>
          </w:p>
          <w:p w14:paraId="745159D9" w14:textId="77777777" w:rsidR="0000247A" w:rsidRPr="003557AE" w:rsidRDefault="0000247A" w:rsidP="0000247A">
            <w:pPr>
              <w:widowControl w:val="0"/>
              <w:rPr>
                <w:rFonts w:ascii="Verdana" w:hAnsi="Verdana" w:cs="Times New Roman"/>
                <w:b/>
              </w:rPr>
            </w:pPr>
            <w:r w:rsidRPr="003557AE">
              <w:rPr>
                <w:rFonts w:ascii="Verdana" w:hAnsi="Verdana" w:cs="Times New Roman"/>
                <w:b/>
              </w:rPr>
              <w:t>Training requirements.</w:t>
            </w:r>
          </w:p>
          <w:p w14:paraId="6FF0D5D6" w14:textId="5AEB281C" w:rsidR="0000247A" w:rsidRPr="003557AE" w:rsidRDefault="0000247A" w:rsidP="0000247A">
            <w:pPr>
              <w:pStyle w:val="ListParagraph"/>
              <w:numPr>
                <w:ilvl w:val="0"/>
                <w:numId w:val="47"/>
              </w:numPr>
              <w:rPr>
                <w:rFonts w:ascii="Verdana" w:hAnsi="Verdana"/>
              </w:rPr>
            </w:pPr>
            <w:r w:rsidRPr="003557AE">
              <w:rPr>
                <w:rFonts w:ascii="Verdana" w:hAnsi="Verdana" w:cs="Times New Roman"/>
              </w:rPr>
              <w:t xml:space="preserve"> </w:t>
            </w:r>
            <w:r w:rsidRPr="003557AE">
              <w:rPr>
                <w:rFonts w:ascii="Verdana" w:hAnsi="Verdana"/>
              </w:rPr>
              <w:t xml:space="preserve">Early learning providers licensed, working, or volunteering in an early learning program before the date this section becomes effective </w:t>
            </w:r>
            <w:r w:rsidRPr="003557AE">
              <w:rPr>
                <w:rFonts w:ascii="Verdana" w:hAnsi="Verdana"/>
              </w:rPr>
              <w:t>must complete the applicable training requirements of this section within three months of the date this section becomes effective</w:t>
            </w:r>
            <w:r w:rsidRPr="003557AE">
              <w:rPr>
                <w:rFonts w:ascii="Verdana" w:hAnsi="Verdana"/>
                <w:color w:val="1F497D"/>
              </w:rPr>
              <w:t xml:space="preserve"> </w:t>
            </w:r>
            <w:r w:rsidRPr="003557AE">
              <w:rPr>
                <w:rFonts w:ascii="Verdana" w:hAnsi="Verdana"/>
              </w:rPr>
              <w:t xml:space="preserve">unless otherwise indicated. Early learning providers hired after the date this section becomes effective must complete the training requirements of subsections (5) through (11) of this section prior to working in an unsupervised capacity with children. An early learning provider must implement training skills and knowledge as soon as possible. </w:t>
            </w:r>
            <w:r w:rsidRPr="003557AE">
              <w:rPr>
                <w:rFonts w:ascii="Verdana" w:hAnsi="Verdana"/>
                <w:color w:val="FF0000"/>
              </w:rPr>
              <w:t>Weight #1</w:t>
            </w:r>
          </w:p>
          <w:p w14:paraId="05486443" w14:textId="77777777" w:rsidR="0000247A" w:rsidRPr="003557AE" w:rsidRDefault="0000247A" w:rsidP="0000247A">
            <w:pPr>
              <w:pStyle w:val="ListParagraph"/>
              <w:widowControl w:val="0"/>
              <w:ind w:left="1080"/>
              <w:rPr>
                <w:rFonts w:ascii="Verdana" w:hAnsi="Verdana"/>
              </w:rPr>
            </w:pPr>
          </w:p>
          <w:p w14:paraId="453B1902" w14:textId="72226DEC" w:rsidR="0000247A" w:rsidRPr="003557AE" w:rsidRDefault="0000247A" w:rsidP="0000247A">
            <w:pPr>
              <w:pStyle w:val="ListParagraph"/>
              <w:numPr>
                <w:ilvl w:val="0"/>
                <w:numId w:val="47"/>
              </w:numPr>
              <w:rPr>
                <w:rFonts w:ascii="Verdana" w:hAnsi="Verdana"/>
              </w:rPr>
            </w:pPr>
            <w:r w:rsidRPr="003557AE">
              <w:rPr>
                <w:rFonts w:ascii="Verdana" w:hAnsi="Verdana"/>
              </w:rPr>
              <w:t xml:space="preserve">License applicants and early learning providers must register with the electronic workforce registry prior to being granted an initial license or working with children in an unsupervised capacity. </w:t>
            </w:r>
            <w:r w:rsidRPr="003557AE">
              <w:rPr>
                <w:rFonts w:ascii="Verdana" w:hAnsi="Verdana"/>
                <w:color w:val="FF0000"/>
              </w:rPr>
              <w:t>Weight #1</w:t>
            </w:r>
          </w:p>
          <w:p w14:paraId="073B4430" w14:textId="77777777" w:rsidR="0000247A" w:rsidRPr="003557AE" w:rsidRDefault="0000247A" w:rsidP="0000247A">
            <w:pPr>
              <w:ind w:left="720" w:hanging="720"/>
              <w:rPr>
                <w:rFonts w:ascii="Verdana" w:hAnsi="Verdana"/>
              </w:rPr>
            </w:pPr>
          </w:p>
          <w:p w14:paraId="07B38C7B" w14:textId="2DDFF870" w:rsidR="0000247A" w:rsidRPr="003557AE" w:rsidRDefault="0000247A" w:rsidP="0000247A">
            <w:pPr>
              <w:pStyle w:val="ListParagraph"/>
              <w:numPr>
                <w:ilvl w:val="0"/>
                <w:numId w:val="47"/>
              </w:numPr>
              <w:rPr>
                <w:rFonts w:ascii="Verdana" w:hAnsi="Verdana"/>
              </w:rPr>
            </w:pPr>
            <w:r w:rsidRPr="003557AE">
              <w:rPr>
                <w:rFonts w:ascii="Verdana" w:hAnsi="Verdana"/>
              </w:rPr>
              <w:t>License applicants and early learning providers must record and update completed trainings and other applicable requirements of this chapter in the electronic workforce registry.</w:t>
            </w:r>
            <w:r w:rsidRPr="003557AE">
              <w:rPr>
                <w:rFonts w:ascii="Verdana" w:hAnsi="Verdana"/>
                <w:color w:val="FF0000"/>
              </w:rPr>
              <w:t xml:space="preserve"> Weight #1</w:t>
            </w:r>
          </w:p>
          <w:p w14:paraId="0E20F027" w14:textId="77777777" w:rsidR="0000247A" w:rsidRPr="003557AE" w:rsidRDefault="0000247A" w:rsidP="0000247A">
            <w:pPr>
              <w:rPr>
                <w:rFonts w:ascii="Verdana" w:hAnsi="Verdana"/>
              </w:rPr>
            </w:pPr>
          </w:p>
          <w:p w14:paraId="20A9B4C1" w14:textId="77777777" w:rsidR="0000247A" w:rsidRPr="003557AE" w:rsidRDefault="0000247A" w:rsidP="0000247A">
            <w:pPr>
              <w:pStyle w:val="ListParagraph"/>
              <w:numPr>
                <w:ilvl w:val="0"/>
                <w:numId w:val="48"/>
              </w:numPr>
              <w:rPr>
                <w:rFonts w:ascii="Verdana" w:hAnsi="Verdana"/>
              </w:rPr>
            </w:pPr>
            <w:r w:rsidRPr="003557AE">
              <w:rPr>
                <w:rFonts w:ascii="Verdana" w:hAnsi="Verdana"/>
              </w:rPr>
              <w:t xml:space="preserve">License applicants, Center Directors, Assistant Directors, Program Supervisors, Lead Teachers, Assistant Teachers, and Instructional Aides must complete the department Child Care Basics training: </w:t>
            </w:r>
          </w:p>
          <w:p w14:paraId="29880683" w14:textId="77777777" w:rsidR="0000247A" w:rsidRPr="003557AE" w:rsidRDefault="0000247A" w:rsidP="0000247A">
            <w:pPr>
              <w:pStyle w:val="ListParagraph"/>
              <w:numPr>
                <w:ilvl w:val="1"/>
                <w:numId w:val="48"/>
              </w:numPr>
              <w:rPr>
                <w:rFonts w:ascii="Verdana" w:hAnsi="Verdana"/>
              </w:rPr>
            </w:pPr>
            <w:r w:rsidRPr="003557AE">
              <w:rPr>
                <w:rFonts w:ascii="Verdana" w:hAnsi="Verdana"/>
              </w:rPr>
              <w:t>Prior to being granted a license;</w:t>
            </w:r>
          </w:p>
          <w:p w14:paraId="626EA47B" w14:textId="77777777" w:rsidR="0000247A" w:rsidRPr="003557AE" w:rsidRDefault="0000247A" w:rsidP="0000247A">
            <w:pPr>
              <w:pStyle w:val="ListParagraph"/>
              <w:numPr>
                <w:ilvl w:val="1"/>
                <w:numId w:val="48"/>
              </w:numPr>
              <w:rPr>
                <w:rFonts w:ascii="Verdana" w:hAnsi="Verdana"/>
              </w:rPr>
            </w:pPr>
            <w:r w:rsidRPr="003557AE">
              <w:rPr>
                <w:rFonts w:ascii="Verdana" w:hAnsi="Verdana"/>
              </w:rPr>
              <w:t>Prior to working with children; or</w:t>
            </w:r>
          </w:p>
          <w:p w14:paraId="49A8FB2B" w14:textId="35C5F1F4" w:rsidR="0000247A" w:rsidRPr="003557AE" w:rsidRDefault="0000247A" w:rsidP="0000247A">
            <w:pPr>
              <w:pStyle w:val="ListParagraph"/>
              <w:numPr>
                <w:ilvl w:val="1"/>
                <w:numId w:val="48"/>
              </w:numPr>
              <w:ind w:left="1062" w:firstLine="18"/>
              <w:rPr>
                <w:rFonts w:ascii="Verdana" w:hAnsi="Verdana"/>
              </w:rPr>
            </w:pPr>
            <w:r w:rsidRPr="003557AE">
              <w:rPr>
                <w:rFonts w:ascii="Verdana" w:hAnsi="Verdana"/>
              </w:rPr>
              <w:lastRenderedPageBreak/>
              <w:t xml:space="preserve">Within </w:t>
            </w:r>
            <w:r>
              <w:rPr>
                <w:rFonts w:ascii="Verdana" w:hAnsi="Verdana"/>
              </w:rPr>
              <w:t>three</w:t>
            </w:r>
            <w:r w:rsidRPr="003557AE">
              <w:rPr>
                <w:rFonts w:ascii="Verdana" w:hAnsi="Verdana"/>
              </w:rPr>
              <w:t xml:space="preserve"> months of the date this section becomes effective if already employed or being promoted to a new role.</w:t>
            </w:r>
            <w:r w:rsidRPr="003557AE">
              <w:rPr>
                <w:rFonts w:ascii="Verdana" w:hAnsi="Verdana"/>
                <w:color w:val="FF0000"/>
              </w:rPr>
              <w:t xml:space="preserve">        </w:t>
            </w:r>
            <w:r>
              <w:rPr>
                <w:rFonts w:ascii="Verdana" w:hAnsi="Verdana"/>
                <w:color w:val="FF0000"/>
              </w:rPr>
              <w:t xml:space="preserve">                                          </w:t>
            </w:r>
            <w:r w:rsidRPr="003557AE">
              <w:rPr>
                <w:rFonts w:ascii="Verdana" w:hAnsi="Verdana"/>
                <w:color w:val="FF0000"/>
              </w:rPr>
              <w:t>Weight #5</w:t>
            </w:r>
          </w:p>
          <w:p w14:paraId="72B87D74" w14:textId="77777777" w:rsidR="0000247A" w:rsidRPr="003557AE" w:rsidRDefault="0000247A" w:rsidP="0000247A">
            <w:pPr>
              <w:pStyle w:val="ListParagraph"/>
              <w:ind w:left="1440"/>
              <w:rPr>
                <w:rFonts w:ascii="Verdana" w:hAnsi="Verdana"/>
              </w:rPr>
            </w:pPr>
          </w:p>
          <w:p w14:paraId="2AB1CD5E" w14:textId="2C853C3C" w:rsidR="0000247A" w:rsidRPr="003557AE" w:rsidRDefault="0000247A" w:rsidP="0000247A">
            <w:pPr>
              <w:pStyle w:val="ListParagraph"/>
              <w:numPr>
                <w:ilvl w:val="0"/>
                <w:numId w:val="48"/>
              </w:numPr>
              <w:rPr>
                <w:rFonts w:ascii="Verdana" w:hAnsi="Verdana"/>
              </w:rPr>
            </w:pPr>
            <w:r w:rsidRPr="003557AE">
              <w:rPr>
                <w:rFonts w:ascii="Verdana" w:hAnsi="Verdana"/>
              </w:rPr>
              <w:t>Early learning providers must complete the department Recognizing and Reporting Suspected Child Abuse, Neglect, and Exploitation training according to subsection (1) of this section. Training must include the prevention of child abuse and neglect as defined in RCW 26.44.020 and mandatory reporting requirements under RCW 26.44.030.</w:t>
            </w:r>
            <w:r w:rsidRPr="003557AE">
              <w:rPr>
                <w:rFonts w:ascii="Verdana" w:hAnsi="Verdana"/>
                <w:color w:val="FF0000"/>
              </w:rPr>
              <w:t xml:space="preserve"> Weight #7</w:t>
            </w:r>
          </w:p>
          <w:p w14:paraId="02205D4E" w14:textId="77777777" w:rsidR="0000247A" w:rsidRPr="003557AE" w:rsidRDefault="0000247A" w:rsidP="0000247A">
            <w:pPr>
              <w:pStyle w:val="ListParagraph"/>
              <w:ind w:left="748"/>
              <w:rPr>
                <w:rFonts w:ascii="Verdana" w:hAnsi="Verdana"/>
              </w:rPr>
            </w:pPr>
          </w:p>
          <w:p w14:paraId="2EA817C2" w14:textId="44C9E2B1" w:rsidR="0000247A" w:rsidRPr="003557AE" w:rsidRDefault="0000247A" w:rsidP="0000247A">
            <w:pPr>
              <w:pStyle w:val="ListParagraph"/>
              <w:numPr>
                <w:ilvl w:val="0"/>
                <w:numId w:val="48"/>
              </w:numPr>
              <w:rPr>
                <w:rFonts w:ascii="Verdana" w:hAnsi="Verdana"/>
              </w:rPr>
            </w:pPr>
            <w:r w:rsidRPr="003557AE">
              <w:rPr>
                <w:rFonts w:ascii="Verdana" w:hAnsi="Verdana"/>
              </w:rPr>
              <w:t xml:space="preserve">Early learning providers must complete the department Emergency Preparedness training (applicable to the early learning program where they work or volunteer) according to subsection (1) of this section. </w:t>
            </w:r>
            <w:r w:rsidRPr="003557AE">
              <w:rPr>
                <w:rFonts w:ascii="Verdana" w:hAnsi="Verdana"/>
                <w:color w:val="FF0000"/>
              </w:rPr>
              <w:t>Weight #5</w:t>
            </w:r>
          </w:p>
          <w:p w14:paraId="01A43D95" w14:textId="77777777" w:rsidR="0000247A" w:rsidRPr="003557AE" w:rsidRDefault="0000247A" w:rsidP="0000247A">
            <w:pPr>
              <w:rPr>
                <w:rFonts w:ascii="Verdana" w:hAnsi="Verdana"/>
              </w:rPr>
            </w:pPr>
          </w:p>
          <w:p w14:paraId="14DB27EA" w14:textId="25ABF034" w:rsidR="0000247A" w:rsidRPr="003557AE" w:rsidRDefault="0000247A" w:rsidP="0000247A">
            <w:pPr>
              <w:pStyle w:val="ListParagraph"/>
              <w:numPr>
                <w:ilvl w:val="0"/>
                <w:numId w:val="48"/>
              </w:numPr>
              <w:rPr>
                <w:rFonts w:ascii="Verdana" w:hAnsi="Verdana"/>
              </w:rPr>
            </w:pPr>
            <w:r w:rsidRPr="003557AE">
              <w:rPr>
                <w:rFonts w:ascii="Verdana" w:hAnsi="Verdana"/>
              </w:rPr>
              <w:t xml:space="preserve">Early learning providers licensed to care for infants must complete the department Prevention and Identifying Shaken Baby Syndrome/Abuse Head Trauma training according to subsection (1) of this section. </w:t>
            </w:r>
            <w:r w:rsidRPr="003557AE">
              <w:rPr>
                <w:rFonts w:ascii="Verdana" w:hAnsi="Verdana"/>
                <w:color w:val="FF0000"/>
              </w:rPr>
              <w:t>Weight #6</w:t>
            </w:r>
          </w:p>
          <w:p w14:paraId="36970AFC" w14:textId="77777777" w:rsidR="0000247A" w:rsidRPr="003557AE" w:rsidRDefault="0000247A" w:rsidP="0000247A">
            <w:pPr>
              <w:pStyle w:val="ListParagraph"/>
              <w:rPr>
                <w:rFonts w:ascii="Verdana" w:hAnsi="Verdana"/>
              </w:rPr>
            </w:pPr>
          </w:p>
          <w:p w14:paraId="5B8D35C2" w14:textId="502AB615" w:rsidR="0000247A" w:rsidRPr="003557AE" w:rsidRDefault="0000247A" w:rsidP="0000247A">
            <w:pPr>
              <w:pStyle w:val="ListParagraph"/>
              <w:numPr>
                <w:ilvl w:val="0"/>
                <w:numId w:val="48"/>
              </w:numPr>
              <w:rPr>
                <w:rFonts w:ascii="Verdana" w:hAnsi="Verdana"/>
              </w:rPr>
            </w:pPr>
            <w:r w:rsidRPr="003557AE">
              <w:rPr>
                <w:rFonts w:ascii="Verdana" w:hAnsi="Verdana"/>
              </w:rPr>
              <w:t>Early learning providers must complete the department Serving Children Experiencing Homelessness training according to subsection (1) of this section.</w:t>
            </w:r>
            <w:r w:rsidRPr="003557AE">
              <w:rPr>
                <w:rFonts w:ascii="Verdana" w:hAnsi="Verdana"/>
                <w:color w:val="FF0000"/>
              </w:rPr>
              <w:t xml:space="preserve"> Weight #5</w:t>
            </w:r>
          </w:p>
          <w:p w14:paraId="53542B4B" w14:textId="77777777" w:rsidR="0000247A" w:rsidRPr="003557AE" w:rsidRDefault="0000247A" w:rsidP="0000247A">
            <w:pPr>
              <w:pStyle w:val="ListParagraph"/>
              <w:rPr>
                <w:rFonts w:ascii="Verdana" w:hAnsi="Verdana"/>
              </w:rPr>
            </w:pPr>
          </w:p>
          <w:p w14:paraId="5F0DB196" w14:textId="77777777" w:rsidR="0000247A" w:rsidRPr="003557AE" w:rsidRDefault="0000247A" w:rsidP="0000247A">
            <w:pPr>
              <w:pStyle w:val="ListParagraph"/>
              <w:numPr>
                <w:ilvl w:val="0"/>
                <w:numId w:val="48"/>
              </w:numPr>
              <w:rPr>
                <w:rFonts w:ascii="Verdana" w:hAnsi="Verdana"/>
              </w:rPr>
            </w:pPr>
            <w:r w:rsidRPr="003557AE">
              <w:rPr>
                <w:rFonts w:ascii="Verdana" w:hAnsi="Verdana"/>
              </w:rPr>
              <w:t xml:space="preserve">License applicants and early learning providers licensed to care for infants or toddlers must complete the department Safe Sleep training. This training must be completed annually and: </w:t>
            </w:r>
          </w:p>
          <w:p w14:paraId="2B62C36D" w14:textId="77777777" w:rsidR="0000247A" w:rsidRPr="003557AE" w:rsidRDefault="0000247A" w:rsidP="0000247A">
            <w:pPr>
              <w:pStyle w:val="ListParagraph"/>
              <w:numPr>
                <w:ilvl w:val="1"/>
                <w:numId w:val="48"/>
              </w:numPr>
              <w:rPr>
                <w:rFonts w:ascii="Verdana" w:hAnsi="Verdana"/>
              </w:rPr>
            </w:pPr>
            <w:r w:rsidRPr="003557AE">
              <w:rPr>
                <w:rFonts w:ascii="Verdana" w:hAnsi="Verdana"/>
              </w:rPr>
              <w:t xml:space="preserve">Prior to being licensed; </w:t>
            </w:r>
          </w:p>
          <w:p w14:paraId="06EFF0B6" w14:textId="77777777" w:rsidR="0000247A" w:rsidRPr="003557AE" w:rsidRDefault="0000247A" w:rsidP="0000247A">
            <w:pPr>
              <w:pStyle w:val="ListParagraph"/>
              <w:numPr>
                <w:ilvl w:val="1"/>
                <w:numId w:val="48"/>
              </w:numPr>
              <w:rPr>
                <w:rFonts w:ascii="Verdana" w:hAnsi="Verdana"/>
              </w:rPr>
            </w:pPr>
            <w:r w:rsidRPr="003557AE">
              <w:rPr>
                <w:rFonts w:ascii="Verdana" w:hAnsi="Verdana"/>
              </w:rPr>
              <w:t>Prior to working with children; or</w:t>
            </w:r>
          </w:p>
          <w:p w14:paraId="3DF22DDD" w14:textId="1689756B" w:rsidR="0000247A" w:rsidRPr="003557AE" w:rsidRDefault="0000247A" w:rsidP="0000247A">
            <w:pPr>
              <w:pStyle w:val="ListParagraph"/>
              <w:numPr>
                <w:ilvl w:val="1"/>
                <w:numId w:val="48"/>
              </w:numPr>
              <w:rPr>
                <w:rFonts w:ascii="Verdana" w:hAnsi="Verdana"/>
              </w:rPr>
            </w:pPr>
            <w:r w:rsidRPr="003557AE">
              <w:rPr>
                <w:rFonts w:ascii="Verdana" w:hAnsi="Verdana"/>
              </w:rPr>
              <w:t>According to subsection (1) of this section.</w:t>
            </w:r>
            <w:r w:rsidRPr="003557AE">
              <w:rPr>
                <w:rFonts w:ascii="Verdana" w:hAnsi="Verdana"/>
                <w:color w:val="FF0000"/>
              </w:rPr>
              <w:t xml:space="preserve">                                       Weight #7</w:t>
            </w:r>
          </w:p>
          <w:p w14:paraId="0ED65686" w14:textId="77777777" w:rsidR="0000247A" w:rsidRPr="003557AE" w:rsidRDefault="0000247A" w:rsidP="0000247A">
            <w:pPr>
              <w:pStyle w:val="ListParagraph"/>
              <w:ind w:left="1440"/>
              <w:rPr>
                <w:rFonts w:ascii="Verdana" w:hAnsi="Verdana"/>
              </w:rPr>
            </w:pPr>
          </w:p>
          <w:p w14:paraId="4FC200FC" w14:textId="34CB2273" w:rsidR="0000247A" w:rsidRPr="003557AE" w:rsidRDefault="0000247A" w:rsidP="0000247A">
            <w:pPr>
              <w:pStyle w:val="ListParagraph"/>
              <w:numPr>
                <w:ilvl w:val="0"/>
                <w:numId w:val="48"/>
              </w:numPr>
              <w:rPr>
                <w:rFonts w:ascii="Verdana" w:hAnsi="Verdana"/>
              </w:rPr>
            </w:pPr>
            <w:r w:rsidRPr="003557AE">
              <w:rPr>
                <w:rFonts w:ascii="Verdana" w:hAnsi="Verdana"/>
              </w:rPr>
              <w:t xml:space="preserve">Family Home Licensees, Center Directors, Assistant Directors, Program Supervisors, and Lead Teachers must complete the department Child Restraint training prior to being authorized by the early learning program where they work to restrain an enrolled child, or as indicated in subsection (1) of this section. </w:t>
            </w:r>
            <w:r w:rsidRPr="003557AE">
              <w:rPr>
                <w:rFonts w:ascii="Verdana" w:hAnsi="Verdana"/>
                <w:color w:val="FF0000"/>
              </w:rPr>
              <w:t>Weight #6</w:t>
            </w:r>
          </w:p>
          <w:p w14:paraId="60ACA720" w14:textId="77777777" w:rsidR="0000247A" w:rsidRPr="003557AE" w:rsidRDefault="0000247A" w:rsidP="0000247A">
            <w:pPr>
              <w:pStyle w:val="ListParagraph"/>
              <w:rPr>
                <w:rFonts w:ascii="Verdana" w:hAnsi="Verdana"/>
              </w:rPr>
            </w:pPr>
          </w:p>
          <w:p w14:paraId="5A945FD3" w14:textId="6FF55564" w:rsidR="0000247A" w:rsidRPr="003557AE" w:rsidRDefault="0000247A" w:rsidP="0000247A">
            <w:pPr>
              <w:pStyle w:val="ListParagraph"/>
              <w:numPr>
                <w:ilvl w:val="0"/>
                <w:numId w:val="48"/>
              </w:numPr>
              <w:rPr>
                <w:rFonts w:ascii="Verdana" w:hAnsi="Verdana"/>
              </w:rPr>
            </w:pPr>
            <w:r w:rsidRPr="003557AE">
              <w:rPr>
                <w:rFonts w:ascii="Verdana" w:hAnsi="Verdana"/>
              </w:rPr>
              <w:t xml:space="preserve">Family Home Licensees, Center Directors, Assistant Directors, Program Supervisors, and Lead Teachers must complete the department Medication Management and Administration training prior to giving medication to an enrolled child, or as indicated in subsection (1) of this section. </w:t>
            </w:r>
            <w:r w:rsidRPr="003557AE">
              <w:rPr>
                <w:rFonts w:ascii="Verdana" w:hAnsi="Verdana"/>
                <w:color w:val="FF0000"/>
              </w:rPr>
              <w:t>Weight #6</w:t>
            </w:r>
          </w:p>
          <w:p w14:paraId="092CFC65" w14:textId="77777777" w:rsidR="0000247A" w:rsidRPr="003557AE" w:rsidRDefault="0000247A" w:rsidP="0000247A">
            <w:pPr>
              <w:pStyle w:val="ListParagraph"/>
              <w:ind w:left="432"/>
              <w:rPr>
                <w:rFonts w:ascii="Verdana" w:hAnsi="Verdana"/>
              </w:rPr>
            </w:pPr>
          </w:p>
          <w:p w14:paraId="1DDB60E5" w14:textId="31D9BF56" w:rsidR="0000247A" w:rsidRPr="003557AE" w:rsidRDefault="0000247A" w:rsidP="0000247A">
            <w:pPr>
              <w:pStyle w:val="ListParagraph"/>
              <w:numPr>
                <w:ilvl w:val="0"/>
                <w:numId w:val="48"/>
              </w:numPr>
              <w:rPr>
                <w:rFonts w:ascii="Verdana" w:hAnsi="Verdana"/>
              </w:rPr>
            </w:pPr>
            <w:r w:rsidRPr="003557AE">
              <w:rPr>
                <w:rFonts w:ascii="Verdana" w:hAnsi="Verdana"/>
              </w:rPr>
              <w:t xml:space="preserve">License applicants and early learning providers involved in the direct care of children must complete the current Washington State Department of Labor and Industries training on the Prevention of </w:t>
            </w:r>
            <w:r w:rsidRPr="003557AE">
              <w:rPr>
                <w:rFonts w:ascii="Verdana" w:hAnsi="Verdana"/>
              </w:rPr>
              <w:lastRenderedPageBreak/>
              <w:t xml:space="preserve">Exposure to Blood and Body Fluids prior to being granted a license or working with children. This training must be repeated pursuant to Washington State Department Labor and Industries regulations (found at: </w:t>
            </w:r>
            <w:hyperlink r:id="rId26" w:history="1">
              <w:r w:rsidRPr="003557AE">
                <w:rPr>
                  <w:rStyle w:val="Hyperlink"/>
                  <w:rFonts w:ascii="Verdana" w:hAnsi="Verdana"/>
                </w:rPr>
                <w:t>http://www.lni.wa.gov/Safety/TrainingPrevention/?F=M</w:t>
              </w:r>
            </w:hyperlink>
            <w:r w:rsidRPr="003557AE">
              <w:rPr>
                <w:rFonts w:ascii="Verdana" w:hAnsi="Verdana"/>
              </w:rPr>
              <w:t>).</w:t>
            </w:r>
            <w:r w:rsidRPr="003557AE">
              <w:rPr>
                <w:rFonts w:ascii="Verdana" w:hAnsi="Verdana"/>
                <w:color w:val="FF0000"/>
              </w:rPr>
              <w:t xml:space="preserve"> Weight #7</w:t>
            </w:r>
          </w:p>
          <w:p w14:paraId="0420FF7F" w14:textId="77777777" w:rsidR="0000247A" w:rsidRPr="003557AE" w:rsidRDefault="0000247A" w:rsidP="0000247A">
            <w:pPr>
              <w:pStyle w:val="ListParagraph"/>
              <w:ind w:left="360"/>
              <w:rPr>
                <w:rFonts w:ascii="Verdana" w:hAnsi="Verdana"/>
              </w:rPr>
            </w:pPr>
          </w:p>
          <w:p w14:paraId="00F65780" w14:textId="77777777" w:rsidR="0000247A" w:rsidRPr="003557AE" w:rsidRDefault="0000247A" w:rsidP="0000247A">
            <w:pPr>
              <w:pStyle w:val="ListParagraph"/>
              <w:numPr>
                <w:ilvl w:val="0"/>
                <w:numId w:val="48"/>
              </w:numPr>
              <w:rPr>
                <w:rFonts w:ascii="Verdana" w:hAnsi="Verdana"/>
              </w:rPr>
            </w:pPr>
            <w:r w:rsidRPr="003557AE">
              <w:rPr>
                <w:rFonts w:ascii="Verdana" w:hAnsi="Verdana"/>
              </w:rPr>
              <w:t>Early learning providers involved in the direct care of children must have a current first-aid and cardiopulmonary resuscitation (CPR) certification as established by the expiration date of the document, prior to working with children. A provider subject to this requirement must renew first aid and CPR certification prior to expiration dates.</w:t>
            </w:r>
          </w:p>
          <w:p w14:paraId="05876AFF" w14:textId="77777777" w:rsidR="0000247A" w:rsidRPr="003557AE" w:rsidRDefault="0000247A" w:rsidP="0000247A">
            <w:pPr>
              <w:ind w:left="720"/>
              <w:rPr>
                <w:rFonts w:ascii="Verdana" w:hAnsi="Verdana"/>
              </w:rPr>
            </w:pPr>
            <w:r w:rsidRPr="003557AE">
              <w:rPr>
                <w:rFonts w:ascii="Verdana" w:hAnsi="Verdana"/>
              </w:rPr>
              <w:t>(a) Proof of certification may be a card, certificate, or instructor letter.</w:t>
            </w:r>
          </w:p>
          <w:p w14:paraId="37207388" w14:textId="77777777" w:rsidR="0000247A" w:rsidRPr="003557AE" w:rsidRDefault="0000247A" w:rsidP="0000247A">
            <w:pPr>
              <w:ind w:left="1440" w:hanging="720"/>
              <w:rPr>
                <w:rFonts w:ascii="Verdana" w:hAnsi="Verdana"/>
              </w:rPr>
            </w:pPr>
            <w:r w:rsidRPr="003557AE">
              <w:rPr>
                <w:rFonts w:ascii="Verdana" w:hAnsi="Verdana"/>
              </w:rPr>
              <w:t>(b) The first-aid and CPR training and certification must:</w:t>
            </w:r>
          </w:p>
          <w:p w14:paraId="72FD04E6" w14:textId="77777777" w:rsidR="0000247A" w:rsidRPr="003557AE" w:rsidRDefault="0000247A" w:rsidP="0000247A">
            <w:pPr>
              <w:ind w:left="1440"/>
              <w:rPr>
                <w:rFonts w:ascii="Verdana" w:hAnsi="Verdana"/>
              </w:rPr>
            </w:pPr>
            <w:r w:rsidRPr="003557AE">
              <w:rPr>
                <w:rFonts w:ascii="Verdana" w:hAnsi="Verdana"/>
              </w:rPr>
              <w:t>(i) Be delivered in person by an instructor certified by the American Red Cross, American Heart Association, American Safety and Health Institute, or other nationally recognized certification program;</w:t>
            </w:r>
          </w:p>
          <w:p w14:paraId="6FB1D9FF" w14:textId="77777777" w:rsidR="0000247A" w:rsidRPr="003557AE" w:rsidRDefault="0000247A" w:rsidP="0000247A">
            <w:pPr>
              <w:ind w:left="2160" w:hanging="720"/>
              <w:rPr>
                <w:rFonts w:ascii="Verdana" w:hAnsi="Verdana"/>
              </w:rPr>
            </w:pPr>
            <w:r w:rsidRPr="003557AE">
              <w:rPr>
                <w:rFonts w:ascii="Verdana" w:hAnsi="Verdana"/>
              </w:rPr>
              <w:t>(ii) Include infant, child, and adult CPR; and</w:t>
            </w:r>
          </w:p>
          <w:p w14:paraId="150501F4" w14:textId="2A1032B8" w:rsidR="0000247A" w:rsidRPr="003557AE" w:rsidRDefault="0000247A" w:rsidP="0000247A">
            <w:pPr>
              <w:ind w:left="1440"/>
              <w:rPr>
                <w:rFonts w:ascii="Verdana" w:hAnsi="Verdana"/>
                <w:color w:val="FF0000"/>
              </w:rPr>
            </w:pPr>
            <w:r w:rsidRPr="003557AE">
              <w:rPr>
                <w:rFonts w:ascii="Verdana" w:hAnsi="Verdana"/>
              </w:rPr>
              <w:t>(iii) Include an in person, hands-on component for first- aid and CPR demonstrated in front of a certified instructor.</w:t>
            </w:r>
            <w:r w:rsidRPr="003557AE">
              <w:rPr>
                <w:rFonts w:ascii="Verdana" w:hAnsi="Verdana"/>
                <w:color w:val="FF0000"/>
              </w:rPr>
              <w:t xml:space="preserve">                                    Weight #7</w:t>
            </w:r>
          </w:p>
          <w:p w14:paraId="7C2899EB" w14:textId="77777777" w:rsidR="0000247A" w:rsidRPr="003557AE" w:rsidRDefault="0000247A" w:rsidP="0000247A">
            <w:pPr>
              <w:pStyle w:val="ListParagraph"/>
              <w:rPr>
                <w:rFonts w:ascii="Verdana" w:hAnsi="Verdana"/>
              </w:rPr>
            </w:pPr>
          </w:p>
          <w:p w14:paraId="3CA5D9FC" w14:textId="77777777" w:rsidR="0000247A" w:rsidRPr="003557AE" w:rsidRDefault="0000247A" w:rsidP="0000247A">
            <w:pPr>
              <w:pStyle w:val="ListParagraph"/>
              <w:numPr>
                <w:ilvl w:val="0"/>
                <w:numId w:val="48"/>
              </w:numPr>
              <w:rPr>
                <w:rFonts w:ascii="Verdana" w:hAnsi="Verdana"/>
              </w:rPr>
            </w:pPr>
            <w:r w:rsidRPr="003557AE">
              <w:rPr>
                <w:rFonts w:ascii="Verdana" w:hAnsi="Verdana"/>
              </w:rPr>
              <w:t>Early learning providers involved in serving food to children at an early learning program must obtain a current Food Worker card prior to serving food. Food Worker cards must:</w:t>
            </w:r>
          </w:p>
          <w:p w14:paraId="41A87E13" w14:textId="77777777" w:rsidR="0000247A" w:rsidRPr="003557AE" w:rsidRDefault="0000247A" w:rsidP="0000247A">
            <w:pPr>
              <w:ind w:left="720"/>
              <w:rPr>
                <w:rFonts w:ascii="Verdana" w:hAnsi="Verdana"/>
              </w:rPr>
            </w:pPr>
            <w:r w:rsidRPr="003557AE">
              <w:rPr>
                <w:rFonts w:ascii="Verdana" w:hAnsi="Verdana"/>
              </w:rPr>
              <w:t xml:space="preserve">(a) Be obtained online at </w:t>
            </w:r>
            <w:hyperlink r:id="rId27" w:history="1">
              <w:r w:rsidRPr="003557AE">
                <w:rPr>
                  <w:rStyle w:val="Hyperlink"/>
                  <w:rFonts w:ascii="Verdana" w:hAnsi="Verdana"/>
                </w:rPr>
                <w:t>www.foodworkercard.wa.gov</w:t>
              </w:r>
            </w:hyperlink>
            <w:r w:rsidRPr="003557AE">
              <w:rPr>
                <w:rFonts w:ascii="Verdana" w:hAnsi="Verdana"/>
              </w:rPr>
              <w:t xml:space="preserve"> or through the local health jurisdiction; and</w:t>
            </w:r>
          </w:p>
          <w:p w14:paraId="77F97D75" w14:textId="2432989E" w:rsidR="0000247A" w:rsidRPr="003557AE" w:rsidRDefault="0000247A" w:rsidP="0000247A">
            <w:pPr>
              <w:ind w:left="720"/>
              <w:rPr>
                <w:rFonts w:ascii="Verdana" w:hAnsi="Verdana"/>
                <w:color w:val="FF0000"/>
              </w:rPr>
            </w:pPr>
            <w:r w:rsidRPr="003557AE">
              <w:rPr>
                <w:rFonts w:ascii="Verdana" w:hAnsi="Verdana"/>
              </w:rPr>
              <w:t xml:space="preserve">(b) Be renewed prior to expiring.             </w:t>
            </w:r>
            <w:r w:rsidRPr="003557AE">
              <w:rPr>
                <w:rFonts w:ascii="Verdana" w:hAnsi="Verdana"/>
                <w:color w:val="FF0000"/>
              </w:rPr>
              <w:t>Weight #6</w:t>
            </w:r>
          </w:p>
          <w:p w14:paraId="394EFA8C" w14:textId="77777777" w:rsidR="0000247A" w:rsidRPr="003557AE" w:rsidRDefault="0000247A" w:rsidP="0000247A">
            <w:pPr>
              <w:widowControl w:val="0"/>
              <w:ind w:left="720" w:hanging="720"/>
              <w:rPr>
                <w:rFonts w:ascii="Verdana" w:hAnsi="Verdana"/>
                <w:b/>
                <w:sz w:val="24"/>
                <w:szCs w:val="24"/>
              </w:rPr>
            </w:pPr>
          </w:p>
        </w:tc>
        <w:tc>
          <w:tcPr>
            <w:tcW w:w="3600" w:type="dxa"/>
          </w:tcPr>
          <w:p w14:paraId="7D138575" w14:textId="77777777" w:rsidR="0000247A" w:rsidRPr="003557AE" w:rsidRDefault="0000247A" w:rsidP="0000247A">
            <w:pPr>
              <w:widowControl w:val="0"/>
              <w:ind w:left="720" w:hanging="720"/>
              <w:rPr>
                <w:rFonts w:ascii="Verdana" w:hAnsi="Verdana" w:cs="Times New Roman"/>
                <w:b/>
              </w:rPr>
            </w:pPr>
          </w:p>
        </w:tc>
        <w:tc>
          <w:tcPr>
            <w:tcW w:w="1980" w:type="dxa"/>
          </w:tcPr>
          <w:p w14:paraId="32884F2D" w14:textId="77777777" w:rsidR="0000247A" w:rsidRPr="003557AE" w:rsidRDefault="0000247A" w:rsidP="0000247A">
            <w:pPr>
              <w:widowControl w:val="0"/>
              <w:ind w:left="720" w:hanging="720"/>
              <w:rPr>
                <w:rFonts w:ascii="Verdana" w:hAnsi="Verdana" w:cs="Times New Roman"/>
                <w:b/>
              </w:rPr>
            </w:pPr>
          </w:p>
        </w:tc>
      </w:tr>
      <w:tr w:rsidR="0000247A" w14:paraId="69721046" w14:textId="32524E7C" w:rsidTr="009D0AC1">
        <w:tc>
          <w:tcPr>
            <w:tcW w:w="18787" w:type="dxa"/>
            <w:gridSpan w:val="10"/>
            <w:shd w:val="clear" w:color="auto" w:fill="auto"/>
          </w:tcPr>
          <w:p w14:paraId="4B1F9C38" w14:textId="77777777" w:rsidR="0000247A" w:rsidRDefault="0000247A" w:rsidP="0000247A">
            <w:pPr>
              <w:rPr>
                <w:rFonts w:ascii="Verdana" w:hAnsi="Verdana"/>
                <w:b/>
                <w:sz w:val="24"/>
                <w:szCs w:val="24"/>
              </w:rPr>
            </w:pPr>
            <w:r w:rsidRPr="009F70D3">
              <w:rPr>
                <w:rFonts w:ascii="Verdana" w:hAnsi="Verdana"/>
                <w:b/>
                <w:sz w:val="24"/>
                <w:szCs w:val="24"/>
              </w:rPr>
              <w:lastRenderedPageBreak/>
              <w:t>Justification:</w:t>
            </w:r>
            <w:r>
              <w:rPr>
                <w:rFonts w:ascii="Verdana" w:hAnsi="Verdana"/>
                <w:b/>
                <w:sz w:val="24"/>
                <w:szCs w:val="24"/>
              </w:rPr>
              <w:t xml:space="preserve"> </w:t>
            </w:r>
          </w:p>
          <w:p w14:paraId="16B8DB80" w14:textId="77777777" w:rsidR="0000247A" w:rsidRDefault="0000247A" w:rsidP="0000247A">
            <w:pPr>
              <w:rPr>
                <w:rFonts w:ascii="Verdana" w:hAnsi="Verdana" w:cs="HelveticaNeueLTStd-Bd"/>
              </w:rPr>
            </w:pPr>
            <w:r w:rsidRPr="00F61A6C">
              <w:rPr>
                <w:rFonts w:ascii="Verdana" w:hAnsi="Verdana"/>
              </w:rPr>
              <w:t xml:space="preserve">The </w:t>
            </w:r>
            <w:r>
              <w:rPr>
                <w:rFonts w:ascii="Verdana" w:hAnsi="Verdana"/>
              </w:rPr>
              <w:t xml:space="preserve">proposed </w:t>
            </w:r>
            <w:r w:rsidRPr="00F61A6C">
              <w:rPr>
                <w:rFonts w:ascii="Verdana" w:hAnsi="Verdana"/>
              </w:rPr>
              <w:t xml:space="preserve">pre-service </w:t>
            </w:r>
            <w:r>
              <w:rPr>
                <w:rFonts w:ascii="Verdana" w:hAnsi="Verdana"/>
              </w:rPr>
              <w:t xml:space="preserve">training </w:t>
            </w:r>
            <w:r w:rsidRPr="00F61A6C">
              <w:rPr>
                <w:rFonts w:ascii="Verdana" w:hAnsi="Verdana"/>
              </w:rPr>
              <w:t xml:space="preserve">requirements now explicitly cover topics required by the Child Care and Development Block Grant Act of 2014 and are more thoroughly aligned with </w:t>
            </w:r>
            <w:r w:rsidRPr="00F61A6C">
              <w:rPr>
                <w:rFonts w:ascii="Verdana" w:hAnsi="Verdana"/>
                <w:i/>
              </w:rPr>
              <w:t>Caring for Our Children, 3</w:t>
            </w:r>
            <w:r w:rsidRPr="00F61A6C">
              <w:rPr>
                <w:rFonts w:ascii="Verdana" w:hAnsi="Verdana"/>
                <w:i/>
                <w:vertAlign w:val="superscript"/>
              </w:rPr>
              <w:t>rd</w:t>
            </w:r>
            <w:r w:rsidRPr="00F61A6C">
              <w:rPr>
                <w:rFonts w:ascii="Verdana" w:hAnsi="Verdana"/>
                <w:i/>
              </w:rPr>
              <w:t xml:space="preserve"> Edition</w:t>
            </w:r>
            <w:r w:rsidRPr="00F61A6C">
              <w:rPr>
                <w:rFonts w:ascii="Verdana" w:hAnsi="Verdana"/>
              </w:rPr>
              <w:t xml:space="preserve">. </w:t>
            </w:r>
            <w:r>
              <w:rPr>
                <w:rFonts w:ascii="Verdana" w:hAnsi="Verdana"/>
              </w:rPr>
              <w:t xml:space="preserve">Proposed WAC </w:t>
            </w:r>
            <w:r w:rsidRPr="00F61A6C">
              <w:rPr>
                <w:rFonts w:ascii="Verdana" w:hAnsi="Verdana"/>
              </w:rPr>
              <w:t>170-300-0106 provides a six-month phase</w:t>
            </w:r>
            <w:r>
              <w:rPr>
                <w:rFonts w:ascii="Verdana" w:hAnsi="Verdana"/>
              </w:rPr>
              <w:t>-</w:t>
            </w:r>
            <w:r w:rsidRPr="00F61A6C">
              <w:rPr>
                <w:rFonts w:ascii="Verdana" w:hAnsi="Verdana"/>
              </w:rPr>
              <w:t>in for staff or volunteers who have been working</w:t>
            </w:r>
            <w:r>
              <w:rPr>
                <w:rFonts w:ascii="Verdana" w:hAnsi="Verdana"/>
              </w:rPr>
              <w:t xml:space="preserve"> in an early learning setting</w:t>
            </w:r>
            <w:r w:rsidRPr="00F61A6C">
              <w:rPr>
                <w:rFonts w:ascii="Verdana" w:hAnsi="Verdana"/>
              </w:rPr>
              <w:t xml:space="preserve"> before the effective date of </w:t>
            </w:r>
            <w:r>
              <w:rPr>
                <w:rFonts w:ascii="Verdana" w:hAnsi="Verdana"/>
              </w:rPr>
              <w:t>proposed WAC 170-300-0106.</w:t>
            </w:r>
            <w:r w:rsidRPr="00F61A6C">
              <w:rPr>
                <w:rFonts w:ascii="Verdana" w:hAnsi="Verdana"/>
              </w:rPr>
              <w:t xml:space="preserve"> </w:t>
            </w:r>
            <w:r>
              <w:rPr>
                <w:rFonts w:ascii="Verdana" w:hAnsi="Verdana"/>
              </w:rPr>
              <w:t>This compliance timelines is</w:t>
            </w:r>
            <w:r w:rsidRPr="00F61A6C">
              <w:rPr>
                <w:rFonts w:ascii="Verdana" w:hAnsi="Verdana"/>
              </w:rPr>
              <w:t xml:space="preserve"> consistent with </w:t>
            </w:r>
            <w:r w:rsidRPr="00F61A6C">
              <w:rPr>
                <w:rFonts w:ascii="Verdana" w:hAnsi="Verdana"/>
                <w:i/>
              </w:rPr>
              <w:t>Caring for Our Children, 3</w:t>
            </w:r>
            <w:r w:rsidRPr="00F61A6C">
              <w:rPr>
                <w:rFonts w:ascii="Verdana" w:hAnsi="Verdana"/>
                <w:i/>
                <w:vertAlign w:val="superscript"/>
              </w:rPr>
              <w:t>rd</w:t>
            </w:r>
            <w:r w:rsidRPr="00F61A6C">
              <w:rPr>
                <w:rFonts w:ascii="Verdana" w:hAnsi="Verdana"/>
                <w:i/>
              </w:rPr>
              <w:t xml:space="preserve"> Edition</w:t>
            </w:r>
            <w:r w:rsidRPr="00F61A6C">
              <w:rPr>
                <w:rFonts w:ascii="Verdana" w:hAnsi="Verdana"/>
              </w:rPr>
              <w:t>, at</w:t>
            </w:r>
            <w:r>
              <w:rPr>
                <w:rFonts w:ascii="Verdana" w:hAnsi="Verdana"/>
              </w:rPr>
              <w:t xml:space="preserve"> STANDARD</w:t>
            </w:r>
            <w:r w:rsidRPr="00F61A6C">
              <w:rPr>
                <w:rFonts w:ascii="Verdana" w:hAnsi="Verdana"/>
              </w:rPr>
              <w:t xml:space="preserve"> 1.4.1 Pre-service Training and 1.4.2 Orientation Training. Of the regulations that are updated, </w:t>
            </w:r>
            <w:r w:rsidRPr="00F61A6C">
              <w:rPr>
                <w:rFonts w:ascii="Verdana" w:hAnsi="Verdana"/>
                <w:i/>
              </w:rPr>
              <w:t>Caring for Our Children</w:t>
            </w:r>
            <w:r w:rsidRPr="00F61A6C">
              <w:rPr>
                <w:rFonts w:ascii="Verdana" w:hAnsi="Verdana"/>
              </w:rPr>
              <w:t xml:space="preserve"> references </w:t>
            </w:r>
            <w:r>
              <w:rPr>
                <w:rFonts w:ascii="Verdana" w:hAnsi="Verdana"/>
              </w:rPr>
              <w:t>the subject matter in proposed WAC 170-300-0106(</w:t>
            </w:r>
            <w:r w:rsidRPr="00F61A6C">
              <w:rPr>
                <w:rFonts w:ascii="Verdana" w:hAnsi="Verdana"/>
              </w:rPr>
              <w:t>8</w:t>
            </w:r>
            <w:r>
              <w:rPr>
                <w:rFonts w:ascii="Verdana" w:hAnsi="Verdana"/>
              </w:rPr>
              <w:t>)</w:t>
            </w:r>
            <w:r w:rsidRPr="00F61A6C">
              <w:rPr>
                <w:rFonts w:ascii="Verdana" w:hAnsi="Verdana"/>
              </w:rPr>
              <w:t xml:space="preserve">, </w:t>
            </w:r>
            <w:r>
              <w:rPr>
                <w:rFonts w:ascii="Verdana" w:hAnsi="Verdana"/>
              </w:rPr>
              <w:t>0106(</w:t>
            </w:r>
            <w:r w:rsidRPr="00F61A6C">
              <w:rPr>
                <w:rFonts w:ascii="Verdana" w:hAnsi="Verdana"/>
              </w:rPr>
              <w:t>13</w:t>
            </w:r>
            <w:r>
              <w:rPr>
                <w:rFonts w:ascii="Verdana" w:hAnsi="Verdana"/>
              </w:rPr>
              <w:t>)</w:t>
            </w:r>
            <w:r w:rsidRPr="00F61A6C">
              <w:rPr>
                <w:rFonts w:ascii="Verdana" w:hAnsi="Verdana"/>
              </w:rPr>
              <w:t xml:space="preserve">, </w:t>
            </w:r>
            <w:r>
              <w:rPr>
                <w:rFonts w:ascii="Verdana" w:hAnsi="Verdana"/>
              </w:rPr>
              <w:t>0106(</w:t>
            </w:r>
            <w:r w:rsidRPr="00F61A6C">
              <w:rPr>
                <w:rFonts w:ascii="Verdana" w:hAnsi="Verdana"/>
              </w:rPr>
              <w:t>16</w:t>
            </w:r>
            <w:r>
              <w:rPr>
                <w:rFonts w:ascii="Verdana" w:hAnsi="Verdana"/>
              </w:rPr>
              <w:t>)</w:t>
            </w:r>
            <w:r w:rsidRPr="00F61A6C">
              <w:rPr>
                <w:rFonts w:ascii="Verdana" w:hAnsi="Verdana"/>
              </w:rPr>
              <w:t xml:space="preserve">, and </w:t>
            </w:r>
            <w:r>
              <w:rPr>
                <w:rFonts w:ascii="Verdana" w:hAnsi="Verdana"/>
              </w:rPr>
              <w:t>0106(</w:t>
            </w:r>
            <w:r w:rsidRPr="00F61A6C">
              <w:rPr>
                <w:rFonts w:ascii="Verdana" w:hAnsi="Verdana"/>
              </w:rPr>
              <w:t>17</w:t>
            </w:r>
            <w:r>
              <w:rPr>
                <w:rFonts w:ascii="Verdana" w:hAnsi="Verdana"/>
              </w:rPr>
              <w:t>)</w:t>
            </w:r>
            <w:r w:rsidRPr="00F61A6C">
              <w:rPr>
                <w:rFonts w:ascii="Verdana" w:hAnsi="Verdana"/>
              </w:rPr>
              <w:t xml:space="preserve"> as follows: </w:t>
            </w:r>
            <w:r>
              <w:rPr>
                <w:rFonts w:ascii="Verdana" w:hAnsi="Verdana"/>
              </w:rPr>
              <w:t xml:space="preserve">Section </w:t>
            </w:r>
            <w:r w:rsidRPr="00F61A6C">
              <w:rPr>
                <w:rFonts w:ascii="Verdana" w:hAnsi="Verdana"/>
              </w:rPr>
              <w:t>1.4.1 specifically references child abuse and neglect, (see 1.4.1.1(q)), medication administration (see 1.4.1.1(v)), shaken baby syndrome (see 1.4.1.1(g),</w:t>
            </w:r>
            <w:r>
              <w:rPr>
                <w:rFonts w:ascii="Verdana" w:hAnsi="Verdana"/>
              </w:rPr>
              <w:t xml:space="preserve"> and</w:t>
            </w:r>
            <w:r w:rsidRPr="00F61A6C">
              <w:rPr>
                <w:rFonts w:ascii="Verdana" w:hAnsi="Verdana"/>
              </w:rPr>
              <w:t xml:space="preserve"> family support (see 1.4.1.1(c)).  Further, </w:t>
            </w:r>
            <w:r w:rsidRPr="00F61A6C">
              <w:rPr>
                <w:rFonts w:ascii="Verdana" w:hAnsi="Verdana"/>
                <w:i/>
              </w:rPr>
              <w:t>Caring for Our Children,</w:t>
            </w:r>
            <w:r>
              <w:rPr>
                <w:rFonts w:ascii="Verdana" w:hAnsi="Verdana"/>
                <w:i/>
              </w:rPr>
              <w:t xml:space="preserve"> </w:t>
            </w:r>
            <w:r w:rsidRPr="00F61A6C">
              <w:rPr>
                <w:rFonts w:ascii="Verdana" w:hAnsi="Verdana"/>
                <w:i/>
              </w:rPr>
              <w:t>3</w:t>
            </w:r>
            <w:r w:rsidRPr="00F61A6C">
              <w:rPr>
                <w:rFonts w:ascii="Verdana" w:hAnsi="Verdana"/>
                <w:i/>
                <w:vertAlign w:val="superscript"/>
              </w:rPr>
              <w:t>rd</w:t>
            </w:r>
            <w:r w:rsidRPr="00F61A6C">
              <w:rPr>
                <w:rFonts w:ascii="Verdana" w:hAnsi="Verdana"/>
                <w:i/>
              </w:rPr>
              <w:t xml:space="preserve"> Edition</w:t>
            </w:r>
            <w:r w:rsidRPr="00F61A6C">
              <w:rPr>
                <w:rFonts w:ascii="Verdana" w:hAnsi="Verdana"/>
              </w:rPr>
              <w:t xml:space="preserve">, at </w:t>
            </w:r>
            <w:r w:rsidRPr="00F61A6C">
              <w:rPr>
                <w:rFonts w:ascii="Verdana" w:hAnsi="Verdana" w:cs="HelveticaNeueLTStd-Bd"/>
              </w:rPr>
              <w:t xml:space="preserve">STANDARD 2.2.0.10: Using Physical Restraint notes that any staff using restraint must be trained, which </w:t>
            </w:r>
            <w:r>
              <w:rPr>
                <w:rFonts w:ascii="Verdana" w:hAnsi="Verdana" w:cs="HelveticaNeueLTStd-Bd"/>
              </w:rPr>
              <w:t>DEL incorporates</w:t>
            </w:r>
            <w:r w:rsidRPr="00F61A6C">
              <w:rPr>
                <w:rFonts w:ascii="Verdana" w:hAnsi="Verdana" w:cs="HelveticaNeueLTStd-Bd"/>
              </w:rPr>
              <w:t xml:space="preserve"> in</w:t>
            </w:r>
            <w:r>
              <w:rPr>
                <w:rFonts w:ascii="Verdana" w:hAnsi="Verdana" w:cs="HelveticaNeueLTStd-Bd"/>
              </w:rPr>
              <w:t>to proposed WAC 170-300-0</w:t>
            </w:r>
            <w:r w:rsidRPr="00F61A6C">
              <w:rPr>
                <w:rFonts w:ascii="Verdana" w:hAnsi="Verdana" w:cs="HelveticaNeueLTStd-Bd"/>
              </w:rPr>
              <w:t>106(13).</w:t>
            </w:r>
            <w:r>
              <w:rPr>
                <w:rFonts w:ascii="Verdana" w:hAnsi="Verdana"/>
              </w:rPr>
              <w:t xml:space="preserve"> </w:t>
            </w:r>
            <w:r w:rsidRPr="00F61A6C">
              <w:rPr>
                <w:rFonts w:ascii="Verdana" w:hAnsi="Verdana" w:cs="HelveticaNeueLTStd-Bd"/>
              </w:rPr>
              <w:t xml:space="preserve">  </w:t>
            </w:r>
          </w:p>
          <w:p w14:paraId="4CC97818" w14:textId="77777777" w:rsidR="0000247A" w:rsidRDefault="0000247A" w:rsidP="0000247A">
            <w:pPr>
              <w:rPr>
                <w:rFonts w:ascii="Verdana" w:hAnsi="Verdana" w:cs="HelveticaNeueLTStd-Bd"/>
              </w:rPr>
            </w:pPr>
          </w:p>
          <w:p w14:paraId="68110C34" w14:textId="77777777" w:rsidR="0000247A" w:rsidRDefault="0000247A" w:rsidP="0000247A">
            <w:pPr>
              <w:rPr>
                <w:rFonts w:ascii="Verdana" w:hAnsi="Verdana"/>
              </w:rPr>
            </w:pPr>
            <w:r w:rsidRPr="00F61A6C">
              <w:rPr>
                <w:rFonts w:ascii="Verdana" w:hAnsi="Verdana"/>
              </w:rPr>
              <w:t xml:space="preserve">The implementing regulations for the Child Care and Development Block Grant of 2014, at 28 C.F.R. </w:t>
            </w:r>
            <w:r>
              <w:rPr>
                <w:rFonts w:ascii="Verdana" w:hAnsi="Verdana"/>
              </w:rPr>
              <w:t xml:space="preserve">§§ </w:t>
            </w:r>
            <w:r w:rsidRPr="00F61A6C">
              <w:rPr>
                <w:rFonts w:ascii="Verdana" w:hAnsi="Verdana"/>
              </w:rPr>
              <w:t>98.41 and 98.44(b</w:t>
            </w:r>
            <w:proofErr w:type="gramStart"/>
            <w:r w:rsidRPr="00F61A6C">
              <w:rPr>
                <w:rFonts w:ascii="Verdana" w:hAnsi="Verdana"/>
              </w:rPr>
              <w:t>)(</w:t>
            </w:r>
            <w:proofErr w:type="gramEnd"/>
            <w:r w:rsidRPr="00F61A6C">
              <w:rPr>
                <w:rFonts w:ascii="Verdana" w:hAnsi="Verdana"/>
              </w:rPr>
              <w:t>1)(i) apply to early learning programs for which federal child care assistance is provided</w:t>
            </w:r>
            <w:r>
              <w:rPr>
                <w:rFonts w:ascii="Verdana" w:hAnsi="Verdana"/>
              </w:rPr>
              <w:t>.</w:t>
            </w:r>
            <w:r w:rsidRPr="00F61A6C">
              <w:rPr>
                <w:rFonts w:ascii="Verdana" w:hAnsi="Verdana"/>
              </w:rPr>
              <w:t xml:space="preserve"> DEL incorporat</w:t>
            </w:r>
            <w:r>
              <w:rPr>
                <w:rFonts w:ascii="Verdana" w:hAnsi="Verdana"/>
              </w:rPr>
              <w:t>es</w:t>
            </w:r>
            <w:r w:rsidRPr="00F61A6C">
              <w:rPr>
                <w:rFonts w:ascii="Verdana" w:hAnsi="Verdana"/>
              </w:rPr>
              <w:t xml:space="preserve"> these requirements into </w:t>
            </w:r>
            <w:r>
              <w:rPr>
                <w:rFonts w:ascii="Verdana" w:hAnsi="Verdana"/>
              </w:rPr>
              <w:t xml:space="preserve">the </w:t>
            </w:r>
            <w:r w:rsidRPr="00F61A6C">
              <w:rPr>
                <w:rFonts w:ascii="Verdana" w:hAnsi="Verdana"/>
              </w:rPr>
              <w:t>licensing</w:t>
            </w:r>
            <w:r>
              <w:rPr>
                <w:rFonts w:ascii="Verdana" w:hAnsi="Verdana"/>
              </w:rPr>
              <w:t xml:space="preserve"> process</w:t>
            </w:r>
            <w:r w:rsidRPr="00F61A6C">
              <w:rPr>
                <w:rFonts w:ascii="Verdana" w:hAnsi="Verdana"/>
              </w:rPr>
              <w:t xml:space="preserve"> in this </w:t>
            </w:r>
            <w:r>
              <w:rPr>
                <w:rFonts w:ascii="Verdana" w:hAnsi="Verdana"/>
              </w:rPr>
              <w:t xml:space="preserve">proposed </w:t>
            </w:r>
            <w:r w:rsidRPr="00F61A6C">
              <w:rPr>
                <w:rFonts w:ascii="Verdana" w:hAnsi="Verdana"/>
              </w:rPr>
              <w:t>section</w:t>
            </w:r>
            <w:r>
              <w:rPr>
                <w:rFonts w:ascii="Verdana" w:hAnsi="Verdana"/>
              </w:rPr>
              <w:t xml:space="preserve"> at proposed WAC 170-300-0</w:t>
            </w:r>
            <w:r w:rsidRPr="00F61A6C">
              <w:rPr>
                <w:rFonts w:ascii="Verdana" w:hAnsi="Verdana"/>
              </w:rPr>
              <w:t xml:space="preserve">106(8), </w:t>
            </w:r>
            <w:r>
              <w:rPr>
                <w:rFonts w:ascii="Verdana" w:hAnsi="Verdana"/>
              </w:rPr>
              <w:t>0106</w:t>
            </w:r>
            <w:r w:rsidRPr="00F61A6C">
              <w:rPr>
                <w:rFonts w:ascii="Verdana" w:hAnsi="Verdana"/>
              </w:rPr>
              <w:t xml:space="preserve">(12), </w:t>
            </w:r>
            <w:r>
              <w:rPr>
                <w:rFonts w:ascii="Verdana" w:hAnsi="Verdana"/>
              </w:rPr>
              <w:t>0106</w:t>
            </w:r>
            <w:r w:rsidRPr="00F61A6C">
              <w:rPr>
                <w:rFonts w:ascii="Verdana" w:hAnsi="Verdana"/>
              </w:rPr>
              <w:t xml:space="preserve">(13), and </w:t>
            </w:r>
            <w:r>
              <w:rPr>
                <w:rFonts w:ascii="Verdana" w:hAnsi="Verdana"/>
              </w:rPr>
              <w:t>0106</w:t>
            </w:r>
            <w:r w:rsidRPr="00F61A6C">
              <w:rPr>
                <w:rFonts w:ascii="Verdana" w:hAnsi="Verdana"/>
              </w:rPr>
              <w:t xml:space="preserve">(16).  </w:t>
            </w:r>
            <w:r>
              <w:rPr>
                <w:rFonts w:ascii="Verdana" w:hAnsi="Verdana"/>
              </w:rPr>
              <w:t>F</w:t>
            </w:r>
            <w:r w:rsidRPr="00F61A6C">
              <w:rPr>
                <w:rFonts w:ascii="Verdana" w:hAnsi="Verdana"/>
              </w:rPr>
              <w:t xml:space="preserve">ederal law also </w:t>
            </w:r>
            <w:r>
              <w:rPr>
                <w:rFonts w:ascii="Verdana" w:hAnsi="Verdana"/>
              </w:rPr>
              <w:t>mandates</w:t>
            </w:r>
            <w:r w:rsidRPr="00F61A6C">
              <w:rPr>
                <w:rFonts w:ascii="Verdana" w:hAnsi="Verdana"/>
              </w:rPr>
              <w:t xml:space="preserve"> greater focus on children who are experiencing homelessness at </w:t>
            </w:r>
            <w:r>
              <w:rPr>
                <w:rFonts w:ascii="Verdana" w:hAnsi="Verdana"/>
              </w:rPr>
              <w:t>28 C.F.R. §</w:t>
            </w:r>
            <w:r w:rsidRPr="00F61A6C">
              <w:rPr>
                <w:rFonts w:ascii="Verdana" w:hAnsi="Verdana"/>
              </w:rPr>
              <w:t xml:space="preserve"> 98.51(b)</w:t>
            </w:r>
            <w:r>
              <w:rPr>
                <w:rFonts w:ascii="Verdana" w:hAnsi="Verdana"/>
              </w:rPr>
              <w:t>.</w:t>
            </w:r>
            <w:r w:rsidRPr="00F61A6C">
              <w:rPr>
                <w:rFonts w:ascii="Verdana" w:hAnsi="Verdana"/>
              </w:rPr>
              <w:t xml:space="preserve"> </w:t>
            </w:r>
            <w:r>
              <w:rPr>
                <w:rFonts w:ascii="Verdana" w:hAnsi="Verdana"/>
              </w:rPr>
              <w:t xml:space="preserve">Proposed </w:t>
            </w:r>
            <w:r w:rsidRPr="00F61A6C">
              <w:rPr>
                <w:rFonts w:ascii="Verdana" w:hAnsi="Verdana"/>
              </w:rPr>
              <w:t>WAC</w:t>
            </w:r>
            <w:r>
              <w:rPr>
                <w:rFonts w:ascii="Verdana" w:hAnsi="Verdana"/>
              </w:rPr>
              <w:t xml:space="preserve"> 170-300-0</w:t>
            </w:r>
            <w:r w:rsidRPr="00F61A6C">
              <w:rPr>
                <w:rFonts w:ascii="Verdana" w:hAnsi="Verdana"/>
              </w:rPr>
              <w:t>106(8)</w:t>
            </w:r>
            <w:r>
              <w:rPr>
                <w:rFonts w:ascii="Verdana" w:hAnsi="Verdana"/>
              </w:rPr>
              <w:t xml:space="preserve"> satisfies this mandate by </w:t>
            </w:r>
            <w:r w:rsidRPr="00F61A6C">
              <w:rPr>
                <w:rFonts w:ascii="Verdana" w:hAnsi="Verdana"/>
              </w:rPr>
              <w:t>requir</w:t>
            </w:r>
            <w:r>
              <w:rPr>
                <w:rFonts w:ascii="Verdana" w:hAnsi="Verdana"/>
              </w:rPr>
              <w:t>ing</w:t>
            </w:r>
            <w:r w:rsidRPr="00F61A6C">
              <w:rPr>
                <w:rFonts w:ascii="Verdana" w:hAnsi="Verdana"/>
              </w:rPr>
              <w:t xml:space="preserve"> training and technical assistance to providers</w:t>
            </w:r>
            <w:r>
              <w:rPr>
                <w:rFonts w:ascii="Verdana" w:hAnsi="Verdana"/>
              </w:rPr>
              <w:t xml:space="preserve"> on how to serve children who are experiencing homelessness</w:t>
            </w:r>
            <w:r w:rsidRPr="00F61A6C">
              <w:rPr>
                <w:rFonts w:ascii="Verdana" w:hAnsi="Verdana"/>
              </w:rPr>
              <w:t xml:space="preserve">.  </w:t>
            </w:r>
            <w:r>
              <w:rPr>
                <w:rFonts w:ascii="Verdana" w:hAnsi="Verdana"/>
              </w:rPr>
              <w:t>Proposed WAC 170-300-0</w:t>
            </w:r>
            <w:r w:rsidRPr="00F61A6C">
              <w:rPr>
                <w:rFonts w:ascii="Verdana" w:hAnsi="Verdana"/>
              </w:rPr>
              <w:t>106(7)</w:t>
            </w:r>
            <w:r>
              <w:rPr>
                <w:rFonts w:ascii="Verdana" w:hAnsi="Verdana"/>
              </w:rPr>
              <w:t xml:space="preserve"> requires</w:t>
            </w:r>
            <w:r w:rsidRPr="00F61A6C">
              <w:rPr>
                <w:rFonts w:ascii="Verdana" w:hAnsi="Verdana"/>
              </w:rPr>
              <w:t xml:space="preserve"> business practice training for certain leadership and management personnel as part of the implementation of 28 C.F.R. </w:t>
            </w:r>
            <w:r>
              <w:rPr>
                <w:rFonts w:ascii="Verdana" w:hAnsi="Verdana"/>
              </w:rPr>
              <w:t>§</w:t>
            </w:r>
            <w:r w:rsidRPr="00F61A6C">
              <w:rPr>
                <w:rFonts w:ascii="Verdana" w:hAnsi="Verdana"/>
              </w:rPr>
              <w:t xml:space="preserve">98.16(z). </w:t>
            </w:r>
          </w:p>
          <w:p w14:paraId="710E1EC6" w14:textId="77777777" w:rsidR="0000247A" w:rsidRDefault="0000247A" w:rsidP="0000247A">
            <w:pPr>
              <w:rPr>
                <w:rFonts w:ascii="Verdana" w:hAnsi="Verdana"/>
              </w:rPr>
            </w:pPr>
          </w:p>
          <w:p w14:paraId="1A99BC6C" w14:textId="45BF83BF" w:rsidR="0000247A" w:rsidRPr="009F70D3" w:rsidRDefault="0000247A" w:rsidP="0000247A">
            <w:pPr>
              <w:rPr>
                <w:rFonts w:ascii="Verdana" w:hAnsi="Verdana"/>
                <w:b/>
                <w:sz w:val="24"/>
                <w:szCs w:val="24"/>
              </w:rPr>
            </w:pPr>
            <w:r w:rsidRPr="00187BD9">
              <w:rPr>
                <w:rFonts w:ascii="Verdana" w:hAnsi="Verdana"/>
              </w:rPr>
              <w:t xml:space="preserve">Additionally, the proposed revision incorporates vital feedback from 467 stakeholders who participated in series of 23 meetings in April and May 2016 to share their feedback on proposed licensing standards drafts. The participants represented all types of early learning providers and a wide variety of racial, ethnic, cultural, refugee and immigrant, income, and linguistic communities including but not limited to: Native American, African-American, Hispanic/Latino, Asian, Yakama Nation, East African, Filipino, Spanish-speaking, Somali-speaking, Oromo-speaking and Russian-speaking. These stakeholders </w:t>
            </w:r>
            <w:r>
              <w:rPr>
                <w:rFonts w:ascii="Verdana" w:hAnsi="Verdana"/>
              </w:rPr>
              <w:t>primarily supported professional development training but</w:t>
            </w:r>
            <w:r w:rsidRPr="00187BD9">
              <w:rPr>
                <w:rFonts w:ascii="Verdana" w:hAnsi="Verdana"/>
              </w:rPr>
              <w:t xml:space="preserve"> raised concern about provider </w:t>
            </w:r>
            <w:r>
              <w:rPr>
                <w:rFonts w:ascii="Verdana" w:hAnsi="Verdana"/>
              </w:rPr>
              <w:t>time</w:t>
            </w:r>
            <w:r w:rsidRPr="00187BD9">
              <w:rPr>
                <w:rFonts w:ascii="Verdana" w:hAnsi="Verdana"/>
              </w:rPr>
              <w:t xml:space="preserve"> and cost.  In response to some of these concerns, the</w:t>
            </w:r>
            <w:r>
              <w:rPr>
                <w:rFonts w:ascii="Verdana" w:hAnsi="Verdana"/>
              </w:rPr>
              <w:t xml:space="preserve">re have been revisions to the </w:t>
            </w:r>
            <w:r w:rsidRPr="00187BD9">
              <w:rPr>
                <w:rFonts w:ascii="Verdana" w:hAnsi="Verdana"/>
              </w:rPr>
              <w:t>propos</w:t>
            </w:r>
            <w:r>
              <w:rPr>
                <w:rFonts w:ascii="Verdana" w:hAnsi="Verdana"/>
              </w:rPr>
              <w:t xml:space="preserve">ed standards regarding training and time frame parameters. </w:t>
            </w:r>
          </w:p>
        </w:tc>
      </w:tr>
      <w:tr w:rsidR="0000247A" w14:paraId="5C0DBA64" w14:textId="16DE38C1" w:rsidTr="0000247A">
        <w:tc>
          <w:tcPr>
            <w:tcW w:w="13207" w:type="dxa"/>
            <w:gridSpan w:val="8"/>
            <w:shd w:val="clear" w:color="auto" w:fill="BFBFBF" w:themeFill="background1" w:themeFillShade="BF"/>
          </w:tcPr>
          <w:p w14:paraId="57E735F4" w14:textId="77777777" w:rsidR="0000247A" w:rsidRPr="00D67D35" w:rsidRDefault="0000247A" w:rsidP="0000247A">
            <w:pPr>
              <w:jc w:val="center"/>
              <w:rPr>
                <w:rFonts w:ascii="Verdana" w:hAnsi="Verdana"/>
                <w:b/>
                <w:sz w:val="24"/>
                <w:szCs w:val="24"/>
              </w:rPr>
            </w:pPr>
            <w:r>
              <w:rPr>
                <w:rFonts w:ascii="Verdana" w:hAnsi="Verdana"/>
                <w:b/>
                <w:sz w:val="24"/>
                <w:szCs w:val="24"/>
              </w:rPr>
              <w:t>In-service training</w:t>
            </w:r>
          </w:p>
        </w:tc>
        <w:tc>
          <w:tcPr>
            <w:tcW w:w="3600" w:type="dxa"/>
            <w:shd w:val="clear" w:color="auto" w:fill="BFBFBF" w:themeFill="background1" w:themeFillShade="BF"/>
          </w:tcPr>
          <w:p w14:paraId="1DAED99F" w14:textId="77777777" w:rsidR="0000247A" w:rsidRDefault="0000247A" w:rsidP="0000247A">
            <w:pPr>
              <w:jc w:val="center"/>
              <w:rPr>
                <w:rFonts w:ascii="Verdana" w:hAnsi="Verdana"/>
                <w:b/>
                <w:sz w:val="24"/>
                <w:szCs w:val="24"/>
              </w:rPr>
            </w:pPr>
          </w:p>
        </w:tc>
        <w:tc>
          <w:tcPr>
            <w:tcW w:w="1980" w:type="dxa"/>
            <w:shd w:val="clear" w:color="auto" w:fill="BFBFBF" w:themeFill="background1" w:themeFillShade="BF"/>
          </w:tcPr>
          <w:p w14:paraId="6633FC75" w14:textId="77777777" w:rsidR="0000247A" w:rsidRDefault="0000247A" w:rsidP="0000247A">
            <w:pPr>
              <w:jc w:val="center"/>
              <w:rPr>
                <w:rFonts w:ascii="Verdana" w:hAnsi="Verdana"/>
                <w:b/>
                <w:sz w:val="24"/>
                <w:szCs w:val="24"/>
              </w:rPr>
            </w:pPr>
          </w:p>
        </w:tc>
      </w:tr>
      <w:tr w:rsidR="0000247A" w14:paraId="2363358C" w14:textId="7369051E" w:rsidTr="0000247A">
        <w:trPr>
          <w:trHeight w:val="335"/>
        </w:trPr>
        <w:tc>
          <w:tcPr>
            <w:tcW w:w="4470" w:type="dxa"/>
            <w:gridSpan w:val="2"/>
            <w:shd w:val="clear" w:color="auto" w:fill="DDD9C3" w:themeFill="background2" w:themeFillShade="E6"/>
          </w:tcPr>
          <w:p w14:paraId="15B4659F" w14:textId="77777777" w:rsidR="0000247A" w:rsidRPr="00D67D35" w:rsidRDefault="0000247A" w:rsidP="0000247A">
            <w:pPr>
              <w:jc w:val="center"/>
              <w:rPr>
                <w:rFonts w:ascii="Verdana" w:hAnsi="Verdana"/>
                <w:b/>
                <w:sz w:val="24"/>
                <w:szCs w:val="24"/>
              </w:rPr>
            </w:pPr>
            <w:r>
              <w:rPr>
                <w:rFonts w:ascii="Verdana" w:hAnsi="Verdana"/>
                <w:b/>
                <w:sz w:val="24"/>
                <w:szCs w:val="24"/>
              </w:rPr>
              <w:t>Family Home WAC</w:t>
            </w:r>
          </w:p>
        </w:tc>
        <w:tc>
          <w:tcPr>
            <w:tcW w:w="2880" w:type="dxa"/>
            <w:gridSpan w:val="2"/>
            <w:shd w:val="clear" w:color="auto" w:fill="DDD9C3" w:themeFill="background2" w:themeFillShade="E6"/>
          </w:tcPr>
          <w:p w14:paraId="44AB4FB1" w14:textId="77777777" w:rsidR="0000247A" w:rsidRPr="00D67D35" w:rsidRDefault="0000247A" w:rsidP="0000247A">
            <w:pPr>
              <w:jc w:val="center"/>
              <w:rPr>
                <w:rFonts w:ascii="Verdana" w:hAnsi="Verdana"/>
                <w:b/>
                <w:sz w:val="24"/>
                <w:szCs w:val="24"/>
              </w:rPr>
            </w:pPr>
            <w:r>
              <w:rPr>
                <w:rFonts w:ascii="Verdana" w:hAnsi="Verdana"/>
                <w:b/>
                <w:sz w:val="24"/>
                <w:szCs w:val="24"/>
              </w:rPr>
              <w:t>Center WAC</w:t>
            </w:r>
          </w:p>
        </w:tc>
        <w:tc>
          <w:tcPr>
            <w:tcW w:w="5857" w:type="dxa"/>
            <w:gridSpan w:val="4"/>
            <w:shd w:val="clear" w:color="auto" w:fill="EAF1DD" w:themeFill="accent3" w:themeFillTint="33"/>
          </w:tcPr>
          <w:p w14:paraId="7B1D055A" w14:textId="77777777" w:rsidR="0000247A" w:rsidRPr="00D67D35" w:rsidRDefault="0000247A" w:rsidP="0000247A">
            <w:pPr>
              <w:jc w:val="center"/>
              <w:rPr>
                <w:rFonts w:ascii="Verdana" w:hAnsi="Verdana"/>
                <w:b/>
                <w:sz w:val="24"/>
                <w:szCs w:val="24"/>
              </w:rPr>
            </w:pPr>
            <w:r>
              <w:rPr>
                <w:rFonts w:ascii="Verdana" w:hAnsi="Verdana"/>
                <w:b/>
                <w:sz w:val="24"/>
                <w:szCs w:val="24"/>
              </w:rPr>
              <w:t>Proposed WAC</w:t>
            </w:r>
          </w:p>
        </w:tc>
        <w:tc>
          <w:tcPr>
            <w:tcW w:w="3600" w:type="dxa"/>
            <w:shd w:val="clear" w:color="auto" w:fill="EAF1DD" w:themeFill="accent3" w:themeFillTint="33"/>
          </w:tcPr>
          <w:p w14:paraId="3304323E" w14:textId="63A979F1" w:rsidR="0000247A" w:rsidRDefault="0000247A" w:rsidP="0000247A">
            <w:pPr>
              <w:jc w:val="center"/>
              <w:rPr>
                <w:rFonts w:ascii="Verdana" w:hAnsi="Verdana"/>
                <w:b/>
                <w:sz w:val="24"/>
                <w:szCs w:val="24"/>
              </w:rPr>
            </w:pPr>
            <w:r>
              <w:rPr>
                <w:rFonts w:ascii="Verdana" w:hAnsi="Verdana"/>
                <w:b/>
                <w:sz w:val="24"/>
                <w:szCs w:val="24"/>
              </w:rPr>
              <w:t>Satisfactory/Minor/Major revisions; Concerns; Suggested Alternate Language</w:t>
            </w:r>
          </w:p>
        </w:tc>
        <w:tc>
          <w:tcPr>
            <w:tcW w:w="1980" w:type="dxa"/>
            <w:shd w:val="clear" w:color="auto" w:fill="EAF1DD" w:themeFill="accent3" w:themeFillTint="33"/>
          </w:tcPr>
          <w:p w14:paraId="1EF65054" w14:textId="77B7F022" w:rsidR="0000247A" w:rsidRDefault="0000247A" w:rsidP="0000247A">
            <w:pPr>
              <w:jc w:val="center"/>
              <w:rPr>
                <w:rFonts w:ascii="Verdana" w:hAnsi="Verdana"/>
                <w:b/>
                <w:sz w:val="24"/>
                <w:szCs w:val="24"/>
              </w:rPr>
            </w:pPr>
            <w:r>
              <w:rPr>
                <w:rFonts w:ascii="Verdana" w:hAnsi="Verdana"/>
                <w:b/>
                <w:sz w:val="24"/>
                <w:szCs w:val="24"/>
              </w:rPr>
              <w:t xml:space="preserve">Conflicts with ECEAP, Head Start, Schools District </w:t>
            </w:r>
            <w:r>
              <w:rPr>
                <w:rFonts w:ascii="Verdana" w:hAnsi="Verdana"/>
                <w:b/>
                <w:sz w:val="24"/>
                <w:szCs w:val="24"/>
              </w:rPr>
              <w:lastRenderedPageBreak/>
              <w:t>Standards and Practices</w:t>
            </w:r>
          </w:p>
        </w:tc>
      </w:tr>
      <w:tr w:rsidR="0000247A" w14:paraId="019F827E" w14:textId="6A7466E0" w:rsidTr="0000247A">
        <w:trPr>
          <w:trHeight w:val="335"/>
        </w:trPr>
        <w:tc>
          <w:tcPr>
            <w:tcW w:w="4470" w:type="dxa"/>
            <w:gridSpan w:val="2"/>
          </w:tcPr>
          <w:p w14:paraId="300A0C69" w14:textId="77777777" w:rsidR="0000247A" w:rsidRPr="00D67D35" w:rsidRDefault="0000247A" w:rsidP="0000247A">
            <w:pPr>
              <w:rPr>
                <w:rFonts w:ascii="Verdana" w:hAnsi="Verdana"/>
                <w:b/>
                <w:sz w:val="24"/>
                <w:szCs w:val="24"/>
              </w:rPr>
            </w:pPr>
          </w:p>
        </w:tc>
        <w:tc>
          <w:tcPr>
            <w:tcW w:w="2880" w:type="dxa"/>
            <w:gridSpan w:val="2"/>
          </w:tcPr>
          <w:p w14:paraId="0C8AD5BD" w14:textId="77777777" w:rsidR="0000247A" w:rsidRPr="00970DB5" w:rsidRDefault="0000247A" w:rsidP="0000247A">
            <w:pPr>
              <w:outlineLvl w:val="2"/>
              <w:rPr>
                <w:rFonts w:ascii="Verdana" w:eastAsia="Times New Roman" w:hAnsi="Verdana" w:cs="Times New Roman"/>
                <w:b/>
                <w:bCs/>
              </w:rPr>
            </w:pPr>
            <w:r w:rsidRPr="00970DB5">
              <w:rPr>
                <w:rFonts w:ascii="Verdana" w:eastAsia="Times New Roman" w:hAnsi="Verdana" w:cs="Times New Roman"/>
                <w:b/>
                <w:bCs/>
              </w:rPr>
              <w:t>WAC 170-295-1070</w:t>
            </w:r>
          </w:p>
          <w:p w14:paraId="453672F9" w14:textId="77777777" w:rsidR="0000247A" w:rsidRPr="00970DB5" w:rsidRDefault="0000247A" w:rsidP="0000247A">
            <w:pPr>
              <w:outlineLvl w:val="2"/>
              <w:rPr>
                <w:rFonts w:ascii="Verdana" w:eastAsia="Times New Roman" w:hAnsi="Verdana" w:cs="Times New Roman"/>
                <w:b/>
                <w:bCs/>
              </w:rPr>
            </w:pPr>
            <w:r w:rsidRPr="00970DB5">
              <w:rPr>
                <w:rFonts w:ascii="Verdana" w:eastAsia="Times New Roman" w:hAnsi="Verdana" w:cs="Times New Roman"/>
                <w:b/>
                <w:bCs/>
              </w:rPr>
              <w:t>What continuing state training and registry system (STARS) training is required for child care center staff?</w:t>
            </w:r>
          </w:p>
          <w:p w14:paraId="54E5A6F4" w14:textId="77777777" w:rsidR="0000247A" w:rsidRPr="00970DB5" w:rsidRDefault="0000247A" w:rsidP="0000247A">
            <w:pPr>
              <w:ind w:firstLine="360"/>
              <w:rPr>
                <w:rFonts w:ascii="Verdana" w:eastAsia="Times New Roman" w:hAnsi="Verdana" w:cs="Times New Roman"/>
              </w:rPr>
            </w:pPr>
            <w:r w:rsidRPr="00970DB5">
              <w:rPr>
                <w:rFonts w:ascii="Verdana" w:eastAsia="Times New Roman" w:hAnsi="Verdana" w:cs="Times New Roman"/>
              </w:rPr>
              <w:t xml:space="preserve">(1) The director, program supervisor and lead teachers must complete ten clock hours or one college credit of continuing education yearly after completing the initial training required in WAC </w:t>
            </w:r>
            <w:hyperlink r:id="rId28" w:history="1">
              <w:r w:rsidRPr="00970DB5">
                <w:rPr>
                  <w:rFonts w:ascii="Verdana" w:eastAsia="Times New Roman" w:hAnsi="Verdana" w:cs="Times New Roman"/>
                  <w:color w:val="2B674D"/>
                  <w:u w:val="single"/>
                </w:rPr>
                <w:t>170-295-1010</w:t>
              </w:r>
            </w:hyperlink>
            <w:r w:rsidRPr="00970DB5">
              <w:rPr>
                <w:rFonts w:ascii="Verdana" w:eastAsia="Times New Roman" w:hAnsi="Verdana" w:cs="Times New Roman"/>
              </w:rPr>
              <w:t>.</w:t>
            </w:r>
          </w:p>
          <w:p w14:paraId="0942B915" w14:textId="77777777" w:rsidR="0000247A" w:rsidRPr="00970DB5" w:rsidRDefault="0000247A" w:rsidP="0000247A">
            <w:pPr>
              <w:ind w:firstLine="360"/>
              <w:rPr>
                <w:rFonts w:ascii="Verdana" w:eastAsia="Times New Roman" w:hAnsi="Verdana" w:cs="Times New Roman"/>
              </w:rPr>
            </w:pPr>
            <w:r w:rsidRPr="00970DB5">
              <w:rPr>
                <w:rFonts w:ascii="Verdana" w:eastAsia="Times New Roman" w:hAnsi="Verdana" w:cs="Times New Roman"/>
              </w:rPr>
              <w:t>(2) The director and program supervisor must have five of the ten hours in program management and administration for the first two years in their respective positions. Each additional year, three of the ten hours required must be in program management and administration.</w:t>
            </w:r>
          </w:p>
          <w:p w14:paraId="5FC31752" w14:textId="77777777" w:rsidR="0000247A" w:rsidRPr="00970DB5" w:rsidRDefault="0000247A" w:rsidP="0000247A">
            <w:pPr>
              <w:ind w:firstLine="360"/>
              <w:rPr>
                <w:rFonts w:ascii="Verdana" w:eastAsia="Times New Roman" w:hAnsi="Verdana" w:cs="Times New Roman"/>
              </w:rPr>
            </w:pPr>
            <w:r w:rsidRPr="00970DB5">
              <w:rPr>
                <w:rFonts w:ascii="Verdana" w:eastAsia="Times New Roman" w:hAnsi="Verdana" w:cs="Times New Roman"/>
              </w:rPr>
              <w:lastRenderedPageBreak/>
              <w:t>(3) The continuing education must include department approved annual infant safe sleep training when licensed to care for infants.</w:t>
            </w:r>
          </w:p>
          <w:p w14:paraId="5A628392" w14:textId="77777777" w:rsidR="0000247A" w:rsidRPr="00970DB5" w:rsidRDefault="0000247A" w:rsidP="0000247A">
            <w:pPr>
              <w:ind w:firstLine="360"/>
              <w:rPr>
                <w:rFonts w:ascii="Verdana" w:eastAsia="Times New Roman" w:hAnsi="Verdana" w:cs="Times New Roman"/>
              </w:rPr>
            </w:pPr>
            <w:r w:rsidRPr="00970DB5">
              <w:rPr>
                <w:rFonts w:ascii="Verdana" w:eastAsia="Times New Roman" w:hAnsi="Verdana" w:cs="Times New Roman"/>
              </w:rPr>
              <w:t>(4) The continuing education must be delivered by a state-approved trainer, or consist of training that has been department-approved through MERIT.</w:t>
            </w:r>
          </w:p>
          <w:p w14:paraId="105E6FA1" w14:textId="77777777" w:rsidR="0000247A" w:rsidRPr="00D67D35" w:rsidRDefault="0000247A" w:rsidP="0000247A">
            <w:pPr>
              <w:rPr>
                <w:rFonts w:ascii="Verdana" w:hAnsi="Verdana"/>
                <w:b/>
                <w:sz w:val="24"/>
                <w:szCs w:val="24"/>
              </w:rPr>
            </w:pPr>
          </w:p>
        </w:tc>
        <w:tc>
          <w:tcPr>
            <w:tcW w:w="5857" w:type="dxa"/>
            <w:gridSpan w:val="4"/>
          </w:tcPr>
          <w:p w14:paraId="11ED2312" w14:textId="77777777" w:rsidR="0000247A" w:rsidRPr="00996D94" w:rsidRDefault="0000247A" w:rsidP="0000247A">
            <w:pPr>
              <w:widowControl w:val="0"/>
              <w:ind w:left="720" w:hanging="720"/>
              <w:rPr>
                <w:rFonts w:ascii="Verdana" w:hAnsi="Verdana" w:cs="Times New Roman"/>
                <w:b/>
              </w:rPr>
            </w:pPr>
            <w:r w:rsidRPr="00996D94">
              <w:rPr>
                <w:rFonts w:ascii="Verdana" w:hAnsi="Verdana" w:cs="Times New Roman"/>
                <w:b/>
              </w:rPr>
              <w:lastRenderedPageBreak/>
              <w:t xml:space="preserve">170-300-0107 </w:t>
            </w:r>
          </w:p>
          <w:p w14:paraId="51672A20" w14:textId="77777777" w:rsidR="0000247A" w:rsidRPr="00996D94" w:rsidRDefault="0000247A" w:rsidP="0000247A">
            <w:pPr>
              <w:widowControl w:val="0"/>
              <w:ind w:left="720" w:hanging="720"/>
              <w:rPr>
                <w:rFonts w:ascii="Verdana" w:hAnsi="Verdana" w:cs="Times New Roman"/>
              </w:rPr>
            </w:pPr>
            <w:r w:rsidRPr="00996D94">
              <w:rPr>
                <w:rFonts w:ascii="Verdana" w:hAnsi="Verdana" w:cs="Times New Roman"/>
                <w:b/>
              </w:rPr>
              <w:t>In-service training.</w:t>
            </w:r>
          </w:p>
          <w:p w14:paraId="7DC7FD7D" w14:textId="4F5E5B67" w:rsidR="0000247A" w:rsidRPr="003557AE" w:rsidRDefault="0000247A" w:rsidP="0000247A">
            <w:pPr>
              <w:ind w:left="360" w:hanging="360"/>
              <w:rPr>
                <w:rFonts w:ascii="Verdana" w:hAnsi="Verdana"/>
              </w:rPr>
            </w:pPr>
            <w:r>
              <w:rPr>
                <w:rFonts w:ascii="Verdana" w:hAnsi="Verdana"/>
              </w:rPr>
              <w:t xml:space="preserve">(1) Family Home Licensees, Center Directors, Assistant Directors, Program Supervisors, Lead Teachers, Assistant Teachers, and Instructional </w:t>
            </w:r>
            <w:r w:rsidRPr="003557AE">
              <w:rPr>
                <w:rFonts w:ascii="Verdana" w:hAnsi="Verdana"/>
              </w:rPr>
              <w:t>Aides must complete in-service training requirements of this section. An early learning provider must implement in-service training skills and knowledge as soon as possible.</w:t>
            </w:r>
            <w:r>
              <w:rPr>
                <w:rFonts w:ascii="Verdana" w:eastAsia="Times New Roman" w:hAnsi="Verdana" w:cs="Times New Roman"/>
                <w:color w:val="FF0000"/>
              </w:rPr>
              <w:t xml:space="preserve"> Weight #4</w:t>
            </w:r>
          </w:p>
          <w:p w14:paraId="7C54ABE1" w14:textId="77777777" w:rsidR="0000247A" w:rsidRPr="003557AE" w:rsidRDefault="0000247A" w:rsidP="0000247A">
            <w:pPr>
              <w:ind w:left="360" w:hanging="360"/>
              <w:contextualSpacing/>
              <w:rPr>
                <w:rFonts w:ascii="Verdana" w:hAnsi="Verdana"/>
              </w:rPr>
            </w:pPr>
          </w:p>
          <w:p w14:paraId="5752C029" w14:textId="6C784EAF" w:rsidR="0000247A" w:rsidRPr="003557AE" w:rsidRDefault="0000247A" w:rsidP="0000247A">
            <w:pPr>
              <w:ind w:left="360" w:hanging="360"/>
              <w:contextualSpacing/>
              <w:rPr>
                <w:rFonts w:ascii="Verdana" w:hAnsi="Verdana"/>
                <w:color w:val="FF0000"/>
              </w:rPr>
            </w:pPr>
            <w:r w:rsidRPr="003557AE">
              <w:rPr>
                <w:rFonts w:ascii="Verdana" w:hAnsi="Verdana"/>
              </w:rPr>
              <w:t xml:space="preserve">(2) The department Enhancing Quality of Early Learning (EQEL) training must be completed within 24 </w:t>
            </w:r>
            <w:r w:rsidRPr="00D46786">
              <w:rPr>
                <w:rFonts w:ascii="Verdana" w:hAnsi="Verdana"/>
              </w:rPr>
              <w:t xml:space="preserve">months of being hired in a licensed facility </w:t>
            </w:r>
            <w:r w:rsidRPr="003557AE">
              <w:rPr>
                <w:rFonts w:ascii="Verdana" w:hAnsi="Verdana"/>
              </w:rPr>
              <w:t xml:space="preserve">after completing Child Care Basics pursuant to WAC 170-300-0106. During the time the EQEL is being completed, EQEL hours count towards the 10 hours of in-service training required each year. </w:t>
            </w:r>
            <w:r>
              <w:rPr>
                <w:rFonts w:ascii="Verdana" w:hAnsi="Verdana"/>
              </w:rPr>
              <w:t xml:space="preserve">     </w:t>
            </w:r>
            <w:r w:rsidRPr="003557AE">
              <w:rPr>
                <w:rFonts w:ascii="Verdana" w:hAnsi="Verdana"/>
                <w:color w:val="FF0000"/>
              </w:rPr>
              <w:t>Weight #4</w:t>
            </w:r>
          </w:p>
          <w:p w14:paraId="1CA2D49D" w14:textId="77777777" w:rsidR="0000247A" w:rsidRPr="003557AE" w:rsidRDefault="0000247A" w:rsidP="0000247A">
            <w:pPr>
              <w:contextualSpacing/>
              <w:rPr>
                <w:rFonts w:ascii="Verdana" w:hAnsi="Verdana"/>
              </w:rPr>
            </w:pPr>
          </w:p>
          <w:p w14:paraId="2DC35E35" w14:textId="2F45E212" w:rsidR="0000247A" w:rsidRPr="003557AE" w:rsidRDefault="0000247A" w:rsidP="0000247A">
            <w:pPr>
              <w:pStyle w:val="ListParagraph"/>
              <w:numPr>
                <w:ilvl w:val="0"/>
                <w:numId w:val="49"/>
              </w:numPr>
              <w:rPr>
                <w:rFonts w:ascii="Verdana" w:hAnsi="Verdana"/>
              </w:rPr>
            </w:pPr>
            <w:r w:rsidRPr="003557AE">
              <w:rPr>
                <w:rFonts w:ascii="Verdana" w:hAnsi="Verdana"/>
              </w:rPr>
              <w:t xml:space="preserve">In-service training (10 hours total) must be completed </w:t>
            </w:r>
            <w:r w:rsidRPr="00D46786">
              <w:rPr>
                <w:rFonts w:ascii="Verdana" w:hAnsi="Verdana"/>
              </w:rPr>
              <w:t>every 12 months based on the start date of employment after an early learning provider completes th</w:t>
            </w:r>
            <w:r w:rsidRPr="003557AE">
              <w:rPr>
                <w:rFonts w:ascii="Verdana" w:hAnsi="Verdana"/>
              </w:rPr>
              <w:t>e EQEL training required in subsection (2) of this section. The department determines how many hours of the 10 hours total are required per Core Competency and how many hours are elective. In-service training:</w:t>
            </w:r>
          </w:p>
          <w:p w14:paraId="3B01E28F" w14:textId="31942831" w:rsidR="0000247A" w:rsidRPr="007D422A" w:rsidRDefault="0000247A" w:rsidP="0000247A">
            <w:pPr>
              <w:pStyle w:val="ListParagraph"/>
              <w:numPr>
                <w:ilvl w:val="1"/>
                <w:numId w:val="49"/>
              </w:numPr>
              <w:rPr>
                <w:rFonts w:ascii="Verdana" w:hAnsi="Verdana"/>
              </w:rPr>
            </w:pPr>
            <w:r w:rsidRPr="007D422A">
              <w:rPr>
                <w:rFonts w:ascii="Verdana" w:hAnsi="Verdana"/>
              </w:rPr>
              <w:lastRenderedPageBreak/>
              <w:t>Must include one or more of Washington State’s Core Competencies for Early Care and Education;</w:t>
            </w:r>
          </w:p>
          <w:p w14:paraId="525D507B" w14:textId="77777777" w:rsidR="0000247A" w:rsidRPr="007D422A" w:rsidRDefault="0000247A" w:rsidP="0000247A">
            <w:pPr>
              <w:numPr>
                <w:ilvl w:val="1"/>
                <w:numId w:val="49"/>
              </w:numPr>
              <w:contextualSpacing/>
              <w:rPr>
                <w:rFonts w:ascii="Verdana" w:hAnsi="Verdana"/>
              </w:rPr>
            </w:pPr>
            <w:r w:rsidRPr="007D422A">
              <w:rPr>
                <w:rFonts w:ascii="Verdana" w:hAnsi="Verdana"/>
              </w:rPr>
              <w:t xml:space="preserve"> May be met by completing credit bearing early childhood education delivered by an institution of post-secondary education as approved by the department; and</w:t>
            </w:r>
          </w:p>
          <w:p w14:paraId="60E551ED" w14:textId="24FFD7C0" w:rsidR="0000247A" w:rsidRPr="003557AE" w:rsidRDefault="0000247A" w:rsidP="0000247A">
            <w:pPr>
              <w:numPr>
                <w:ilvl w:val="1"/>
                <w:numId w:val="49"/>
              </w:numPr>
              <w:ind w:left="1062" w:firstLine="18"/>
              <w:contextualSpacing/>
              <w:rPr>
                <w:rFonts w:ascii="Verdana" w:hAnsi="Verdana"/>
              </w:rPr>
            </w:pPr>
            <w:r w:rsidRPr="007D422A">
              <w:rPr>
                <w:rFonts w:ascii="Verdana" w:hAnsi="Verdana"/>
              </w:rPr>
              <w:t xml:space="preserve"> </w:t>
            </w:r>
            <w:r w:rsidRPr="003557AE">
              <w:rPr>
                <w:rFonts w:ascii="Verdana" w:hAnsi="Verdana"/>
              </w:rPr>
              <w:t xml:space="preserve">Hours cannot be carried over to the following year(s), 10 hours of in- service must be completed </w:t>
            </w:r>
            <w:r>
              <w:rPr>
                <w:rFonts w:ascii="Verdana" w:hAnsi="Verdana"/>
              </w:rPr>
              <w:t xml:space="preserve">every 12 months based on the start date of employment.                                            </w:t>
            </w:r>
            <w:r w:rsidRPr="003557AE">
              <w:rPr>
                <w:rFonts w:ascii="Verdana" w:hAnsi="Verdana"/>
              </w:rPr>
              <w:t xml:space="preserve">         </w:t>
            </w:r>
            <w:r w:rsidRPr="003557AE">
              <w:rPr>
                <w:rFonts w:ascii="Verdana" w:hAnsi="Verdana"/>
                <w:color w:val="FF0000"/>
              </w:rPr>
              <w:t>Weight NA</w:t>
            </w:r>
          </w:p>
          <w:p w14:paraId="5884E9BB" w14:textId="77777777" w:rsidR="0000247A" w:rsidRPr="003557AE" w:rsidRDefault="0000247A" w:rsidP="0000247A">
            <w:pPr>
              <w:ind w:left="1440"/>
              <w:contextualSpacing/>
              <w:rPr>
                <w:rFonts w:ascii="Verdana" w:hAnsi="Verdana"/>
              </w:rPr>
            </w:pPr>
          </w:p>
          <w:p w14:paraId="7E0795B4" w14:textId="410155F9" w:rsidR="0000247A" w:rsidRPr="003557AE" w:rsidRDefault="0000247A" w:rsidP="0000247A">
            <w:pPr>
              <w:numPr>
                <w:ilvl w:val="0"/>
                <w:numId w:val="49"/>
              </w:numPr>
              <w:contextualSpacing/>
              <w:rPr>
                <w:rFonts w:ascii="Verdana" w:hAnsi="Verdana"/>
              </w:rPr>
            </w:pPr>
            <w:r w:rsidRPr="00D46786">
              <w:rPr>
                <w:rFonts w:ascii="Verdana" w:hAnsi="Verdana"/>
              </w:rPr>
              <w:t>Family Home Licensees, Center Directors, Assistant Directors and Program Supervisors must complete three of the 10 hours total in Core Competency Professional Development and Leadership each year</w:t>
            </w:r>
            <w:r>
              <w:rPr>
                <w:rFonts w:ascii="Verdana" w:hAnsi="Verdana"/>
              </w:rPr>
              <w:t>.</w:t>
            </w:r>
            <w:r w:rsidRPr="00D46786">
              <w:rPr>
                <w:rFonts w:ascii="Verdana" w:hAnsi="Verdana"/>
              </w:rPr>
              <w:t xml:space="preserve"> </w:t>
            </w:r>
            <w:r w:rsidRPr="003557AE">
              <w:rPr>
                <w:rFonts w:ascii="Verdana" w:hAnsi="Verdana"/>
                <w:color w:val="FF0000"/>
              </w:rPr>
              <w:t>Weight #1</w:t>
            </w:r>
          </w:p>
          <w:p w14:paraId="04071461" w14:textId="77777777" w:rsidR="0000247A" w:rsidRPr="00FA7C3E" w:rsidRDefault="0000247A" w:rsidP="0000247A">
            <w:pPr>
              <w:ind w:left="360"/>
              <w:contextualSpacing/>
              <w:rPr>
                <w:rFonts w:ascii="Verdana" w:hAnsi="Verdana"/>
              </w:rPr>
            </w:pPr>
          </w:p>
          <w:p w14:paraId="1EA575A1" w14:textId="4954AD26" w:rsidR="0000247A" w:rsidRDefault="0000247A" w:rsidP="0000247A">
            <w:pPr>
              <w:pStyle w:val="ListParagraph"/>
              <w:numPr>
                <w:ilvl w:val="0"/>
                <w:numId w:val="49"/>
              </w:numPr>
              <w:rPr>
                <w:rFonts w:ascii="Verdana" w:hAnsi="Verdana"/>
              </w:rPr>
            </w:pPr>
            <w:r>
              <w:rPr>
                <w:rFonts w:ascii="Verdana" w:hAnsi="Verdana"/>
              </w:rPr>
              <w:t xml:space="preserve">Family Home Licensees, Center </w:t>
            </w:r>
            <w:r w:rsidRPr="003557AE">
              <w:rPr>
                <w:rFonts w:ascii="Verdana" w:hAnsi="Verdana"/>
              </w:rPr>
              <w:t>Directors, Assistant Directors, and Program Supervisors must complete the Strengthening Families Program Self-Assessment or an equivalent assessment as approved by the department(applicable to the early learning program where they work) within twelve months of the date this section</w:t>
            </w:r>
            <w:r>
              <w:rPr>
                <w:rFonts w:ascii="Verdana" w:hAnsi="Verdana"/>
              </w:rPr>
              <w:t xml:space="preserve"> becomes effective if already employed or twelve months of being licensed.</w:t>
            </w:r>
            <w:r>
              <w:rPr>
                <w:rFonts w:ascii="Verdana" w:hAnsi="Verdana"/>
                <w:color w:val="FF0000"/>
              </w:rPr>
              <w:t xml:space="preserve"> Weight #1</w:t>
            </w:r>
          </w:p>
          <w:p w14:paraId="4C9E514B" w14:textId="77777777" w:rsidR="0000247A" w:rsidRPr="00B72D0C" w:rsidRDefault="0000247A" w:rsidP="0000247A">
            <w:pPr>
              <w:rPr>
                <w:rFonts w:ascii="Verdana" w:hAnsi="Verdana"/>
              </w:rPr>
            </w:pPr>
          </w:p>
          <w:p w14:paraId="70A17FBD" w14:textId="0944604E" w:rsidR="0000247A" w:rsidRPr="006E4EA6" w:rsidRDefault="0000247A" w:rsidP="0000247A">
            <w:pPr>
              <w:ind w:left="360" w:hanging="360"/>
              <w:rPr>
                <w:rFonts w:ascii="Verdana" w:hAnsi="Verdana"/>
                <w:color w:val="FF0000"/>
              </w:rPr>
            </w:pPr>
            <w:r w:rsidRPr="00B72D0C">
              <w:rPr>
                <w:rFonts w:ascii="Verdana" w:hAnsi="Verdana"/>
              </w:rPr>
              <w:lastRenderedPageBreak/>
              <w:t xml:space="preserve">(6) </w:t>
            </w:r>
            <w:r w:rsidRPr="002B005D">
              <w:rPr>
                <w:rFonts w:ascii="Verdana" w:hAnsi="Verdana"/>
              </w:rPr>
              <w:t>Family Home Licensee</w:t>
            </w:r>
            <w:r>
              <w:rPr>
                <w:rFonts w:ascii="Verdana" w:hAnsi="Verdana"/>
              </w:rPr>
              <w:t>s</w:t>
            </w:r>
            <w:r w:rsidRPr="002B005D">
              <w:rPr>
                <w:rFonts w:ascii="Verdana" w:hAnsi="Verdana"/>
              </w:rPr>
              <w:t xml:space="preserve">, Center Directors, </w:t>
            </w:r>
            <w:r w:rsidRPr="003557AE">
              <w:rPr>
                <w:rFonts w:ascii="Verdana" w:hAnsi="Verdana"/>
              </w:rPr>
              <w:t xml:space="preserve">Assistant Directors, Program Supervisors </w:t>
            </w:r>
            <w:r>
              <w:rPr>
                <w:rFonts w:ascii="Verdana" w:hAnsi="Verdana"/>
              </w:rPr>
              <w:t xml:space="preserve">and Lead Teachers </w:t>
            </w:r>
            <w:r w:rsidRPr="003557AE">
              <w:rPr>
                <w:rFonts w:ascii="Verdana" w:hAnsi="Verdana"/>
              </w:rPr>
              <w:t>must complete the renewal trainings that include Business and Leadership Practices training and Child Development training. This training must be completed every three years and within twelve months of the date this section becomes effective if already employed.</w:t>
            </w:r>
            <w:r w:rsidRPr="003557AE">
              <w:rPr>
                <w:rFonts w:ascii="Verdana" w:hAnsi="Verdana"/>
                <w:color w:val="FF0000"/>
              </w:rPr>
              <w:t xml:space="preserve"> Weight #1</w:t>
            </w:r>
          </w:p>
          <w:p w14:paraId="7EAE5929" w14:textId="77777777" w:rsidR="0000247A" w:rsidRPr="00D57B31" w:rsidRDefault="0000247A" w:rsidP="0000247A">
            <w:pPr>
              <w:widowControl w:val="0"/>
              <w:rPr>
                <w:rFonts w:ascii="Verdana" w:hAnsi="Verdana" w:cs="Times New Roman"/>
              </w:rPr>
            </w:pPr>
          </w:p>
        </w:tc>
        <w:tc>
          <w:tcPr>
            <w:tcW w:w="3600" w:type="dxa"/>
          </w:tcPr>
          <w:p w14:paraId="2D93FB69" w14:textId="77777777" w:rsidR="0000247A" w:rsidRPr="00996D94" w:rsidRDefault="0000247A" w:rsidP="0000247A">
            <w:pPr>
              <w:widowControl w:val="0"/>
              <w:ind w:left="720" w:hanging="720"/>
              <w:rPr>
                <w:rFonts w:ascii="Verdana" w:hAnsi="Verdana" w:cs="Times New Roman"/>
                <w:b/>
              </w:rPr>
            </w:pPr>
          </w:p>
        </w:tc>
        <w:tc>
          <w:tcPr>
            <w:tcW w:w="1980" w:type="dxa"/>
          </w:tcPr>
          <w:p w14:paraId="0E9BA0B4" w14:textId="77777777" w:rsidR="0000247A" w:rsidRPr="00996D94" w:rsidRDefault="0000247A" w:rsidP="0000247A">
            <w:pPr>
              <w:widowControl w:val="0"/>
              <w:ind w:left="720" w:hanging="720"/>
              <w:rPr>
                <w:rFonts w:ascii="Verdana" w:hAnsi="Verdana" w:cs="Times New Roman"/>
                <w:b/>
              </w:rPr>
            </w:pPr>
          </w:p>
        </w:tc>
      </w:tr>
      <w:tr w:rsidR="0000247A" w:rsidRPr="003817CC" w14:paraId="6FC780B0" w14:textId="0370E080" w:rsidTr="00B00457">
        <w:tc>
          <w:tcPr>
            <w:tcW w:w="18787" w:type="dxa"/>
            <w:gridSpan w:val="10"/>
            <w:shd w:val="clear" w:color="auto" w:fill="auto"/>
          </w:tcPr>
          <w:p w14:paraId="3B98E06D" w14:textId="77777777" w:rsidR="0000247A" w:rsidRDefault="0000247A" w:rsidP="0000247A">
            <w:pPr>
              <w:rPr>
                <w:rFonts w:ascii="Verdana" w:hAnsi="Verdana"/>
                <w:b/>
                <w:sz w:val="24"/>
                <w:szCs w:val="24"/>
              </w:rPr>
            </w:pPr>
            <w:r w:rsidRPr="00D67D35">
              <w:rPr>
                <w:rFonts w:ascii="Verdana" w:hAnsi="Verdana"/>
                <w:b/>
                <w:sz w:val="24"/>
                <w:szCs w:val="24"/>
              </w:rPr>
              <w:lastRenderedPageBreak/>
              <w:t>Justification:</w:t>
            </w:r>
          </w:p>
          <w:p w14:paraId="72E68C36" w14:textId="77777777" w:rsidR="0000247A" w:rsidRPr="00063B6E" w:rsidRDefault="0000247A" w:rsidP="0000247A">
            <w:pPr>
              <w:rPr>
                <w:rFonts w:ascii="Verdana" w:hAnsi="Verdana"/>
              </w:rPr>
            </w:pPr>
            <w:r>
              <w:rPr>
                <w:rFonts w:ascii="Verdana" w:hAnsi="Verdana"/>
              </w:rPr>
              <w:t>P</w:t>
            </w:r>
            <w:r w:rsidRPr="00063B6E">
              <w:rPr>
                <w:rFonts w:ascii="Verdana" w:hAnsi="Verdana"/>
              </w:rPr>
              <w:t xml:space="preserve">roposed </w:t>
            </w:r>
            <w:r>
              <w:rPr>
                <w:rFonts w:ascii="Verdana" w:hAnsi="Verdana"/>
              </w:rPr>
              <w:t>WAC</w:t>
            </w:r>
            <w:r w:rsidRPr="00063B6E">
              <w:rPr>
                <w:rFonts w:ascii="Verdana" w:hAnsi="Verdana"/>
              </w:rPr>
              <w:t xml:space="preserve"> 170-300-</w:t>
            </w:r>
            <w:r>
              <w:rPr>
                <w:rFonts w:ascii="Verdana" w:hAnsi="Verdana"/>
              </w:rPr>
              <w:t>0</w:t>
            </w:r>
            <w:r w:rsidRPr="00063B6E">
              <w:rPr>
                <w:rFonts w:ascii="Verdana" w:hAnsi="Verdana"/>
              </w:rPr>
              <w:t>107 address</w:t>
            </w:r>
            <w:r>
              <w:rPr>
                <w:rFonts w:ascii="Verdana" w:hAnsi="Verdana"/>
              </w:rPr>
              <w:t>es</w:t>
            </w:r>
            <w:r w:rsidRPr="00063B6E">
              <w:rPr>
                <w:rFonts w:ascii="Verdana" w:hAnsi="Verdana"/>
              </w:rPr>
              <w:t xml:space="preserve"> three changes to in-service or continuing education.  The first of these proposed revisions, which impacts all personnel except for Aides and Volunteers, </w:t>
            </w:r>
            <w:r>
              <w:rPr>
                <w:rFonts w:ascii="Verdana" w:hAnsi="Verdana"/>
              </w:rPr>
              <w:t>allows a</w:t>
            </w:r>
            <w:r w:rsidRPr="00063B6E">
              <w:rPr>
                <w:rFonts w:ascii="Verdana" w:hAnsi="Verdana"/>
              </w:rPr>
              <w:t xml:space="preserve"> 12 month period to complete the Department’s Enhancing Quality of Early Learning (EQEL), which set the foundation for sound child development knowledge and practice. </w:t>
            </w:r>
          </w:p>
          <w:p w14:paraId="119DF2EC" w14:textId="77777777" w:rsidR="0000247A" w:rsidRPr="00063B6E" w:rsidRDefault="0000247A" w:rsidP="0000247A">
            <w:pPr>
              <w:rPr>
                <w:rFonts w:ascii="Verdana" w:hAnsi="Verdana"/>
              </w:rPr>
            </w:pPr>
          </w:p>
          <w:p w14:paraId="737D1296" w14:textId="77777777" w:rsidR="0000247A" w:rsidRPr="00063B6E" w:rsidRDefault="0000247A" w:rsidP="0000247A">
            <w:pPr>
              <w:rPr>
                <w:rFonts w:ascii="Verdana" w:hAnsi="Verdana"/>
              </w:rPr>
            </w:pPr>
            <w:r w:rsidRPr="00063B6E">
              <w:rPr>
                <w:rFonts w:ascii="Verdana" w:hAnsi="Verdana"/>
              </w:rPr>
              <w:t>The second proposed revision, found in</w:t>
            </w:r>
            <w:r>
              <w:rPr>
                <w:rFonts w:ascii="Verdana" w:hAnsi="Verdana"/>
              </w:rPr>
              <w:t xml:space="preserve"> WAC</w:t>
            </w:r>
            <w:r w:rsidRPr="00063B6E">
              <w:rPr>
                <w:rFonts w:ascii="Verdana" w:hAnsi="Verdana"/>
              </w:rPr>
              <w:t xml:space="preserve"> 170-300-0107(5)</w:t>
            </w:r>
            <w:r>
              <w:rPr>
                <w:rFonts w:ascii="Verdana" w:hAnsi="Verdana"/>
              </w:rPr>
              <w:t>,</w:t>
            </w:r>
            <w:r w:rsidRPr="00063B6E">
              <w:rPr>
                <w:rFonts w:ascii="Verdana" w:hAnsi="Verdana"/>
              </w:rPr>
              <w:t xml:space="preserve"> specifies that personnel in </w:t>
            </w:r>
            <w:r>
              <w:rPr>
                <w:rFonts w:ascii="Verdana" w:hAnsi="Verdana"/>
              </w:rPr>
              <w:t xml:space="preserve">a </w:t>
            </w:r>
            <w:r w:rsidRPr="00063B6E">
              <w:rPr>
                <w:rFonts w:ascii="Verdana" w:hAnsi="Verdana"/>
              </w:rPr>
              <w:t xml:space="preserve">leadership role must complete </w:t>
            </w:r>
            <w:r>
              <w:rPr>
                <w:rFonts w:ascii="Verdana" w:hAnsi="Verdana"/>
              </w:rPr>
              <w:t>three</w:t>
            </w:r>
            <w:r w:rsidRPr="00063B6E">
              <w:rPr>
                <w:rFonts w:ascii="Verdana" w:hAnsi="Verdana"/>
              </w:rPr>
              <w:t xml:space="preserve"> in-service hours on leadership other than in years in which business practice training is being completed.  This recognizes the essential role of the leader in providing overall management, instructional and business leadership in early learning.</w:t>
            </w:r>
          </w:p>
          <w:p w14:paraId="203EEFF1" w14:textId="77777777" w:rsidR="0000247A" w:rsidRPr="00063B6E" w:rsidRDefault="0000247A" w:rsidP="0000247A">
            <w:pPr>
              <w:rPr>
                <w:rFonts w:ascii="Verdana" w:hAnsi="Verdana"/>
              </w:rPr>
            </w:pPr>
          </w:p>
          <w:p w14:paraId="2987B650" w14:textId="77777777" w:rsidR="0000247A" w:rsidRDefault="0000247A" w:rsidP="0000247A">
            <w:pPr>
              <w:rPr>
                <w:rFonts w:ascii="Verdana" w:hAnsi="Verdana"/>
              </w:rPr>
            </w:pPr>
            <w:r w:rsidRPr="00063B6E">
              <w:rPr>
                <w:rFonts w:ascii="Verdana" w:hAnsi="Verdana"/>
              </w:rPr>
              <w:t xml:space="preserve">The final proposed revision, </w:t>
            </w:r>
            <w:r>
              <w:rPr>
                <w:rFonts w:ascii="Verdana" w:hAnsi="Verdana"/>
              </w:rPr>
              <w:t xml:space="preserve">found </w:t>
            </w:r>
            <w:r w:rsidRPr="00063B6E">
              <w:rPr>
                <w:rFonts w:ascii="Verdana" w:hAnsi="Verdana"/>
              </w:rPr>
              <w:t xml:space="preserve">in </w:t>
            </w:r>
            <w:r>
              <w:rPr>
                <w:rFonts w:ascii="Verdana" w:hAnsi="Verdana"/>
              </w:rPr>
              <w:t xml:space="preserve">WAC </w:t>
            </w:r>
            <w:r w:rsidRPr="00063B6E">
              <w:rPr>
                <w:rFonts w:ascii="Verdana" w:hAnsi="Verdana"/>
              </w:rPr>
              <w:t>170-300-0107(7)</w:t>
            </w:r>
            <w:r>
              <w:rPr>
                <w:rFonts w:ascii="Verdana" w:hAnsi="Verdana"/>
              </w:rPr>
              <w:t>,</w:t>
            </w:r>
            <w:r w:rsidRPr="00063B6E">
              <w:rPr>
                <w:rFonts w:ascii="Verdana" w:hAnsi="Verdana"/>
              </w:rPr>
              <w:t xml:space="preserve"> requires those in leadership roles </w:t>
            </w:r>
            <w:r>
              <w:rPr>
                <w:rFonts w:ascii="Verdana" w:hAnsi="Verdana"/>
              </w:rPr>
              <w:t xml:space="preserve">to </w:t>
            </w:r>
            <w:r w:rsidRPr="00063B6E">
              <w:rPr>
                <w:rFonts w:ascii="Verdana" w:hAnsi="Verdana"/>
              </w:rPr>
              <w:t xml:space="preserve">renew business practice training every </w:t>
            </w:r>
            <w:r>
              <w:rPr>
                <w:rFonts w:ascii="Verdana" w:hAnsi="Verdana"/>
              </w:rPr>
              <w:t>three</w:t>
            </w:r>
            <w:r w:rsidRPr="00063B6E">
              <w:rPr>
                <w:rFonts w:ascii="Verdana" w:hAnsi="Verdana"/>
              </w:rPr>
              <w:t xml:space="preserve"> years. The federal Child Care and Development Block Grant of 2014 requires business practice</w:t>
            </w:r>
            <w:r>
              <w:rPr>
                <w:rFonts w:ascii="Verdana" w:hAnsi="Verdana"/>
              </w:rPr>
              <w:t xml:space="preserve"> training</w:t>
            </w:r>
            <w:r w:rsidRPr="00063B6E">
              <w:rPr>
                <w:rFonts w:ascii="Verdana" w:hAnsi="Verdana"/>
              </w:rPr>
              <w:t xml:space="preserve"> be made available, see 28 C.F.R. </w:t>
            </w:r>
            <w:r>
              <w:rPr>
                <w:rFonts w:ascii="Verdana" w:hAnsi="Verdana"/>
              </w:rPr>
              <w:t xml:space="preserve">§ </w:t>
            </w:r>
            <w:r w:rsidRPr="00063B6E">
              <w:rPr>
                <w:rFonts w:ascii="Verdana" w:hAnsi="Verdana"/>
              </w:rPr>
              <w:t>98.16(z). Without sound business practices, early learning programs become unstable, thus compromising their ability to serve children and families on an ongoing basis, or to meet the expectations set forward by Washington state in these regulations as well as the programs offered by the state, including Early Achievers and ECEAP.</w:t>
            </w:r>
          </w:p>
          <w:p w14:paraId="5669D2A9" w14:textId="77777777" w:rsidR="0000247A" w:rsidRDefault="0000247A" w:rsidP="0000247A">
            <w:pPr>
              <w:rPr>
                <w:rFonts w:ascii="Verdana" w:hAnsi="Verdana"/>
              </w:rPr>
            </w:pPr>
          </w:p>
          <w:p w14:paraId="1C615070" w14:textId="34C36EB1" w:rsidR="0000247A" w:rsidRPr="00D67D35" w:rsidRDefault="0000247A" w:rsidP="0000247A">
            <w:pPr>
              <w:rPr>
                <w:rFonts w:ascii="Verdana" w:hAnsi="Verdana"/>
                <w:b/>
                <w:sz w:val="24"/>
                <w:szCs w:val="24"/>
              </w:rPr>
            </w:pPr>
            <w:r w:rsidRPr="00187BD9">
              <w:rPr>
                <w:rFonts w:ascii="Verdana" w:hAnsi="Verdana"/>
              </w:rPr>
              <w:t xml:space="preserve">Additionally, the proposed revision incorporates vital feedback from 467 stakeholders who participated in series of 23 meetings in April and May 2016 to share their feedback on proposed licensing standards drafts. The participants represented all types of early learning providers and a wide variety of racial, ethnic, cultural, refugee and immigrant, income, and linguistic communities including but not limited to: Native American, African-American, Hispanic/Latino, Asian, Yakama Nation, East African, Filipino, Spanish-speaking, Somali-speaking, Oromo-speaking and Russian-speaking. These stakeholders </w:t>
            </w:r>
            <w:r>
              <w:rPr>
                <w:rFonts w:ascii="Verdana" w:hAnsi="Verdana"/>
              </w:rPr>
              <w:t>primarily supported professional development training but</w:t>
            </w:r>
            <w:r w:rsidRPr="00187BD9">
              <w:rPr>
                <w:rFonts w:ascii="Verdana" w:hAnsi="Verdana"/>
              </w:rPr>
              <w:t xml:space="preserve"> raised concern about provider </w:t>
            </w:r>
            <w:r>
              <w:rPr>
                <w:rFonts w:ascii="Verdana" w:hAnsi="Verdana"/>
              </w:rPr>
              <w:t>time</w:t>
            </w:r>
            <w:r w:rsidRPr="00187BD9">
              <w:rPr>
                <w:rFonts w:ascii="Verdana" w:hAnsi="Verdana"/>
              </w:rPr>
              <w:t xml:space="preserve"> and cost.  In response to some of these concerns, the</w:t>
            </w:r>
            <w:r>
              <w:rPr>
                <w:rFonts w:ascii="Verdana" w:hAnsi="Verdana"/>
              </w:rPr>
              <w:t xml:space="preserve">re have been revisions to the </w:t>
            </w:r>
            <w:r w:rsidRPr="00187BD9">
              <w:rPr>
                <w:rFonts w:ascii="Verdana" w:hAnsi="Verdana"/>
              </w:rPr>
              <w:t>propos</w:t>
            </w:r>
            <w:r>
              <w:rPr>
                <w:rFonts w:ascii="Verdana" w:hAnsi="Verdana"/>
              </w:rPr>
              <w:t xml:space="preserve">ed standards regarding training and time frame parameters. </w:t>
            </w:r>
            <w:r w:rsidRPr="00187BD9">
              <w:rPr>
                <w:rFonts w:ascii="Verdana" w:hAnsi="Verdana"/>
              </w:rPr>
              <w:t xml:space="preserve"> </w:t>
            </w:r>
          </w:p>
        </w:tc>
      </w:tr>
      <w:tr w:rsidR="0000247A" w:rsidRPr="003817CC" w14:paraId="5D9598E5" w14:textId="5C57AC88" w:rsidTr="0000247A">
        <w:tc>
          <w:tcPr>
            <w:tcW w:w="13207" w:type="dxa"/>
            <w:gridSpan w:val="8"/>
            <w:shd w:val="clear" w:color="auto" w:fill="BFBFBF" w:themeFill="background1" w:themeFillShade="BF"/>
          </w:tcPr>
          <w:p w14:paraId="53A0DEF1" w14:textId="77777777" w:rsidR="0000247A" w:rsidRPr="009F70D3" w:rsidRDefault="0000247A" w:rsidP="0000247A">
            <w:pPr>
              <w:jc w:val="center"/>
              <w:rPr>
                <w:rFonts w:ascii="Verdana" w:hAnsi="Verdana"/>
                <w:b/>
                <w:sz w:val="24"/>
                <w:szCs w:val="24"/>
              </w:rPr>
            </w:pPr>
            <w:r>
              <w:rPr>
                <w:rFonts w:ascii="Verdana" w:hAnsi="Verdana"/>
                <w:b/>
                <w:sz w:val="24"/>
                <w:szCs w:val="24"/>
              </w:rPr>
              <w:t>Program-based new staff orientation</w:t>
            </w:r>
          </w:p>
        </w:tc>
        <w:tc>
          <w:tcPr>
            <w:tcW w:w="3600" w:type="dxa"/>
            <w:shd w:val="clear" w:color="auto" w:fill="BFBFBF" w:themeFill="background1" w:themeFillShade="BF"/>
          </w:tcPr>
          <w:p w14:paraId="46C2251D" w14:textId="77777777" w:rsidR="0000247A" w:rsidRDefault="0000247A" w:rsidP="0000247A">
            <w:pPr>
              <w:jc w:val="center"/>
              <w:rPr>
                <w:rFonts w:ascii="Verdana" w:hAnsi="Verdana"/>
                <w:b/>
                <w:sz w:val="24"/>
                <w:szCs w:val="24"/>
              </w:rPr>
            </w:pPr>
          </w:p>
        </w:tc>
        <w:tc>
          <w:tcPr>
            <w:tcW w:w="1980" w:type="dxa"/>
            <w:shd w:val="clear" w:color="auto" w:fill="BFBFBF" w:themeFill="background1" w:themeFillShade="BF"/>
          </w:tcPr>
          <w:p w14:paraId="2A82C110" w14:textId="77777777" w:rsidR="0000247A" w:rsidRDefault="0000247A" w:rsidP="0000247A">
            <w:pPr>
              <w:jc w:val="center"/>
              <w:rPr>
                <w:rFonts w:ascii="Verdana" w:hAnsi="Verdana"/>
                <w:b/>
                <w:sz w:val="24"/>
                <w:szCs w:val="24"/>
              </w:rPr>
            </w:pPr>
          </w:p>
        </w:tc>
      </w:tr>
      <w:tr w:rsidR="0000247A" w:rsidRPr="003817CC" w14:paraId="6A9A8F32" w14:textId="75354C9D" w:rsidTr="0000247A">
        <w:tc>
          <w:tcPr>
            <w:tcW w:w="4738" w:type="dxa"/>
            <w:gridSpan w:val="3"/>
            <w:shd w:val="clear" w:color="auto" w:fill="DDD9C3" w:themeFill="background2" w:themeFillShade="E6"/>
          </w:tcPr>
          <w:p w14:paraId="4F175EC2" w14:textId="77777777" w:rsidR="0000247A" w:rsidRPr="009F70D3" w:rsidRDefault="0000247A" w:rsidP="0000247A">
            <w:pPr>
              <w:jc w:val="center"/>
              <w:rPr>
                <w:rFonts w:ascii="Verdana" w:hAnsi="Verdana"/>
                <w:b/>
                <w:sz w:val="24"/>
                <w:szCs w:val="24"/>
              </w:rPr>
            </w:pPr>
            <w:r w:rsidRPr="009F70D3">
              <w:rPr>
                <w:rFonts w:ascii="Verdana" w:hAnsi="Verdana"/>
                <w:b/>
                <w:sz w:val="24"/>
                <w:szCs w:val="24"/>
              </w:rPr>
              <w:lastRenderedPageBreak/>
              <w:t>Family Home WAC</w:t>
            </w:r>
          </w:p>
        </w:tc>
        <w:tc>
          <w:tcPr>
            <w:tcW w:w="2880" w:type="dxa"/>
            <w:gridSpan w:val="2"/>
            <w:shd w:val="clear" w:color="auto" w:fill="DDD9C3" w:themeFill="background2" w:themeFillShade="E6"/>
          </w:tcPr>
          <w:p w14:paraId="4E9B22F3" w14:textId="77777777" w:rsidR="0000247A" w:rsidRPr="009F70D3" w:rsidRDefault="0000247A" w:rsidP="0000247A">
            <w:pPr>
              <w:jc w:val="center"/>
              <w:rPr>
                <w:rFonts w:ascii="Verdana" w:hAnsi="Verdana"/>
                <w:b/>
                <w:sz w:val="24"/>
                <w:szCs w:val="24"/>
              </w:rPr>
            </w:pPr>
            <w:r w:rsidRPr="009F70D3">
              <w:rPr>
                <w:rFonts w:ascii="Verdana" w:hAnsi="Verdana"/>
                <w:b/>
                <w:sz w:val="24"/>
                <w:szCs w:val="24"/>
              </w:rPr>
              <w:t>Center WAC</w:t>
            </w:r>
          </w:p>
        </w:tc>
        <w:tc>
          <w:tcPr>
            <w:tcW w:w="5580" w:type="dxa"/>
            <w:gridSpan w:val="2"/>
            <w:shd w:val="clear" w:color="auto" w:fill="EAF1DD" w:themeFill="accent3" w:themeFillTint="33"/>
          </w:tcPr>
          <w:p w14:paraId="3098A263" w14:textId="77777777" w:rsidR="0000247A" w:rsidRPr="009F70D3" w:rsidRDefault="0000247A" w:rsidP="0000247A">
            <w:pPr>
              <w:jc w:val="center"/>
              <w:rPr>
                <w:rFonts w:ascii="Verdana" w:hAnsi="Verdana"/>
                <w:b/>
                <w:sz w:val="24"/>
                <w:szCs w:val="24"/>
              </w:rPr>
            </w:pPr>
            <w:r w:rsidRPr="009F70D3">
              <w:rPr>
                <w:rFonts w:ascii="Verdana" w:hAnsi="Verdana"/>
                <w:b/>
                <w:sz w:val="24"/>
                <w:szCs w:val="24"/>
              </w:rPr>
              <w:t>Proposed WAC</w:t>
            </w:r>
          </w:p>
        </w:tc>
        <w:tc>
          <w:tcPr>
            <w:tcW w:w="3609" w:type="dxa"/>
            <w:gridSpan w:val="2"/>
            <w:shd w:val="clear" w:color="auto" w:fill="EAF1DD" w:themeFill="accent3" w:themeFillTint="33"/>
          </w:tcPr>
          <w:p w14:paraId="7C6F6C94" w14:textId="78320EA5" w:rsidR="0000247A" w:rsidRPr="009F70D3" w:rsidRDefault="0000247A" w:rsidP="0000247A">
            <w:pPr>
              <w:jc w:val="center"/>
              <w:rPr>
                <w:rFonts w:ascii="Verdana" w:hAnsi="Verdana"/>
                <w:b/>
                <w:sz w:val="24"/>
                <w:szCs w:val="24"/>
              </w:rPr>
            </w:pPr>
            <w:r>
              <w:rPr>
                <w:rFonts w:ascii="Verdana" w:hAnsi="Verdana"/>
                <w:b/>
                <w:sz w:val="24"/>
                <w:szCs w:val="24"/>
              </w:rPr>
              <w:t>Satisfactory/Minor/Major revisions; Concerns; Suggested Alternate Language</w:t>
            </w:r>
          </w:p>
        </w:tc>
        <w:tc>
          <w:tcPr>
            <w:tcW w:w="1980" w:type="dxa"/>
            <w:shd w:val="clear" w:color="auto" w:fill="EAF1DD" w:themeFill="accent3" w:themeFillTint="33"/>
          </w:tcPr>
          <w:p w14:paraId="18C92005" w14:textId="3368B984" w:rsidR="0000247A" w:rsidRPr="009F70D3" w:rsidRDefault="0000247A" w:rsidP="0000247A">
            <w:pPr>
              <w:jc w:val="center"/>
              <w:rPr>
                <w:rFonts w:ascii="Verdana" w:hAnsi="Verdana"/>
                <w:b/>
                <w:sz w:val="24"/>
                <w:szCs w:val="24"/>
              </w:rPr>
            </w:pPr>
            <w:r>
              <w:rPr>
                <w:rFonts w:ascii="Verdana" w:hAnsi="Verdana"/>
                <w:b/>
                <w:sz w:val="24"/>
                <w:szCs w:val="24"/>
              </w:rPr>
              <w:t>Conflicts with ECEAP, Head Start, Schools District Standards and Practices</w:t>
            </w:r>
          </w:p>
        </w:tc>
      </w:tr>
      <w:tr w:rsidR="0000247A" w14:paraId="0C5955ED" w14:textId="76DE1264" w:rsidTr="0000247A">
        <w:trPr>
          <w:trHeight w:val="3689"/>
        </w:trPr>
        <w:tc>
          <w:tcPr>
            <w:tcW w:w="4738" w:type="dxa"/>
            <w:gridSpan w:val="3"/>
          </w:tcPr>
          <w:p w14:paraId="46746C32" w14:textId="77777777" w:rsidR="0000247A" w:rsidRDefault="0000247A" w:rsidP="0000247A">
            <w:pPr>
              <w:spacing w:after="150"/>
              <w:contextualSpacing/>
              <w:outlineLvl w:val="2"/>
              <w:rPr>
                <w:rFonts w:ascii="Verdana" w:eastAsia="Times New Roman" w:hAnsi="Verdana" w:cs="Times New Roman"/>
                <w:bCs/>
                <w:highlight w:val="lightGray"/>
              </w:rPr>
            </w:pPr>
          </w:p>
          <w:p w14:paraId="7B679DBE" w14:textId="77777777" w:rsidR="0000247A" w:rsidRDefault="0000247A" w:rsidP="0000247A">
            <w:pPr>
              <w:spacing w:after="150"/>
              <w:contextualSpacing/>
              <w:outlineLvl w:val="2"/>
              <w:rPr>
                <w:rFonts w:ascii="Verdana" w:eastAsia="Times New Roman" w:hAnsi="Verdana" w:cs="Times New Roman"/>
                <w:bCs/>
                <w:highlight w:val="lightGray"/>
              </w:rPr>
            </w:pPr>
          </w:p>
          <w:p w14:paraId="511B6B39" w14:textId="77777777" w:rsidR="0000247A" w:rsidRDefault="0000247A" w:rsidP="0000247A">
            <w:pPr>
              <w:spacing w:after="150"/>
              <w:contextualSpacing/>
              <w:outlineLvl w:val="2"/>
              <w:rPr>
                <w:rFonts w:ascii="Verdana" w:eastAsia="Times New Roman" w:hAnsi="Verdana" w:cs="Times New Roman"/>
                <w:bCs/>
                <w:highlight w:val="lightGray"/>
              </w:rPr>
            </w:pPr>
          </w:p>
          <w:p w14:paraId="23ED4472" w14:textId="77777777" w:rsidR="0000247A" w:rsidRDefault="0000247A" w:rsidP="0000247A">
            <w:pPr>
              <w:spacing w:after="150"/>
              <w:contextualSpacing/>
              <w:outlineLvl w:val="2"/>
              <w:rPr>
                <w:rFonts w:ascii="Verdana" w:eastAsia="Times New Roman" w:hAnsi="Verdana" w:cs="Times New Roman"/>
                <w:bCs/>
                <w:highlight w:val="lightGray"/>
              </w:rPr>
            </w:pPr>
          </w:p>
          <w:p w14:paraId="6067A1FA" w14:textId="77777777" w:rsidR="0000247A" w:rsidRDefault="0000247A" w:rsidP="0000247A">
            <w:pPr>
              <w:spacing w:after="150"/>
              <w:contextualSpacing/>
              <w:outlineLvl w:val="2"/>
              <w:rPr>
                <w:rFonts w:ascii="Verdana" w:eastAsia="Times New Roman" w:hAnsi="Verdana" w:cs="Times New Roman"/>
                <w:bCs/>
                <w:highlight w:val="lightGray"/>
              </w:rPr>
            </w:pPr>
          </w:p>
          <w:p w14:paraId="02BDE87D" w14:textId="77777777" w:rsidR="0000247A" w:rsidRDefault="0000247A" w:rsidP="0000247A">
            <w:pPr>
              <w:spacing w:after="150"/>
              <w:contextualSpacing/>
              <w:outlineLvl w:val="2"/>
              <w:rPr>
                <w:rFonts w:ascii="Verdana" w:eastAsia="Times New Roman" w:hAnsi="Verdana" w:cs="Times New Roman"/>
                <w:bCs/>
                <w:highlight w:val="lightGray"/>
              </w:rPr>
            </w:pPr>
          </w:p>
          <w:p w14:paraId="4A8CAFC4" w14:textId="77777777" w:rsidR="0000247A" w:rsidRDefault="0000247A" w:rsidP="0000247A">
            <w:pPr>
              <w:spacing w:after="150"/>
              <w:contextualSpacing/>
              <w:outlineLvl w:val="2"/>
              <w:rPr>
                <w:rFonts w:ascii="Verdana" w:eastAsia="Times New Roman" w:hAnsi="Verdana" w:cs="Times New Roman"/>
                <w:bCs/>
                <w:highlight w:val="lightGray"/>
              </w:rPr>
            </w:pPr>
          </w:p>
          <w:p w14:paraId="123FE06E" w14:textId="77777777" w:rsidR="0000247A" w:rsidRDefault="0000247A" w:rsidP="0000247A">
            <w:pPr>
              <w:spacing w:after="150"/>
              <w:contextualSpacing/>
              <w:outlineLvl w:val="2"/>
              <w:rPr>
                <w:rFonts w:ascii="Verdana" w:eastAsia="Times New Roman" w:hAnsi="Verdana" w:cs="Times New Roman"/>
                <w:bCs/>
                <w:highlight w:val="lightGray"/>
              </w:rPr>
            </w:pPr>
          </w:p>
          <w:p w14:paraId="3791877F" w14:textId="77777777" w:rsidR="0000247A" w:rsidRDefault="0000247A" w:rsidP="0000247A">
            <w:pPr>
              <w:spacing w:after="150"/>
              <w:contextualSpacing/>
              <w:outlineLvl w:val="2"/>
              <w:rPr>
                <w:rFonts w:ascii="Verdana" w:eastAsia="Times New Roman" w:hAnsi="Verdana" w:cs="Times New Roman"/>
                <w:bCs/>
                <w:highlight w:val="lightGray"/>
              </w:rPr>
            </w:pPr>
          </w:p>
          <w:p w14:paraId="6507DB11" w14:textId="77777777" w:rsidR="0000247A" w:rsidRDefault="0000247A" w:rsidP="0000247A">
            <w:pPr>
              <w:spacing w:after="150"/>
              <w:contextualSpacing/>
              <w:outlineLvl w:val="2"/>
              <w:rPr>
                <w:rFonts w:ascii="Verdana" w:eastAsia="Times New Roman" w:hAnsi="Verdana" w:cs="Times New Roman"/>
                <w:bCs/>
                <w:highlight w:val="lightGray"/>
              </w:rPr>
            </w:pPr>
          </w:p>
          <w:p w14:paraId="796C0366" w14:textId="77777777" w:rsidR="0000247A" w:rsidRDefault="0000247A" w:rsidP="0000247A">
            <w:pPr>
              <w:spacing w:after="150"/>
              <w:contextualSpacing/>
              <w:outlineLvl w:val="2"/>
              <w:rPr>
                <w:rFonts w:ascii="Verdana" w:eastAsia="Times New Roman" w:hAnsi="Verdana" w:cs="Times New Roman"/>
                <w:bCs/>
                <w:highlight w:val="lightGray"/>
              </w:rPr>
            </w:pPr>
          </w:p>
          <w:p w14:paraId="3FCB534B" w14:textId="77777777" w:rsidR="0000247A" w:rsidRDefault="0000247A" w:rsidP="0000247A">
            <w:pPr>
              <w:spacing w:after="150"/>
              <w:contextualSpacing/>
              <w:outlineLvl w:val="2"/>
              <w:rPr>
                <w:rFonts w:ascii="Verdana" w:eastAsia="Times New Roman" w:hAnsi="Verdana" w:cs="Times New Roman"/>
                <w:bCs/>
                <w:highlight w:val="lightGray"/>
              </w:rPr>
            </w:pPr>
          </w:p>
          <w:p w14:paraId="76474C2B" w14:textId="77777777" w:rsidR="0000247A" w:rsidRDefault="0000247A" w:rsidP="0000247A">
            <w:pPr>
              <w:spacing w:after="150"/>
              <w:contextualSpacing/>
              <w:outlineLvl w:val="2"/>
              <w:rPr>
                <w:rFonts w:ascii="Verdana" w:eastAsia="Times New Roman" w:hAnsi="Verdana" w:cs="Times New Roman"/>
                <w:bCs/>
                <w:highlight w:val="lightGray"/>
              </w:rPr>
            </w:pPr>
          </w:p>
          <w:p w14:paraId="28420B5A" w14:textId="77777777" w:rsidR="0000247A" w:rsidRDefault="0000247A" w:rsidP="0000247A">
            <w:pPr>
              <w:spacing w:after="150"/>
              <w:contextualSpacing/>
              <w:outlineLvl w:val="2"/>
              <w:rPr>
                <w:rFonts w:ascii="Verdana" w:eastAsia="Times New Roman" w:hAnsi="Verdana" w:cs="Times New Roman"/>
                <w:bCs/>
                <w:highlight w:val="lightGray"/>
              </w:rPr>
            </w:pPr>
          </w:p>
          <w:p w14:paraId="08BA4DBF" w14:textId="77777777" w:rsidR="0000247A" w:rsidRDefault="0000247A" w:rsidP="0000247A">
            <w:pPr>
              <w:spacing w:after="150"/>
              <w:contextualSpacing/>
              <w:outlineLvl w:val="2"/>
              <w:rPr>
                <w:rFonts w:ascii="Verdana" w:eastAsia="Times New Roman" w:hAnsi="Verdana" w:cs="Times New Roman"/>
                <w:bCs/>
                <w:highlight w:val="lightGray"/>
              </w:rPr>
            </w:pPr>
          </w:p>
          <w:p w14:paraId="6E4547E4" w14:textId="77777777" w:rsidR="0000247A" w:rsidRDefault="0000247A" w:rsidP="0000247A">
            <w:pPr>
              <w:spacing w:after="150"/>
              <w:contextualSpacing/>
              <w:outlineLvl w:val="2"/>
              <w:rPr>
                <w:rFonts w:ascii="Verdana" w:eastAsia="Times New Roman" w:hAnsi="Verdana" w:cs="Times New Roman"/>
                <w:bCs/>
                <w:highlight w:val="lightGray"/>
              </w:rPr>
            </w:pPr>
          </w:p>
          <w:p w14:paraId="72E3D5CF" w14:textId="77777777" w:rsidR="0000247A" w:rsidRDefault="0000247A" w:rsidP="0000247A">
            <w:pPr>
              <w:spacing w:after="150"/>
              <w:contextualSpacing/>
              <w:outlineLvl w:val="2"/>
              <w:rPr>
                <w:rFonts w:ascii="Verdana" w:eastAsia="Times New Roman" w:hAnsi="Verdana" w:cs="Times New Roman"/>
                <w:bCs/>
                <w:highlight w:val="lightGray"/>
              </w:rPr>
            </w:pPr>
          </w:p>
          <w:p w14:paraId="298E5A44" w14:textId="77777777" w:rsidR="0000247A" w:rsidRDefault="0000247A" w:rsidP="0000247A">
            <w:pPr>
              <w:spacing w:after="150"/>
              <w:contextualSpacing/>
              <w:outlineLvl w:val="2"/>
              <w:rPr>
                <w:rFonts w:ascii="Verdana" w:eastAsia="Times New Roman" w:hAnsi="Verdana" w:cs="Times New Roman"/>
                <w:bCs/>
                <w:highlight w:val="lightGray"/>
              </w:rPr>
            </w:pPr>
          </w:p>
          <w:p w14:paraId="5529A41D" w14:textId="77777777" w:rsidR="0000247A" w:rsidRDefault="0000247A" w:rsidP="0000247A">
            <w:pPr>
              <w:spacing w:after="150"/>
              <w:contextualSpacing/>
              <w:outlineLvl w:val="2"/>
              <w:rPr>
                <w:rFonts w:ascii="Verdana" w:eastAsia="Times New Roman" w:hAnsi="Verdana" w:cs="Times New Roman"/>
                <w:bCs/>
                <w:highlight w:val="lightGray"/>
              </w:rPr>
            </w:pPr>
          </w:p>
          <w:p w14:paraId="3989DC54" w14:textId="77777777" w:rsidR="0000247A" w:rsidRDefault="0000247A" w:rsidP="0000247A">
            <w:pPr>
              <w:spacing w:after="150"/>
              <w:contextualSpacing/>
              <w:outlineLvl w:val="2"/>
              <w:rPr>
                <w:rFonts w:ascii="Verdana" w:eastAsia="Times New Roman" w:hAnsi="Verdana" w:cs="Times New Roman"/>
                <w:bCs/>
                <w:highlight w:val="lightGray"/>
              </w:rPr>
            </w:pPr>
          </w:p>
          <w:p w14:paraId="78D65CA7" w14:textId="77777777" w:rsidR="0000247A" w:rsidRDefault="0000247A" w:rsidP="0000247A">
            <w:pPr>
              <w:spacing w:after="150"/>
              <w:contextualSpacing/>
              <w:outlineLvl w:val="2"/>
              <w:rPr>
                <w:rFonts w:ascii="Verdana" w:eastAsia="Times New Roman" w:hAnsi="Verdana" w:cs="Times New Roman"/>
                <w:bCs/>
                <w:highlight w:val="lightGray"/>
              </w:rPr>
            </w:pPr>
          </w:p>
          <w:p w14:paraId="52AD6036" w14:textId="77777777" w:rsidR="0000247A" w:rsidRDefault="0000247A" w:rsidP="0000247A">
            <w:pPr>
              <w:spacing w:after="150"/>
              <w:contextualSpacing/>
              <w:outlineLvl w:val="2"/>
              <w:rPr>
                <w:rFonts w:ascii="Verdana" w:eastAsia="Times New Roman" w:hAnsi="Verdana" w:cs="Times New Roman"/>
                <w:bCs/>
                <w:highlight w:val="lightGray"/>
              </w:rPr>
            </w:pPr>
          </w:p>
          <w:p w14:paraId="6050E709" w14:textId="77777777" w:rsidR="0000247A" w:rsidRDefault="0000247A" w:rsidP="0000247A">
            <w:pPr>
              <w:spacing w:after="150"/>
              <w:contextualSpacing/>
              <w:outlineLvl w:val="2"/>
              <w:rPr>
                <w:rFonts w:ascii="Verdana" w:eastAsia="Times New Roman" w:hAnsi="Verdana" w:cs="Times New Roman"/>
                <w:bCs/>
                <w:highlight w:val="lightGray"/>
              </w:rPr>
            </w:pPr>
          </w:p>
          <w:p w14:paraId="1ABC21EF" w14:textId="77777777" w:rsidR="0000247A" w:rsidRDefault="0000247A" w:rsidP="0000247A">
            <w:pPr>
              <w:spacing w:after="150"/>
              <w:contextualSpacing/>
              <w:outlineLvl w:val="2"/>
              <w:rPr>
                <w:rFonts w:ascii="Verdana" w:eastAsia="Times New Roman" w:hAnsi="Verdana" w:cs="Times New Roman"/>
                <w:bCs/>
                <w:highlight w:val="lightGray"/>
              </w:rPr>
            </w:pPr>
          </w:p>
          <w:p w14:paraId="3E6E8340" w14:textId="77777777" w:rsidR="0000247A" w:rsidRDefault="0000247A" w:rsidP="0000247A">
            <w:pPr>
              <w:spacing w:after="150"/>
              <w:contextualSpacing/>
              <w:outlineLvl w:val="2"/>
              <w:rPr>
                <w:rFonts w:ascii="Verdana" w:eastAsia="Times New Roman" w:hAnsi="Verdana" w:cs="Times New Roman"/>
                <w:bCs/>
                <w:highlight w:val="lightGray"/>
              </w:rPr>
            </w:pPr>
          </w:p>
          <w:p w14:paraId="30ADF549" w14:textId="77777777" w:rsidR="0000247A" w:rsidRDefault="0000247A" w:rsidP="0000247A">
            <w:pPr>
              <w:spacing w:after="150"/>
              <w:contextualSpacing/>
              <w:outlineLvl w:val="2"/>
              <w:rPr>
                <w:rFonts w:ascii="Verdana" w:eastAsia="Times New Roman" w:hAnsi="Verdana" w:cs="Times New Roman"/>
                <w:bCs/>
                <w:highlight w:val="lightGray"/>
              </w:rPr>
            </w:pPr>
          </w:p>
          <w:p w14:paraId="1CA7AC7E" w14:textId="77777777" w:rsidR="0000247A" w:rsidRDefault="0000247A" w:rsidP="0000247A">
            <w:pPr>
              <w:spacing w:after="150"/>
              <w:contextualSpacing/>
              <w:outlineLvl w:val="2"/>
              <w:rPr>
                <w:rFonts w:ascii="Verdana" w:eastAsia="Times New Roman" w:hAnsi="Verdana" w:cs="Times New Roman"/>
                <w:bCs/>
                <w:highlight w:val="lightGray"/>
              </w:rPr>
            </w:pPr>
          </w:p>
          <w:p w14:paraId="67910F60" w14:textId="77777777" w:rsidR="0000247A" w:rsidRDefault="0000247A" w:rsidP="0000247A">
            <w:pPr>
              <w:spacing w:after="150"/>
              <w:contextualSpacing/>
              <w:outlineLvl w:val="2"/>
              <w:rPr>
                <w:rFonts w:ascii="Verdana" w:eastAsia="Times New Roman" w:hAnsi="Verdana" w:cs="Times New Roman"/>
                <w:bCs/>
                <w:highlight w:val="lightGray"/>
              </w:rPr>
            </w:pPr>
          </w:p>
          <w:p w14:paraId="4307B928" w14:textId="77777777" w:rsidR="0000247A" w:rsidRDefault="0000247A" w:rsidP="0000247A">
            <w:pPr>
              <w:spacing w:after="150"/>
              <w:contextualSpacing/>
              <w:outlineLvl w:val="2"/>
              <w:rPr>
                <w:rFonts w:ascii="Verdana" w:eastAsia="Times New Roman" w:hAnsi="Verdana" w:cs="Times New Roman"/>
                <w:bCs/>
                <w:highlight w:val="lightGray"/>
              </w:rPr>
            </w:pPr>
          </w:p>
          <w:p w14:paraId="1A5700DC" w14:textId="77777777" w:rsidR="0000247A" w:rsidRDefault="0000247A" w:rsidP="0000247A">
            <w:pPr>
              <w:spacing w:after="150"/>
              <w:contextualSpacing/>
              <w:outlineLvl w:val="2"/>
              <w:rPr>
                <w:rFonts w:ascii="Verdana" w:eastAsia="Times New Roman" w:hAnsi="Verdana" w:cs="Times New Roman"/>
                <w:bCs/>
                <w:highlight w:val="lightGray"/>
              </w:rPr>
            </w:pPr>
          </w:p>
          <w:p w14:paraId="16C8BCC9" w14:textId="77777777" w:rsidR="0000247A" w:rsidRDefault="0000247A" w:rsidP="0000247A">
            <w:pPr>
              <w:spacing w:after="150"/>
              <w:contextualSpacing/>
              <w:outlineLvl w:val="2"/>
              <w:rPr>
                <w:rFonts w:ascii="Verdana" w:eastAsia="Times New Roman" w:hAnsi="Verdana" w:cs="Times New Roman"/>
                <w:bCs/>
                <w:highlight w:val="lightGray"/>
              </w:rPr>
            </w:pPr>
          </w:p>
          <w:p w14:paraId="2DFF1BB9" w14:textId="77777777" w:rsidR="0000247A" w:rsidRDefault="0000247A" w:rsidP="0000247A">
            <w:pPr>
              <w:spacing w:after="150"/>
              <w:contextualSpacing/>
              <w:outlineLvl w:val="2"/>
              <w:rPr>
                <w:rFonts w:ascii="Verdana" w:eastAsia="Times New Roman" w:hAnsi="Verdana" w:cs="Times New Roman"/>
                <w:bCs/>
                <w:highlight w:val="lightGray"/>
              </w:rPr>
            </w:pPr>
          </w:p>
          <w:p w14:paraId="2ED76498" w14:textId="77777777" w:rsidR="0000247A" w:rsidRDefault="0000247A" w:rsidP="0000247A">
            <w:pPr>
              <w:spacing w:after="150"/>
              <w:contextualSpacing/>
              <w:outlineLvl w:val="2"/>
              <w:rPr>
                <w:rFonts w:ascii="Verdana" w:eastAsia="Times New Roman" w:hAnsi="Verdana" w:cs="Times New Roman"/>
                <w:bCs/>
                <w:highlight w:val="lightGray"/>
              </w:rPr>
            </w:pPr>
          </w:p>
          <w:p w14:paraId="183AF3A3" w14:textId="77777777" w:rsidR="0000247A" w:rsidRDefault="0000247A" w:rsidP="0000247A">
            <w:pPr>
              <w:spacing w:after="150"/>
              <w:contextualSpacing/>
              <w:outlineLvl w:val="2"/>
              <w:rPr>
                <w:rFonts w:ascii="Verdana" w:eastAsia="Times New Roman" w:hAnsi="Verdana" w:cs="Times New Roman"/>
                <w:bCs/>
                <w:highlight w:val="lightGray"/>
              </w:rPr>
            </w:pPr>
          </w:p>
          <w:p w14:paraId="28A17494" w14:textId="77777777" w:rsidR="0000247A" w:rsidRDefault="0000247A" w:rsidP="0000247A">
            <w:pPr>
              <w:spacing w:after="150"/>
              <w:contextualSpacing/>
              <w:outlineLvl w:val="2"/>
              <w:rPr>
                <w:rFonts w:ascii="Verdana" w:eastAsia="Times New Roman" w:hAnsi="Verdana" w:cs="Times New Roman"/>
                <w:bCs/>
                <w:highlight w:val="lightGray"/>
              </w:rPr>
            </w:pPr>
          </w:p>
          <w:p w14:paraId="55022CBA" w14:textId="77777777" w:rsidR="0000247A" w:rsidRDefault="0000247A" w:rsidP="0000247A">
            <w:pPr>
              <w:spacing w:after="150"/>
              <w:contextualSpacing/>
              <w:outlineLvl w:val="2"/>
              <w:rPr>
                <w:rFonts w:ascii="Verdana" w:eastAsia="Times New Roman" w:hAnsi="Verdana" w:cs="Times New Roman"/>
                <w:bCs/>
                <w:highlight w:val="lightGray"/>
              </w:rPr>
            </w:pPr>
          </w:p>
          <w:p w14:paraId="4F7AC90A" w14:textId="77777777" w:rsidR="0000247A" w:rsidRDefault="0000247A" w:rsidP="0000247A">
            <w:pPr>
              <w:spacing w:after="150"/>
              <w:contextualSpacing/>
              <w:outlineLvl w:val="2"/>
              <w:rPr>
                <w:rFonts w:ascii="Verdana" w:eastAsia="Times New Roman" w:hAnsi="Verdana" w:cs="Times New Roman"/>
                <w:bCs/>
                <w:highlight w:val="lightGray"/>
              </w:rPr>
            </w:pPr>
          </w:p>
          <w:p w14:paraId="347F6CEF" w14:textId="77777777" w:rsidR="0000247A" w:rsidRDefault="0000247A" w:rsidP="0000247A">
            <w:pPr>
              <w:spacing w:after="150"/>
              <w:contextualSpacing/>
              <w:outlineLvl w:val="2"/>
              <w:rPr>
                <w:rFonts w:ascii="Verdana" w:eastAsia="Times New Roman" w:hAnsi="Verdana" w:cs="Times New Roman"/>
                <w:bCs/>
                <w:highlight w:val="lightGray"/>
              </w:rPr>
            </w:pPr>
          </w:p>
          <w:p w14:paraId="1782E0AC" w14:textId="77777777" w:rsidR="0000247A" w:rsidRDefault="0000247A" w:rsidP="0000247A">
            <w:pPr>
              <w:spacing w:after="150"/>
              <w:contextualSpacing/>
              <w:outlineLvl w:val="2"/>
              <w:rPr>
                <w:rFonts w:ascii="Verdana" w:eastAsia="Times New Roman" w:hAnsi="Verdana" w:cs="Times New Roman"/>
                <w:bCs/>
                <w:highlight w:val="lightGray"/>
              </w:rPr>
            </w:pPr>
          </w:p>
          <w:p w14:paraId="12F1E3C7" w14:textId="77777777" w:rsidR="0000247A" w:rsidRDefault="0000247A" w:rsidP="0000247A">
            <w:pPr>
              <w:spacing w:after="150"/>
              <w:contextualSpacing/>
              <w:outlineLvl w:val="2"/>
              <w:rPr>
                <w:rFonts w:ascii="Verdana" w:eastAsia="Times New Roman" w:hAnsi="Verdana" w:cs="Times New Roman"/>
                <w:bCs/>
                <w:highlight w:val="lightGray"/>
              </w:rPr>
            </w:pPr>
          </w:p>
          <w:p w14:paraId="64BC1318" w14:textId="77777777" w:rsidR="0000247A" w:rsidRDefault="0000247A" w:rsidP="0000247A">
            <w:pPr>
              <w:spacing w:after="150"/>
              <w:contextualSpacing/>
              <w:outlineLvl w:val="2"/>
              <w:rPr>
                <w:rFonts w:ascii="Verdana" w:eastAsia="Times New Roman" w:hAnsi="Verdana" w:cs="Times New Roman"/>
                <w:bCs/>
                <w:highlight w:val="lightGray"/>
              </w:rPr>
            </w:pPr>
          </w:p>
          <w:p w14:paraId="1E357CB4" w14:textId="77777777" w:rsidR="0000247A" w:rsidRPr="006C2718" w:rsidRDefault="0000247A" w:rsidP="0000247A">
            <w:pPr>
              <w:rPr>
                <w:rFonts w:ascii="Verdana" w:hAnsi="Verdana"/>
              </w:rPr>
            </w:pPr>
          </w:p>
        </w:tc>
        <w:tc>
          <w:tcPr>
            <w:tcW w:w="2880" w:type="dxa"/>
            <w:gridSpan w:val="2"/>
          </w:tcPr>
          <w:p w14:paraId="04FDB7F9" w14:textId="77777777" w:rsidR="0000247A"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lastRenderedPageBreak/>
              <w:t>WAC 170-295-1080</w:t>
            </w:r>
          </w:p>
          <w:p w14:paraId="14876FE0"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t>What topics must my new staff orientation include?</w:t>
            </w:r>
          </w:p>
          <w:p w14:paraId="2ADBA27E"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You must have an orientation system in place to train each new employee and volunteer about program policies, practices, philosophies and goals. This training must include, but is not limited to, the program policies and practices listed in this chapter such as:</w:t>
            </w:r>
          </w:p>
          <w:p w14:paraId="46F58581"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(1) Minimum licensing requirements;</w:t>
            </w:r>
          </w:p>
          <w:p w14:paraId="540F7583"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(2) Planned daily activities and routines;</w:t>
            </w:r>
          </w:p>
          <w:p w14:paraId="701BFFA6"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(3) Child guidance and behavior management methods;</w:t>
            </w:r>
          </w:p>
          <w:p w14:paraId="7D2B7412"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lastRenderedPageBreak/>
              <w:t>(4) Child abuse and neglect prevention, detection, and reporting policies and procedures;</w:t>
            </w:r>
          </w:p>
          <w:p w14:paraId="0710BE9E"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(5) Health policies and procedures;</w:t>
            </w:r>
          </w:p>
          <w:p w14:paraId="286D726A"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(6) Contagious disease recognition and prevention;</w:t>
            </w:r>
          </w:p>
          <w:p w14:paraId="09CB1D22"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(7) </w:t>
            </w:r>
            <w:proofErr w:type="spellStart"/>
            <w:r w:rsidRPr="00D67D35">
              <w:rPr>
                <w:rFonts w:ascii="Verdana" w:eastAsia="Times New Roman" w:hAnsi="Verdana" w:cs="Times New Roman"/>
              </w:rPr>
              <w:t>Bloodborne</w:t>
            </w:r>
            <w:proofErr w:type="spellEnd"/>
            <w:r w:rsidRPr="00D67D35">
              <w:rPr>
                <w:rFonts w:ascii="Verdana" w:eastAsia="Times New Roman" w:hAnsi="Verdana" w:cs="Times New Roman"/>
              </w:rPr>
              <w:t xml:space="preserve"> pathogens;</w:t>
            </w:r>
          </w:p>
          <w:p w14:paraId="502965E9"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(8) Fire prevention, disaster plan and safety procedures;</w:t>
            </w:r>
          </w:p>
          <w:p w14:paraId="5F377D33"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(9) Special health and developmental needs of the individual child;</w:t>
            </w:r>
          </w:p>
          <w:p w14:paraId="6ECAFA65"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(10) Infant safe sleep practices when licensed to care for infants;</w:t>
            </w:r>
          </w:p>
          <w:p w14:paraId="7BF4F1F8"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(11) Personnel policies, when applicable;</w:t>
            </w:r>
          </w:p>
          <w:p w14:paraId="7EF3ABE7"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(12) Limited restraint techniques;</w:t>
            </w:r>
          </w:p>
          <w:p w14:paraId="6516C403"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(13) Cultural relevancy; and</w:t>
            </w:r>
          </w:p>
          <w:p w14:paraId="356A941D" w14:textId="77777777" w:rsidR="0000247A" w:rsidRPr="00E10B48"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(14) Age and developmentally appropriate practices </w:t>
            </w:r>
            <w:r w:rsidRPr="00D67D35">
              <w:rPr>
                <w:rFonts w:ascii="Verdana" w:eastAsia="Times New Roman" w:hAnsi="Verdana" w:cs="Times New Roman"/>
              </w:rPr>
              <w:lastRenderedPageBreak/>
              <w:t xml:space="preserve">and expectations for the age </w:t>
            </w:r>
            <w:r>
              <w:rPr>
                <w:rFonts w:ascii="Verdana" w:eastAsia="Times New Roman" w:hAnsi="Verdana" w:cs="Times New Roman"/>
              </w:rPr>
              <w:t>group the staff will work with.</w:t>
            </w:r>
          </w:p>
          <w:p w14:paraId="54C0DB06" w14:textId="77777777" w:rsidR="0000247A" w:rsidRPr="006C2718" w:rsidRDefault="0000247A" w:rsidP="0000247A">
            <w:pPr>
              <w:rPr>
                <w:rFonts w:ascii="Verdana" w:hAnsi="Verdana"/>
              </w:rPr>
            </w:pPr>
          </w:p>
        </w:tc>
        <w:tc>
          <w:tcPr>
            <w:tcW w:w="5580" w:type="dxa"/>
            <w:gridSpan w:val="2"/>
            <w:shd w:val="clear" w:color="auto" w:fill="auto"/>
          </w:tcPr>
          <w:p w14:paraId="059F61C1" w14:textId="77777777" w:rsidR="0000247A" w:rsidRPr="00996D94" w:rsidRDefault="0000247A" w:rsidP="0000247A">
            <w:pPr>
              <w:widowControl w:val="0"/>
              <w:ind w:left="720" w:hanging="720"/>
              <w:rPr>
                <w:rFonts w:ascii="Verdana" w:hAnsi="Verdana" w:cs="Times New Roman"/>
                <w:b/>
              </w:rPr>
            </w:pPr>
            <w:r w:rsidRPr="00996D94">
              <w:rPr>
                <w:rFonts w:ascii="Verdana" w:hAnsi="Verdana" w:cs="Times New Roman"/>
                <w:b/>
              </w:rPr>
              <w:lastRenderedPageBreak/>
              <w:t xml:space="preserve">WAC 170-300-0108 </w:t>
            </w:r>
          </w:p>
          <w:p w14:paraId="4E75E428" w14:textId="77777777" w:rsidR="0000247A" w:rsidRPr="00996D94" w:rsidRDefault="0000247A" w:rsidP="0000247A">
            <w:pPr>
              <w:widowControl w:val="0"/>
              <w:ind w:left="720" w:hanging="720"/>
              <w:rPr>
                <w:rFonts w:ascii="Verdana" w:hAnsi="Verdana" w:cs="Times New Roman"/>
                <w:b/>
              </w:rPr>
            </w:pPr>
            <w:r w:rsidRPr="00996D94">
              <w:rPr>
                <w:rFonts w:ascii="Verdana" w:hAnsi="Verdana" w:cs="Times New Roman"/>
                <w:b/>
              </w:rPr>
              <w:t>Program-based new staff orientation.</w:t>
            </w:r>
          </w:p>
          <w:p w14:paraId="1BBEB178" w14:textId="3C199EEC" w:rsidR="0000247A" w:rsidRPr="006E578D" w:rsidRDefault="0000247A" w:rsidP="0000247A">
            <w:pPr>
              <w:widowControl w:val="0"/>
              <w:ind w:left="360" w:hanging="360"/>
              <w:rPr>
                <w:rFonts w:ascii="Verdana" w:hAnsi="Verdana" w:cs="Times New Roman"/>
                <w:color w:val="FF0000"/>
              </w:rPr>
            </w:pPr>
            <w:r w:rsidRPr="00996D94">
              <w:rPr>
                <w:rFonts w:ascii="Verdana" w:hAnsi="Verdana" w:cs="Times New Roman"/>
              </w:rPr>
              <w:t>(1)</w:t>
            </w:r>
            <w:r w:rsidRPr="00996D94">
              <w:rPr>
                <w:rFonts w:ascii="Verdana" w:hAnsi="Verdana" w:cs="Times New Roman"/>
              </w:rPr>
              <w:tab/>
              <w:t xml:space="preserve">An early learning provider must develop and deliver a new staff orientation specific to the early learning program and premises. </w:t>
            </w:r>
            <w:r>
              <w:rPr>
                <w:rFonts w:ascii="Verdana" w:hAnsi="Verdana" w:cs="Times New Roman"/>
              </w:rPr>
              <w:t>P</w:t>
            </w:r>
            <w:r w:rsidRPr="00996D94">
              <w:rPr>
                <w:rFonts w:ascii="Verdana" w:hAnsi="Verdana" w:cs="Times New Roman"/>
              </w:rPr>
              <w:t>roviders must be orient</w:t>
            </w:r>
            <w:r>
              <w:rPr>
                <w:rFonts w:ascii="Verdana" w:hAnsi="Verdana" w:cs="Times New Roman"/>
              </w:rPr>
              <w:t>at</w:t>
            </w:r>
            <w:r w:rsidRPr="00996D94">
              <w:rPr>
                <w:rFonts w:ascii="Verdana" w:hAnsi="Verdana" w:cs="Times New Roman"/>
              </w:rPr>
              <w:t xml:space="preserve">ed prior to working with children.  </w:t>
            </w:r>
            <w:r>
              <w:rPr>
                <w:rFonts w:ascii="Verdana" w:hAnsi="Verdana" w:cs="Times New Roman"/>
              </w:rPr>
              <w:t xml:space="preserve">   </w:t>
            </w:r>
            <w:r>
              <w:rPr>
                <w:rFonts w:ascii="Verdana" w:hAnsi="Verdana" w:cs="Times New Roman"/>
                <w:color w:val="FF0000"/>
              </w:rPr>
              <w:t>Weight #5</w:t>
            </w:r>
          </w:p>
          <w:p w14:paraId="7DAB0163" w14:textId="77777777" w:rsidR="0000247A" w:rsidRPr="00996D94" w:rsidRDefault="0000247A" w:rsidP="0000247A">
            <w:pPr>
              <w:widowControl w:val="0"/>
              <w:ind w:left="720" w:hanging="720"/>
              <w:rPr>
                <w:rFonts w:ascii="Verdana" w:hAnsi="Verdana" w:cs="Times New Roman"/>
              </w:rPr>
            </w:pPr>
          </w:p>
          <w:p w14:paraId="24612708" w14:textId="77777777" w:rsidR="0000247A" w:rsidRPr="00996D94" w:rsidRDefault="0000247A" w:rsidP="0000247A">
            <w:pPr>
              <w:widowControl w:val="0"/>
              <w:ind w:left="720" w:hanging="720"/>
              <w:rPr>
                <w:rFonts w:ascii="Verdana" w:hAnsi="Verdana" w:cs="Times New Roman"/>
              </w:rPr>
            </w:pPr>
            <w:r w:rsidRPr="00996D94">
              <w:rPr>
                <w:rFonts w:ascii="Verdana" w:hAnsi="Verdana" w:cs="Times New Roman"/>
              </w:rPr>
              <w:t>(2) Orientation topics must include, but are not limited to:</w:t>
            </w:r>
          </w:p>
          <w:p w14:paraId="3E231F52" w14:textId="77777777" w:rsidR="0000247A" w:rsidRPr="00996D94" w:rsidRDefault="0000247A" w:rsidP="0000247A">
            <w:pPr>
              <w:widowControl w:val="0"/>
              <w:ind w:left="1260" w:hanging="540"/>
              <w:rPr>
                <w:rFonts w:ascii="Verdana" w:hAnsi="Verdana" w:cs="Times New Roman"/>
              </w:rPr>
            </w:pPr>
            <w:r w:rsidRPr="00996D94">
              <w:rPr>
                <w:rFonts w:ascii="Verdana" w:hAnsi="Verdana" w:cs="Times New Roman"/>
              </w:rPr>
              <w:t>(a)</w:t>
            </w:r>
            <w:r w:rsidRPr="00996D94">
              <w:rPr>
                <w:rFonts w:ascii="Verdana" w:hAnsi="Verdana" w:cs="Times New Roman"/>
              </w:rPr>
              <w:tab/>
              <w:t>Those portions of the staff handbook listed in WAC 170-300-0110(4)(f)(g)</w:t>
            </w:r>
            <w:r>
              <w:rPr>
                <w:rFonts w:ascii="Verdana" w:hAnsi="Verdana" w:cs="Times New Roman"/>
              </w:rPr>
              <w:t>;</w:t>
            </w:r>
          </w:p>
          <w:p w14:paraId="64755638" w14:textId="77777777" w:rsidR="0000247A" w:rsidRPr="00996D94" w:rsidRDefault="0000247A" w:rsidP="0000247A">
            <w:pPr>
              <w:widowControl w:val="0"/>
              <w:ind w:left="1260" w:hanging="540"/>
              <w:rPr>
                <w:rFonts w:ascii="Verdana" w:hAnsi="Verdana" w:cs="Times New Roman"/>
              </w:rPr>
            </w:pPr>
            <w:r w:rsidRPr="00996D94">
              <w:rPr>
                <w:rFonts w:ascii="Verdana" w:hAnsi="Verdana" w:cs="Times New Roman"/>
              </w:rPr>
              <w:t>(b)</w:t>
            </w:r>
            <w:r w:rsidRPr="00996D94">
              <w:rPr>
                <w:rFonts w:ascii="Verdana" w:hAnsi="Verdana" w:cs="Times New Roman"/>
              </w:rPr>
              <w:tab/>
              <w:t>Chapter 43.215 RCW, Chapters 170-300 and 170-06 WAC;</w:t>
            </w:r>
          </w:p>
          <w:p w14:paraId="04797C7D" w14:textId="77777777" w:rsidR="0000247A" w:rsidRPr="00996D94" w:rsidRDefault="0000247A" w:rsidP="0000247A">
            <w:pPr>
              <w:widowControl w:val="0"/>
              <w:ind w:left="1260" w:hanging="540"/>
              <w:rPr>
                <w:rFonts w:ascii="Verdana" w:hAnsi="Verdana" w:cs="Times New Roman"/>
              </w:rPr>
            </w:pPr>
            <w:r w:rsidRPr="00996D94">
              <w:rPr>
                <w:rFonts w:ascii="Verdana" w:hAnsi="Verdana" w:cs="Times New Roman"/>
              </w:rPr>
              <w:t>(c)</w:t>
            </w:r>
            <w:r w:rsidRPr="00996D94">
              <w:rPr>
                <w:rFonts w:ascii="Verdana" w:hAnsi="Verdana" w:cs="Times New Roman"/>
              </w:rPr>
              <w:tab/>
              <w:t>Curriculum philosophy;</w:t>
            </w:r>
          </w:p>
          <w:p w14:paraId="43A9683B" w14:textId="77777777" w:rsidR="0000247A" w:rsidRPr="00996D94" w:rsidRDefault="0000247A" w:rsidP="0000247A">
            <w:pPr>
              <w:widowControl w:val="0"/>
              <w:ind w:left="1260" w:hanging="540"/>
              <w:rPr>
                <w:rFonts w:ascii="Verdana" w:hAnsi="Verdana" w:cs="Times New Roman"/>
              </w:rPr>
            </w:pPr>
            <w:r w:rsidRPr="00996D94">
              <w:rPr>
                <w:rFonts w:ascii="Verdana" w:hAnsi="Verdana" w:cs="Times New Roman"/>
              </w:rPr>
              <w:t>(d)</w:t>
            </w:r>
            <w:r w:rsidRPr="00996D94">
              <w:rPr>
                <w:rFonts w:ascii="Verdana" w:hAnsi="Verdana" w:cs="Times New Roman"/>
              </w:rPr>
              <w:tab/>
              <w:t>Child active supervision;</w:t>
            </w:r>
          </w:p>
          <w:p w14:paraId="55106856" w14:textId="77777777" w:rsidR="0000247A" w:rsidRPr="00996D94" w:rsidRDefault="0000247A" w:rsidP="0000247A">
            <w:pPr>
              <w:widowControl w:val="0"/>
              <w:ind w:left="1260" w:hanging="540"/>
              <w:rPr>
                <w:rFonts w:ascii="Verdana" w:hAnsi="Verdana" w:cs="Times New Roman"/>
              </w:rPr>
            </w:pPr>
            <w:r w:rsidRPr="00996D94">
              <w:rPr>
                <w:rFonts w:ascii="Verdana" w:hAnsi="Verdana" w:cs="Times New Roman"/>
              </w:rPr>
              <w:t>(e)</w:t>
            </w:r>
            <w:r w:rsidRPr="00996D94">
              <w:rPr>
                <w:rFonts w:ascii="Verdana" w:hAnsi="Verdana" w:cs="Times New Roman"/>
              </w:rPr>
              <w:tab/>
              <w:t>Planned daily activities and routines;</w:t>
            </w:r>
          </w:p>
          <w:p w14:paraId="717FA154" w14:textId="77777777" w:rsidR="0000247A" w:rsidRPr="00996D94" w:rsidRDefault="0000247A" w:rsidP="0000247A">
            <w:pPr>
              <w:widowControl w:val="0"/>
              <w:ind w:left="1260" w:hanging="540"/>
              <w:rPr>
                <w:rFonts w:ascii="Verdana" w:hAnsi="Verdana" w:cs="Times New Roman"/>
              </w:rPr>
            </w:pPr>
            <w:r w:rsidRPr="00996D94">
              <w:rPr>
                <w:rFonts w:ascii="Verdana" w:hAnsi="Verdana" w:cs="Times New Roman"/>
              </w:rPr>
              <w:t>(f)</w:t>
            </w:r>
            <w:r w:rsidRPr="00996D94">
              <w:rPr>
                <w:rFonts w:ascii="Verdana" w:hAnsi="Verdana" w:cs="Times New Roman"/>
              </w:rPr>
              <w:tab/>
              <w:t>Developm</w:t>
            </w:r>
            <w:r>
              <w:rPr>
                <w:rFonts w:ascii="Verdana" w:hAnsi="Verdana" w:cs="Times New Roman"/>
              </w:rPr>
              <w:t>ental screening, when applicable</w:t>
            </w:r>
            <w:r w:rsidRPr="00996D94">
              <w:rPr>
                <w:rFonts w:ascii="Verdana" w:hAnsi="Verdana" w:cs="Times New Roman"/>
              </w:rPr>
              <w:t>;</w:t>
            </w:r>
          </w:p>
          <w:p w14:paraId="485CF78B" w14:textId="77777777" w:rsidR="0000247A" w:rsidRPr="00996D94" w:rsidRDefault="0000247A" w:rsidP="0000247A">
            <w:pPr>
              <w:widowControl w:val="0"/>
              <w:ind w:left="1260" w:hanging="540"/>
              <w:rPr>
                <w:rFonts w:ascii="Verdana" w:hAnsi="Verdana" w:cs="Times New Roman"/>
              </w:rPr>
            </w:pPr>
            <w:r w:rsidRPr="00996D94">
              <w:rPr>
                <w:rFonts w:ascii="Verdana" w:hAnsi="Verdana" w:cs="Times New Roman"/>
              </w:rPr>
              <w:t>(g)</w:t>
            </w:r>
            <w:r w:rsidRPr="00996D94">
              <w:rPr>
                <w:rFonts w:ascii="Verdana" w:hAnsi="Verdana" w:cs="Times New Roman"/>
              </w:rPr>
              <w:tab/>
              <w:t>Positive behavior management;</w:t>
            </w:r>
          </w:p>
          <w:p w14:paraId="31917C38" w14:textId="77777777" w:rsidR="0000247A" w:rsidRPr="00996D94" w:rsidRDefault="0000247A" w:rsidP="0000247A">
            <w:pPr>
              <w:widowControl w:val="0"/>
              <w:ind w:left="1260" w:hanging="540"/>
              <w:rPr>
                <w:rFonts w:ascii="Verdana" w:hAnsi="Verdana" w:cs="Times New Roman"/>
              </w:rPr>
            </w:pPr>
            <w:r w:rsidRPr="00996D94">
              <w:rPr>
                <w:rFonts w:ascii="Verdana" w:hAnsi="Verdana" w:cs="Times New Roman"/>
              </w:rPr>
              <w:t>(h)</w:t>
            </w:r>
            <w:r w:rsidRPr="00996D94">
              <w:rPr>
                <w:rFonts w:ascii="Verdana" w:hAnsi="Verdana" w:cs="Times New Roman"/>
              </w:rPr>
              <w:tab/>
              <w:t>Child abuse and neglect prevention, detection, and reporting policies and procedures;</w:t>
            </w:r>
          </w:p>
          <w:p w14:paraId="35573953" w14:textId="77777777" w:rsidR="0000247A" w:rsidRPr="00996D94" w:rsidRDefault="0000247A" w:rsidP="0000247A">
            <w:pPr>
              <w:widowControl w:val="0"/>
              <w:ind w:left="1260" w:hanging="540"/>
              <w:rPr>
                <w:rFonts w:ascii="Verdana" w:hAnsi="Verdana" w:cs="Times New Roman"/>
              </w:rPr>
            </w:pPr>
            <w:r w:rsidRPr="00996D94">
              <w:rPr>
                <w:rFonts w:ascii="Verdana" w:hAnsi="Verdana" w:cs="Times New Roman"/>
              </w:rPr>
              <w:t>(i)</w:t>
            </w:r>
            <w:r w:rsidRPr="00996D94">
              <w:rPr>
                <w:rFonts w:ascii="Verdana" w:hAnsi="Verdana" w:cs="Times New Roman"/>
              </w:rPr>
              <w:tab/>
              <w:t>Health and safety policies and procedures;</w:t>
            </w:r>
          </w:p>
          <w:p w14:paraId="6E3EFBD8" w14:textId="77777777" w:rsidR="0000247A" w:rsidRPr="00996D94" w:rsidRDefault="0000247A" w:rsidP="0000247A">
            <w:pPr>
              <w:widowControl w:val="0"/>
              <w:ind w:left="1260" w:hanging="540"/>
              <w:rPr>
                <w:rFonts w:ascii="Verdana" w:hAnsi="Verdana" w:cs="Times New Roman"/>
              </w:rPr>
            </w:pPr>
            <w:r w:rsidRPr="00996D94">
              <w:rPr>
                <w:rFonts w:ascii="Verdana" w:hAnsi="Verdana" w:cs="Times New Roman"/>
              </w:rPr>
              <w:t>(j)</w:t>
            </w:r>
            <w:r w:rsidRPr="00996D94">
              <w:rPr>
                <w:rFonts w:ascii="Verdana" w:hAnsi="Verdana" w:cs="Times New Roman"/>
              </w:rPr>
              <w:tab/>
              <w:t>Contagious disease recognition and prevention;</w:t>
            </w:r>
          </w:p>
          <w:p w14:paraId="01506D62" w14:textId="77777777" w:rsidR="0000247A" w:rsidRPr="00996D94" w:rsidRDefault="0000247A" w:rsidP="0000247A">
            <w:pPr>
              <w:widowControl w:val="0"/>
              <w:ind w:left="1260" w:hanging="540"/>
              <w:rPr>
                <w:rFonts w:ascii="Verdana" w:hAnsi="Verdana" w:cs="Times New Roman"/>
              </w:rPr>
            </w:pPr>
            <w:r w:rsidRPr="00996D94">
              <w:rPr>
                <w:rFonts w:ascii="Verdana" w:hAnsi="Verdana" w:cs="Times New Roman"/>
              </w:rPr>
              <w:t>(k)</w:t>
            </w:r>
            <w:r w:rsidRPr="00996D94">
              <w:rPr>
                <w:rFonts w:ascii="Verdana" w:hAnsi="Verdana" w:cs="Times New Roman"/>
              </w:rPr>
              <w:tab/>
              <w:t>Prevention of exposure to blood and body fluids;</w:t>
            </w:r>
          </w:p>
          <w:p w14:paraId="0580E8E6" w14:textId="77777777" w:rsidR="0000247A" w:rsidRPr="00996D94" w:rsidRDefault="0000247A" w:rsidP="0000247A">
            <w:pPr>
              <w:widowControl w:val="0"/>
              <w:ind w:left="1260" w:hanging="540"/>
              <w:rPr>
                <w:rFonts w:ascii="Verdana" w:hAnsi="Verdana" w:cs="Times New Roman"/>
              </w:rPr>
            </w:pPr>
            <w:r w:rsidRPr="00996D94">
              <w:rPr>
                <w:rFonts w:ascii="Verdana" w:hAnsi="Verdana" w:cs="Times New Roman"/>
              </w:rPr>
              <w:t>(l)</w:t>
            </w:r>
            <w:r w:rsidRPr="00996D94">
              <w:rPr>
                <w:rFonts w:ascii="Verdana" w:hAnsi="Verdana" w:cs="Times New Roman"/>
              </w:rPr>
              <w:tab/>
              <w:t>Emergency preparedness procedures;</w:t>
            </w:r>
          </w:p>
          <w:p w14:paraId="3D737E0C" w14:textId="77777777" w:rsidR="0000247A" w:rsidRPr="00996D94" w:rsidRDefault="0000247A" w:rsidP="0000247A">
            <w:pPr>
              <w:widowControl w:val="0"/>
              <w:ind w:left="1260" w:hanging="540"/>
              <w:rPr>
                <w:rFonts w:ascii="Verdana" w:hAnsi="Verdana" w:cs="Times New Roman"/>
              </w:rPr>
            </w:pPr>
            <w:r w:rsidRPr="00996D94">
              <w:rPr>
                <w:rFonts w:ascii="Verdana" w:hAnsi="Verdana" w:cs="Times New Roman"/>
              </w:rPr>
              <w:t>(m)</w:t>
            </w:r>
            <w:r w:rsidRPr="00996D94">
              <w:rPr>
                <w:rFonts w:ascii="Verdana" w:hAnsi="Verdana" w:cs="Times New Roman"/>
              </w:rPr>
              <w:tab/>
              <w:t>Special health and developmental needs of the individual child;</w:t>
            </w:r>
          </w:p>
          <w:p w14:paraId="12B76411" w14:textId="77777777" w:rsidR="0000247A" w:rsidRPr="00996D94" w:rsidRDefault="0000247A" w:rsidP="0000247A">
            <w:pPr>
              <w:widowControl w:val="0"/>
              <w:ind w:left="1260" w:hanging="540"/>
              <w:rPr>
                <w:rFonts w:ascii="Verdana" w:hAnsi="Verdana" w:cs="Times New Roman"/>
              </w:rPr>
            </w:pPr>
            <w:r w:rsidRPr="00996D94">
              <w:rPr>
                <w:rFonts w:ascii="Verdana" w:hAnsi="Verdana" w:cs="Times New Roman"/>
              </w:rPr>
              <w:t>(n)</w:t>
            </w:r>
            <w:r w:rsidRPr="00996D94">
              <w:rPr>
                <w:rFonts w:ascii="Verdana" w:hAnsi="Verdana" w:cs="Times New Roman"/>
              </w:rPr>
              <w:tab/>
            </w:r>
            <w:r>
              <w:rPr>
                <w:rFonts w:ascii="Verdana" w:hAnsi="Verdana" w:cs="Times New Roman"/>
              </w:rPr>
              <w:t>S</w:t>
            </w:r>
            <w:r w:rsidRPr="00996D94">
              <w:rPr>
                <w:rFonts w:ascii="Verdana" w:hAnsi="Verdana" w:cs="Times New Roman"/>
              </w:rPr>
              <w:t>afe sleep practices when licensed to care for infants</w:t>
            </w:r>
            <w:r>
              <w:rPr>
                <w:rFonts w:ascii="Verdana" w:hAnsi="Verdana" w:cs="Times New Roman"/>
              </w:rPr>
              <w:t xml:space="preserve"> or toddlers</w:t>
            </w:r>
            <w:r w:rsidRPr="00996D94">
              <w:rPr>
                <w:rFonts w:ascii="Verdana" w:hAnsi="Verdana" w:cs="Times New Roman"/>
              </w:rPr>
              <w:t>;</w:t>
            </w:r>
          </w:p>
          <w:p w14:paraId="2086A244" w14:textId="77777777" w:rsidR="0000247A" w:rsidRPr="003557AE" w:rsidRDefault="0000247A" w:rsidP="0000247A">
            <w:pPr>
              <w:widowControl w:val="0"/>
              <w:ind w:left="1260" w:hanging="540"/>
              <w:rPr>
                <w:rFonts w:ascii="Verdana" w:hAnsi="Verdana" w:cs="Times New Roman"/>
              </w:rPr>
            </w:pPr>
            <w:r w:rsidRPr="00996D94">
              <w:rPr>
                <w:rFonts w:ascii="Verdana" w:hAnsi="Verdana" w:cs="Times New Roman"/>
              </w:rPr>
              <w:t>(o)</w:t>
            </w:r>
            <w:r w:rsidRPr="00996D94">
              <w:rPr>
                <w:rFonts w:ascii="Verdana" w:hAnsi="Verdana" w:cs="Times New Roman"/>
              </w:rPr>
              <w:tab/>
            </w:r>
            <w:r w:rsidRPr="003557AE">
              <w:rPr>
                <w:rFonts w:ascii="Verdana" w:hAnsi="Verdana" w:cs="Times New Roman"/>
              </w:rPr>
              <w:t>Personnel policies, when applicable;</w:t>
            </w:r>
          </w:p>
          <w:p w14:paraId="680BC61F" w14:textId="77777777" w:rsidR="0000247A" w:rsidRPr="003557AE" w:rsidRDefault="0000247A" w:rsidP="0000247A">
            <w:pPr>
              <w:widowControl w:val="0"/>
              <w:ind w:left="1260" w:hanging="540"/>
              <w:rPr>
                <w:rFonts w:ascii="Verdana" w:hAnsi="Verdana" w:cs="Times New Roman"/>
              </w:rPr>
            </w:pPr>
            <w:r w:rsidRPr="003557AE">
              <w:rPr>
                <w:rFonts w:ascii="Verdana" w:hAnsi="Verdana" w:cs="Times New Roman"/>
              </w:rPr>
              <w:t xml:space="preserve">(p) </w:t>
            </w:r>
            <w:r w:rsidRPr="003557AE">
              <w:rPr>
                <w:rFonts w:ascii="Verdana" w:hAnsi="Verdana" w:cs="Times New Roman"/>
              </w:rPr>
              <w:tab/>
              <w:t>Equity and cultural responsiveness;</w:t>
            </w:r>
          </w:p>
          <w:p w14:paraId="26BC6EAD" w14:textId="77777777" w:rsidR="0000247A" w:rsidRPr="00996D94" w:rsidRDefault="0000247A" w:rsidP="0000247A">
            <w:pPr>
              <w:widowControl w:val="0"/>
              <w:ind w:left="1260" w:hanging="540"/>
              <w:rPr>
                <w:rFonts w:ascii="Verdana" w:hAnsi="Verdana" w:cs="Times New Roman"/>
              </w:rPr>
            </w:pPr>
            <w:r w:rsidRPr="003557AE">
              <w:rPr>
                <w:rFonts w:ascii="Verdana" w:hAnsi="Verdana" w:cs="Times New Roman"/>
              </w:rPr>
              <w:t>(q)</w:t>
            </w:r>
            <w:r>
              <w:rPr>
                <w:rFonts w:ascii="Verdana" w:hAnsi="Verdana" w:cs="Times New Roman"/>
              </w:rPr>
              <w:tab/>
              <w:t>Non-discrimination policies;</w:t>
            </w:r>
          </w:p>
          <w:p w14:paraId="25EEAD67" w14:textId="77777777" w:rsidR="0000247A" w:rsidRPr="00996D94" w:rsidRDefault="0000247A" w:rsidP="0000247A">
            <w:pPr>
              <w:widowControl w:val="0"/>
              <w:ind w:left="1260" w:hanging="540"/>
              <w:rPr>
                <w:rFonts w:ascii="Verdana" w:hAnsi="Verdana" w:cs="Times New Roman"/>
              </w:rPr>
            </w:pPr>
            <w:r>
              <w:rPr>
                <w:rFonts w:ascii="Verdana" w:hAnsi="Verdana" w:cs="Times New Roman"/>
              </w:rPr>
              <w:t>(r</w:t>
            </w:r>
            <w:r w:rsidRPr="00996D94">
              <w:rPr>
                <w:rFonts w:ascii="Verdana" w:hAnsi="Verdana" w:cs="Times New Roman"/>
              </w:rPr>
              <w:t xml:space="preserve">) </w:t>
            </w:r>
            <w:r w:rsidRPr="00996D94">
              <w:rPr>
                <w:rFonts w:ascii="Verdana" w:hAnsi="Verdana" w:cs="Times New Roman"/>
              </w:rPr>
              <w:tab/>
              <w:t>Age and developmentally appropriate practices; and</w:t>
            </w:r>
          </w:p>
          <w:p w14:paraId="507F17FE" w14:textId="1E632FC9" w:rsidR="0000247A" w:rsidRPr="006E578D" w:rsidRDefault="0000247A" w:rsidP="0000247A">
            <w:pPr>
              <w:widowControl w:val="0"/>
              <w:ind w:left="702" w:firstLine="18"/>
              <w:rPr>
                <w:rFonts w:ascii="Verdana" w:hAnsi="Verdana" w:cs="Times New Roman"/>
                <w:color w:val="FF0000"/>
              </w:rPr>
            </w:pPr>
            <w:r w:rsidRPr="00996D94">
              <w:rPr>
                <w:rFonts w:ascii="Verdana" w:hAnsi="Verdana" w:cs="Times New Roman"/>
              </w:rPr>
              <w:t>(</w:t>
            </w:r>
            <w:r>
              <w:rPr>
                <w:rFonts w:ascii="Verdana" w:hAnsi="Verdana" w:cs="Times New Roman"/>
              </w:rPr>
              <w:t>s</w:t>
            </w:r>
            <w:r w:rsidRPr="00996D94">
              <w:rPr>
                <w:rFonts w:ascii="Verdana" w:hAnsi="Verdana" w:cs="Times New Roman"/>
              </w:rPr>
              <w:t xml:space="preserve">) </w:t>
            </w:r>
            <w:r w:rsidRPr="00996D94">
              <w:rPr>
                <w:rFonts w:ascii="Verdana" w:hAnsi="Verdana" w:cs="Times New Roman"/>
              </w:rPr>
              <w:tab/>
            </w:r>
            <w:r w:rsidRPr="009623C6">
              <w:rPr>
                <w:rFonts w:ascii="Verdana" w:hAnsi="Verdana" w:cs="Times New Roman"/>
              </w:rPr>
              <w:t>Child Care and Development Fund</w:t>
            </w:r>
            <w:r>
              <w:rPr>
                <w:rFonts w:ascii="Verdana" w:hAnsi="Verdana" w:cs="Times New Roman"/>
              </w:rPr>
              <w:t xml:space="preserve"> (CCDF) mandates and changes. CCDF is a </w:t>
            </w:r>
            <w:r w:rsidRPr="009623C6">
              <w:rPr>
                <w:rFonts w:ascii="Verdana" w:hAnsi="Verdana" w:cs="Times New Roman"/>
              </w:rPr>
              <w:t xml:space="preserve">federal program designed to </w:t>
            </w:r>
            <w:r>
              <w:rPr>
                <w:rFonts w:ascii="Verdana" w:hAnsi="Verdana" w:cs="Times New Roman"/>
              </w:rPr>
              <w:t>help</w:t>
            </w:r>
            <w:r w:rsidRPr="009623C6">
              <w:rPr>
                <w:rFonts w:ascii="Verdana" w:hAnsi="Verdana" w:cs="Times New Roman"/>
              </w:rPr>
              <w:t xml:space="preserve"> low-income families </w:t>
            </w:r>
            <w:r>
              <w:rPr>
                <w:rFonts w:ascii="Verdana" w:hAnsi="Verdana" w:cs="Times New Roman"/>
              </w:rPr>
              <w:t>get</w:t>
            </w:r>
            <w:r w:rsidRPr="009623C6">
              <w:rPr>
                <w:rFonts w:ascii="Verdana" w:hAnsi="Verdana" w:cs="Times New Roman"/>
              </w:rPr>
              <w:t xml:space="preserve"> high quality child care and support high qua</w:t>
            </w:r>
            <w:r>
              <w:rPr>
                <w:rFonts w:ascii="Verdana" w:hAnsi="Verdana" w:cs="Times New Roman"/>
              </w:rPr>
              <w:t>lity child development services</w:t>
            </w:r>
            <w:r w:rsidRPr="00996D94">
              <w:rPr>
                <w:rFonts w:ascii="Verdana" w:hAnsi="Verdana" w:cs="Times New Roman"/>
              </w:rPr>
              <w:t>.</w:t>
            </w:r>
            <w:r>
              <w:rPr>
                <w:rFonts w:ascii="Verdana" w:hAnsi="Verdana" w:cs="Times New Roman"/>
                <w:color w:val="FF0000"/>
              </w:rPr>
              <w:t xml:space="preserve">                                       Weight #5</w:t>
            </w:r>
          </w:p>
          <w:p w14:paraId="36C8415E" w14:textId="77777777" w:rsidR="0000247A" w:rsidRPr="00996D94" w:rsidRDefault="0000247A" w:rsidP="0000247A">
            <w:pPr>
              <w:widowControl w:val="0"/>
              <w:ind w:left="720" w:hanging="720"/>
              <w:rPr>
                <w:rFonts w:ascii="Verdana" w:hAnsi="Verdana" w:cs="Times New Roman"/>
                <w:b/>
              </w:rPr>
            </w:pPr>
          </w:p>
          <w:p w14:paraId="3B8081AD" w14:textId="77777777" w:rsidR="0000247A" w:rsidRDefault="0000247A" w:rsidP="0000247A">
            <w:pPr>
              <w:widowControl w:val="0"/>
              <w:rPr>
                <w:rFonts w:ascii="Verdana" w:eastAsia="Times New Roman" w:hAnsi="Verdana" w:cs="Times New Roman"/>
                <w:b/>
              </w:rPr>
            </w:pPr>
            <w:r>
              <w:rPr>
                <w:rFonts w:ascii="Verdana" w:eastAsia="Times New Roman" w:hAnsi="Verdana" w:cs="Times New Roman"/>
                <w:b/>
              </w:rPr>
              <w:t xml:space="preserve"> </w:t>
            </w:r>
          </w:p>
          <w:p w14:paraId="2CB63B43" w14:textId="77777777" w:rsidR="0000247A" w:rsidRDefault="0000247A" w:rsidP="0000247A">
            <w:pPr>
              <w:widowControl w:val="0"/>
              <w:rPr>
                <w:rFonts w:ascii="Verdana" w:eastAsia="Times New Roman" w:hAnsi="Verdana" w:cs="Times New Roman"/>
                <w:b/>
              </w:rPr>
            </w:pPr>
          </w:p>
          <w:p w14:paraId="4BFB8B1C" w14:textId="77777777" w:rsidR="0000247A" w:rsidRDefault="0000247A" w:rsidP="0000247A">
            <w:pPr>
              <w:rPr>
                <w:rFonts w:ascii="Verdana" w:eastAsia="Times New Roman" w:hAnsi="Verdana" w:cs="Times New Roman"/>
                <w:b/>
              </w:rPr>
            </w:pPr>
          </w:p>
          <w:p w14:paraId="0C149308" w14:textId="77777777" w:rsidR="0000247A" w:rsidRPr="00D67D35" w:rsidRDefault="0000247A" w:rsidP="0000247A">
            <w:pPr>
              <w:rPr>
                <w:rFonts w:ascii="Verdana" w:hAnsi="Verdana"/>
              </w:rPr>
            </w:pPr>
          </w:p>
        </w:tc>
        <w:tc>
          <w:tcPr>
            <w:tcW w:w="3609" w:type="dxa"/>
            <w:gridSpan w:val="2"/>
          </w:tcPr>
          <w:p w14:paraId="38FEEAEE" w14:textId="77777777" w:rsidR="0000247A" w:rsidRPr="00996D94" w:rsidRDefault="0000247A" w:rsidP="0000247A">
            <w:pPr>
              <w:widowControl w:val="0"/>
              <w:ind w:left="720" w:hanging="720"/>
              <w:rPr>
                <w:rFonts w:ascii="Verdana" w:hAnsi="Verdana" w:cs="Times New Roman"/>
                <w:b/>
              </w:rPr>
            </w:pPr>
          </w:p>
        </w:tc>
        <w:tc>
          <w:tcPr>
            <w:tcW w:w="1980" w:type="dxa"/>
          </w:tcPr>
          <w:p w14:paraId="40747778" w14:textId="77777777" w:rsidR="0000247A" w:rsidRPr="00996D94" w:rsidRDefault="0000247A" w:rsidP="0000247A">
            <w:pPr>
              <w:widowControl w:val="0"/>
              <w:ind w:left="720" w:hanging="720"/>
              <w:rPr>
                <w:rFonts w:ascii="Verdana" w:hAnsi="Verdana" w:cs="Times New Roman"/>
                <w:b/>
              </w:rPr>
            </w:pPr>
          </w:p>
        </w:tc>
      </w:tr>
      <w:tr w:rsidR="0000247A" w14:paraId="0A92C86D" w14:textId="4F181B39" w:rsidTr="004E27BA">
        <w:tc>
          <w:tcPr>
            <w:tcW w:w="18787" w:type="dxa"/>
            <w:gridSpan w:val="10"/>
            <w:shd w:val="clear" w:color="auto" w:fill="auto"/>
          </w:tcPr>
          <w:p w14:paraId="36CBCD6C" w14:textId="77777777" w:rsidR="0000247A" w:rsidRDefault="0000247A" w:rsidP="0000247A">
            <w:pPr>
              <w:shd w:val="clear" w:color="auto" w:fill="FFFFFF" w:themeFill="background1"/>
              <w:rPr>
                <w:rFonts w:ascii="Verdana" w:hAnsi="Verdana"/>
                <w:b/>
                <w:sz w:val="24"/>
                <w:szCs w:val="24"/>
              </w:rPr>
            </w:pPr>
            <w:r>
              <w:rPr>
                <w:rFonts w:ascii="Verdana" w:hAnsi="Verdana"/>
                <w:b/>
                <w:sz w:val="24"/>
                <w:szCs w:val="24"/>
              </w:rPr>
              <w:lastRenderedPageBreak/>
              <w:t>Justification:</w:t>
            </w:r>
          </w:p>
          <w:p w14:paraId="439480A6" w14:textId="77777777" w:rsidR="0000247A" w:rsidRDefault="0000247A" w:rsidP="0000247A">
            <w:pPr>
              <w:shd w:val="clear" w:color="auto" w:fill="FFFFFF" w:themeFill="background1"/>
              <w:rPr>
                <w:rFonts w:ascii="Verdana" w:hAnsi="Verdana"/>
              </w:rPr>
            </w:pPr>
            <w:r w:rsidRPr="00F61A6C">
              <w:rPr>
                <w:rFonts w:ascii="Verdana" w:hAnsi="Verdana"/>
              </w:rPr>
              <w:t>The Department of Early Learning has set a goal for school readiness for the young children of the state and recognizes the great diversity in the population.  In recognition of the importance of equity in realizing the overall public policy,</w:t>
            </w:r>
            <w:r>
              <w:rPr>
                <w:rFonts w:ascii="Verdana" w:hAnsi="Verdana"/>
              </w:rPr>
              <w:t xml:space="preserve"> proposed WAC</w:t>
            </w:r>
            <w:r w:rsidRPr="00F61A6C">
              <w:rPr>
                <w:rFonts w:ascii="Verdana" w:hAnsi="Verdana"/>
              </w:rPr>
              <w:t xml:space="preserve"> 170-330-</w:t>
            </w:r>
            <w:r>
              <w:rPr>
                <w:rFonts w:ascii="Verdana" w:hAnsi="Verdana"/>
              </w:rPr>
              <w:t>0</w:t>
            </w:r>
            <w:r w:rsidRPr="00F61A6C">
              <w:rPr>
                <w:rFonts w:ascii="Verdana" w:hAnsi="Verdana"/>
              </w:rPr>
              <w:t xml:space="preserve">108 is revised to incorporate equity as part of the required new staff orientation.  </w:t>
            </w:r>
          </w:p>
          <w:p w14:paraId="33184708" w14:textId="77777777" w:rsidR="0000247A" w:rsidRDefault="0000247A" w:rsidP="0000247A">
            <w:pPr>
              <w:rPr>
                <w:rFonts w:ascii="Verdana" w:hAnsi="Verdana"/>
              </w:rPr>
            </w:pPr>
          </w:p>
          <w:p w14:paraId="6AD9315F" w14:textId="4569D8DF" w:rsidR="0000247A" w:rsidRDefault="0000247A" w:rsidP="0000247A">
            <w:pPr>
              <w:shd w:val="clear" w:color="auto" w:fill="FFFFFF" w:themeFill="background1"/>
              <w:rPr>
                <w:rFonts w:ascii="Verdana" w:hAnsi="Verdana"/>
                <w:b/>
                <w:sz w:val="24"/>
                <w:szCs w:val="24"/>
              </w:rPr>
            </w:pPr>
            <w:r w:rsidRPr="000E5275">
              <w:rPr>
                <w:rFonts w:ascii="Verdana" w:hAnsi="Verdana"/>
              </w:rPr>
              <w:t>The National Academies of Sciences, Engineering, and Medicine (NASEM), in their recent report, Transforming the Workforce f</w:t>
            </w:r>
            <w:r>
              <w:rPr>
                <w:rFonts w:ascii="Verdana" w:hAnsi="Verdana"/>
              </w:rPr>
              <w:t xml:space="preserve">or Children Birth Through Age 8 </w:t>
            </w:r>
            <w:r w:rsidRPr="000E5275">
              <w:rPr>
                <w:rFonts w:ascii="Verdana" w:hAnsi="Verdana"/>
              </w:rPr>
              <w:t>(</w:t>
            </w:r>
            <w:hyperlink r:id="rId29" w:history="1">
              <w:r w:rsidRPr="00BF7B11">
                <w:rPr>
                  <w:rStyle w:val="Hyperlink"/>
                  <w:rFonts w:ascii="Verdana" w:hAnsi="Verdana"/>
                </w:rPr>
                <w:t>http://www.nationalacademies.org/hmd/Reports/2015/Birth-To-Eight.aspx</w:t>
              </w:r>
            </w:hyperlink>
            <w:r>
              <w:rPr>
                <w:rFonts w:ascii="Verdana" w:hAnsi="Verdana"/>
              </w:rPr>
              <w:t>) acknowledge the “</w:t>
            </w:r>
            <w:r w:rsidRPr="000E5275">
              <w:rPr>
                <w:rFonts w:ascii="Verdana" w:hAnsi="Verdana"/>
              </w:rPr>
              <w:t>care and ed</w:t>
            </w:r>
            <w:r>
              <w:rPr>
                <w:rFonts w:ascii="Verdana" w:hAnsi="Verdana"/>
              </w:rPr>
              <w:t xml:space="preserve">ucation of young children takes </w:t>
            </w:r>
            <w:r w:rsidRPr="000E5275">
              <w:rPr>
                <w:rFonts w:ascii="Verdana" w:hAnsi="Verdana"/>
              </w:rPr>
              <w:t>place in many di</w:t>
            </w:r>
            <w:r>
              <w:rPr>
                <w:rFonts w:ascii="Verdana" w:hAnsi="Verdana"/>
              </w:rPr>
              <w:t xml:space="preserve">fferent settings with different </w:t>
            </w:r>
            <w:r w:rsidRPr="000E5275">
              <w:rPr>
                <w:rFonts w:ascii="Verdana" w:hAnsi="Verdana"/>
              </w:rPr>
              <w:t>practitioner traditions and cultures</w:t>
            </w:r>
            <w:r>
              <w:rPr>
                <w:rFonts w:ascii="Verdana" w:hAnsi="Verdana"/>
              </w:rPr>
              <w:t>”. Accordingly, t</w:t>
            </w:r>
            <w:r w:rsidRPr="00445BE4">
              <w:rPr>
                <w:rFonts w:ascii="Verdana" w:hAnsi="Verdana"/>
              </w:rPr>
              <w:t xml:space="preserve">o better serve all Washington children, this proposed regulation </w:t>
            </w:r>
            <w:r>
              <w:rPr>
                <w:rFonts w:ascii="Verdana" w:hAnsi="Verdana"/>
              </w:rPr>
              <w:t>requires early learning programs to be</w:t>
            </w:r>
            <w:r w:rsidRPr="00445BE4">
              <w:rPr>
                <w:rFonts w:ascii="Verdana" w:hAnsi="Verdana"/>
              </w:rPr>
              <w:t xml:space="preserve"> inclusive to all populations and capitalizes on diverse strengths rooted in different culture, language</w:t>
            </w:r>
            <w:r>
              <w:rPr>
                <w:rFonts w:ascii="Verdana" w:hAnsi="Verdana"/>
              </w:rPr>
              <w:t>s</w:t>
            </w:r>
            <w:r w:rsidRPr="00445BE4">
              <w:rPr>
                <w:rFonts w:ascii="Verdana" w:hAnsi="Verdana"/>
              </w:rPr>
              <w:t xml:space="preserve">, </w:t>
            </w:r>
            <w:r>
              <w:rPr>
                <w:rFonts w:ascii="Verdana" w:hAnsi="Verdana"/>
              </w:rPr>
              <w:t xml:space="preserve">and </w:t>
            </w:r>
            <w:r w:rsidRPr="00445BE4">
              <w:rPr>
                <w:rFonts w:ascii="Verdana" w:hAnsi="Verdana"/>
              </w:rPr>
              <w:t>belief systems knowing that race or location are not predictors of a child’s success.</w:t>
            </w:r>
            <w:r>
              <w:rPr>
                <w:rFonts w:ascii="Verdana" w:hAnsi="Verdana"/>
              </w:rPr>
              <w:t xml:space="preserve"> </w:t>
            </w:r>
            <w:r w:rsidRPr="00445BE4">
              <w:rPr>
                <w:rFonts w:ascii="Verdana" w:hAnsi="Verdana"/>
              </w:rPr>
              <w:t xml:space="preserve">Additionally, per </w:t>
            </w:r>
            <w:r w:rsidRPr="00445BE4">
              <w:rPr>
                <w:rFonts w:ascii="Verdana" w:hAnsi="Verdana"/>
                <w:i/>
              </w:rPr>
              <w:t>Caring for Our Children, 3</w:t>
            </w:r>
            <w:r w:rsidRPr="00445BE4">
              <w:rPr>
                <w:rFonts w:ascii="Verdana" w:hAnsi="Verdana"/>
                <w:i/>
                <w:vertAlign w:val="superscript"/>
              </w:rPr>
              <w:t>rd</w:t>
            </w:r>
            <w:r w:rsidRPr="00445BE4">
              <w:rPr>
                <w:rFonts w:ascii="Verdana" w:hAnsi="Verdana"/>
                <w:i/>
              </w:rPr>
              <w:t xml:space="preserve"> Edition</w:t>
            </w:r>
            <w:r w:rsidRPr="00445BE4">
              <w:rPr>
                <w:rFonts w:ascii="Verdana" w:hAnsi="Verdana"/>
              </w:rPr>
              <w:t xml:space="preserve">, </w:t>
            </w:r>
            <w:r w:rsidRPr="00E46DB5">
              <w:rPr>
                <w:rFonts w:ascii="Verdana" w:hAnsi="Verdana"/>
              </w:rPr>
              <w:t xml:space="preserve">STANDARD </w:t>
            </w:r>
            <w:r w:rsidRPr="00445BE4">
              <w:rPr>
                <w:rFonts w:ascii="Verdana" w:hAnsi="Verdana"/>
              </w:rPr>
              <w:t>2.1.1.8 information is focused on addressing culture and diversity, stating “Programs should provide cultural curricula that engage children and families and teach multicultural learning activities. Indoor and outdoor learning/play environments should have an array of toys, materials, posters, etc. that reflect diverse cultures and ethnicities. Stereotyping of any culture must be avoided.”</w:t>
            </w:r>
          </w:p>
        </w:tc>
      </w:tr>
      <w:tr w:rsidR="0000247A" w14:paraId="29EF7403" w14:textId="2947F749" w:rsidTr="0000247A">
        <w:tc>
          <w:tcPr>
            <w:tcW w:w="13207" w:type="dxa"/>
            <w:gridSpan w:val="8"/>
            <w:shd w:val="clear" w:color="auto" w:fill="BFBFBF" w:themeFill="background1" w:themeFillShade="BF"/>
          </w:tcPr>
          <w:p w14:paraId="3C1FC5AE" w14:textId="77777777" w:rsidR="0000247A" w:rsidRPr="009F70D3" w:rsidRDefault="0000247A" w:rsidP="0000247A">
            <w:pPr>
              <w:jc w:val="center"/>
              <w:rPr>
                <w:rFonts w:ascii="Verdana" w:hAnsi="Verdana"/>
                <w:b/>
                <w:sz w:val="24"/>
                <w:szCs w:val="24"/>
              </w:rPr>
            </w:pPr>
            <w:r>
              <w:rPr>
                <w:rFonts w:ascii="Verdana" w:hAnsi="Verdana"/>
                <w:b/>
                <w:sz w:val="24"/>
                <w:szCs w:val="24"/>
              </w:rPr>
              <w:t>Staff policies</w:t>
            </w:r>
          </w:p>
        </w:tc>
        <w:tc>
          <w:tcPr>
            <w:tcW w:w="3600" w:type="dxa"/>
            <w:shd w:val="clear" w:color="auto" w:fill="BFBFBF" w:themeFill="background1" w:themeFillShade="BF"/>
          </w:tcPr>
          <w:p w14:paraId="4B59A444" w14:textId="77777777" w:rsidR="0000247A" w:rsidRDefault="0000247A" w:rsidP="0000247A">
            <w:pPr>
              <w:jc w:val="center"/>
              <w:rPr>
                <w:rFonts w:ascii="Verdana" w:hAnsi="Verdana"/>
                <w:b/>
                <w:sz w:val="24"/>
                <w:szCs w:val="24"/>
              </w:rPr>
            </w:pPr>
          </w:p>
        </w:tc>
        <w:tc>
          <w:tcPr>
            <w:tcW w:w="1980" w:type="dxa"/>
            <w:shd w:val="clear" w:color="auto" w:fill="BFBFBF" w:themeFill="background1" w:themeFillShade="BF"/>
          </w:tcPr>
          <w:p w14:paraId="48E6630B" w14:textId="77777777" w:rsidR="0000247A" w:rsidRDefault="0000247A" w:rsidP="0000247A">
            <w:pPr>
              <w:jc w:val="center"/>
              <w:rPr>
                <w:rFonts w:ascii="Verdana" w:hAnsi="Verdana"/>
                <w:b/>
                <w:sz w:val="24"/>
                <w:szCs w:val="24"/>
              </w:rPr>
            </w:pPr>
          </w:p>
        </w:tc>
      </w:tr>
      <w:tr w:rsidR="0000247A" w14:paraId="4080B6DE" w14:textId="49726753" w:rsidTr="0000247A">
        <w:trPr>
          <w:trHeight w:val="300"/>
        </w:trPr>
        <w:tc>
          <w:tcPr>
            <w:tcW w:w="4738" w:type="dxa"/>
            <w:gridSpan w:val="3"/>
            <w:shd w:val="clear" w:color="auto" w:fill="DDD9C3" w:themeFill="background2" w:themeFillShade="E6"/>
          </w:tcPr>
          <w:p w14:paraId="62425BB9" w14:textId="77777777" w:rsidR="0000247A" w:rsidRPr="009F70D3" w:rsidRDefault="0000247A" w:rsidP="0000247A">
            <w:pPr>
              <w:jc w:val="center"/>
              <w:rPr>
                <w:rFonts w:ascii="Verdana" w:hAnsi="Verdana"/>
                <w:b/>
                <w:sz w:val="24"/>
                <w:szCs w:val="24"/>
              </w:rPr>
            </w:pPr>
            <w:r w:rsidRPr="009F70D3">
              <w:rPr>
                <w:rFonts w:ascii="Verdana" w:hAnsi="Verdana"/>
                <w:b/>
                <w:sz w:val="24"/>
                <w:szCs w:val="24"/>
              </w:rPr>
              <w:t>Family Home WAC</w:t>
            </w:r>
          </w:p>
        </w:tc>
        <w:tc>
          <w:tcPr>
            <w:tcW w:w="2880" w:type="dxa"/>
            <w:gridSpan w:val="2"/>
            <w:shd w:val="clear" w:color="auto" w:fill="DDD9C3" w:themeFill="background2" w:themeFillShade="E6"/>
          </w:tcPr>
          <w:p w14:paraId="26C5B0BC" w14:textId="77777777" w:rsidR="0000247A" w:rsidRPr="009F70D3" w:rsidRDefault="0000247A" w:rsidP="0000247A">
            <w:pPr>
              <w:jc w:val="center"/>
              <w:rPr>
                <w:rFonts w:ascii="Verdana" w:hAnsi="Verdana"/>
                <w:b/>
                <w:sz w:val="24"/>
                <w:szCs w:val="24"/>
              </w:rPr>
            </w:pPr>
            <w:r w:rsidRPr="009F70D3">
              <w:rPr>
                <w:rFonts w:ascii="Verdana" w:hAnsi="Verdana"/>
                <w:b/>
                <w:sz w:val="24"/>
                <w:szCs w:val="24"/>
              </w:rPr>
              <w:t>Center WAC</w:t>
            </w:r>
          </w:p>
        </w:tc>
        <w:tc>
          <w:tcPr>
            <w:tcW w:w="5580" w:type="dxa"/>
            <w:gridSpan w:val="2"/>
            <w:shd w:val="clear" w:color="auto" w:fill="EAF1DD" w:themeFill="accent3" w:themeFillTint="33"/>
          </w:tcPr>
          <w:p w14:paraId="0919DEB0" w14:textId="77777777" w:rsidR="0000247A" w:rsidRPr="009F70D3" w:rsidRDefault="0000247A" w:rsidP="0000247A">
            <w:pPr>
              <w:jc w:val="center"/>
              <w:rPr>
                <w:rFonts w:ascii="Verdana" w:hAnsi="Verdana"/>
                <w:b/>
                <w:sz w:val="24"/>
                <w:szCs w:val="24"/>
              </w:rPr>
            </w:pPr>
            <w:r w:rsidRPr="009F70D3">
              <w:rPr>
                <w:rFonts w:ascii="Verdana" w:hAnsi="Verdana"/>
                <w:b/>
                <w:sz w:val="24"/>
                <w:szCs w:val="24"/>
              </w:rPr>
              <w:t>Proposed WAC</w:t>
            </w:r>
          </w:p>
        </w:tc>
        <w:tc>
          <w:tcPr>
            <w:tcW w:w="3609" w:type="dxa"/>
            <w:gridSpan w:val="2"/>
            <w:shd w:val="clear" w:color="auto" w:fill="EAF1DD" w:themeFill="accent3" w:themeFillTint="33"/>
          </w:tcPr>
          <w:p w14:paraId="108376E8" w14:textId="77777777" w:rsidR="0000247A" w:rsidRPr="009F70D3" w:rsidRDefault="0000247A" w:rsidP="0000247A">
            <w:pPr>
              <w:jc w:val="center"/>
              <w:rPr>
                <w:rFonts w:ascii="Verdana" w:hAnsi="Verdana"/>
                <w:b/>
                <w:sz w:val="24"/>
                <w:szCs w:val="24"/>
              </w:rPr>
            </w:pPr>
          </w:p>
        </w:tc>
        <w:tc>
          <w:tcPr>
            <w:tcW w:w="1980" w:type="dxa"/>
            <w:shd w:val="clear" w:color="auto" w:fill="EAF1DD" w:themeFill="accent3" w:themeFillTint="33"/>
          </w:tcPr>
          <w:p w14:paraId="44F2BC2F" w14:textId="77777777" w:rsidR="0000247A" w:rsidRPr="009F70D3" w:rsidRDefault="0000247A" w:rsidP="0000247A">
            <w:pPr>
              <w:jc w:val="center"/>
              <w:rPr>
                <w:rFonts w:ascii="Verdana" w:hAnsi="Verdana"/>
                <w:b/>
                <w:sz w:val="24"/>
                <w:szCs w:val="24"/>
              </w:rPr>
            </w:pPr>
          </w:p>
        </w:tc>
      </w:tr>
      <w:tr w:rsidR="0000247A" w14:paraId="4B394038" w14:textId="2F2A3988" w:rsidTr="0000247A">
        <w:trPr>
          <w:trHeight w:val="2789"/>
        </w:trPr>
        <w:tc>
          <w:tcPr>
            <w:tcW w:w="4738" w:type="dxa"/>
            <w:gridSpan w:val="3"/>
          </w:tcPr>
          <w:p w14:paraId="24F42D94"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lastRenderedPageBreak/>
              <w:t>WAC 170-296A-2425</w:t>
            </w:r>
          </w:p>
          <w:p w14:paraId="468552D1" w14:textId="77777777" w:rsidR="0000247A" w:rsidRPr="00D67D35" w:rsidRDefault="0000247A" w:rsidP="0000247A">
            <w:pPr>
              <w:outlineLvl w:val="2"/>
              <w:rPr>
                <w:rFonts w:ascii="Verdana" w:eastAsia="Times New Roman" w:hAnsi="Verdana" w:cs="Times New Roman"/>
                <w:b/>
                <w:bCs/>
              </w:rPr>
            </w:pPr>
            <w:r w:rsidRPr="00D67D35">
              <w:rPr>
                <w:rFonts w:ascii="Verdana" w:eastAsia="Times New Roman" w:hAnsi="Verdana" w:cs="Times New Roman"/>
                <w:b/>
                <w:bCs/>
              </w:rPr>
              <w:t>Staff policies.</w:t>
            </w:r>
          </w:p>
          <w:p w14:paraId="03C703C8"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If the licensee hires staff or uses volunteers, the licensee must have written staff policies and provide training on the policies to all staff and volunteers. Staff policies must include:</w:t>
            </w:r>
          </w:p>
          <w:p w14:paraId="04E8B9B2"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 xml:space="preserve">(1) All the information in the parent/guardian handbook under WAC </w:t>
            </w:r>
            <w:hyperlink r:id="rId30" w:history="1">
              <w:r w:rsidRPr="00D67D35">
                <w:rPr>
                  <w:rFonts w:ascii="Verdana" w:eastAsia="Times New Roman" w:hAnsi="Verdana" w:cs="Times New Roman"/>
                  <w:color w:val="2B674D"/>
                  <w:u w:val="single"/>
                </w:rPr>
                <w:t>170-296A-2375</w:t>
              </w:r>
            </w:hyperlink>
            <w:r w:rsidRPr="00D67D35">
              <w:rPr>
                <w:rFonts w:ascii="Verdana" w:eastAsia="Times New Roman" w:hAnsi="Verdana" w:cs="Times New Roman"/>
              </w:rPr>
              <w:t>, except fees;</w:t>
            </w:r>
          </w:p>
          <w:p w14:paraId="6F289151"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(2) Plan for keeping staff records current including:</w:t>
            </w:r>
          </w:p>
          <w:p w14:paraId="025BBE5A"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(a) Completed background check forms and department clearances;</w:t>
            </w:r>
          </w:p>
          <w:p w14:paraId="14A221CB"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(b) First aid and CPR certification;</w:t>
            </w:r>
          </w:p>
          <w:p w14:paraId="2AF72AD6"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(c) TB test results;</w:t>
            </w:r>
          </w:p>
          <w:p w14:paraId="67332629"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(d) Required training and professional development for primary staff persons; and</w:t>
            </w:r>
          </w:p>
          <w:p w14:paraId="304BEB9B"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(e) Training that the licensee must provide to staff that includes infant safe sleep if applicable;</w:t>
            </w:r>
          </w:p>
          <w:p w14:paraId="6B9A64AF"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(3) Job description;</w:t>
            </w:r>
          </w:p>
          <w:p w14:paraId="1D158370"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(4) Staff responsibilities for:</w:t>
            </w:r>
          </w:p>
          <w:p w14:paraId="5D602EE3"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(a) Child supervision requirements;</w:t>
            </w:r>
          </w:p>
          <w:p w14:paraId="4DF39414"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(b) Guidance/discipline techniques;</w:t>
            </w:r>
          </w:p>
          <w:p w14:paraId="1484A666"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(c) Food service practices;</w:t>
            </w:r>
          </w:p>
          <w:p w14:paraId="3FF05672"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(d) Off-site field trips;</w:t>
            </w:r>
          </w:p>
          <w:p w14:paraId="02312085"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(e) Transporting children;</w:t>
            </w:r>
          </w:p>
          <w:p w14:paraId="31B93E46"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(f) Preventing children's access to unlicensed space;</w:t>
            </w:r>
          </w:p>
          <w:p w14:paraId="2A96C080"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(g) Health, safety and sanitization procedures;</w:t>
            </w:r>
          </w:p>
          <w:p w14:paraId="7463BA66"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lastRenderedPageBreak/>
              <w:t>(h) Medical emergencies, fire, disaster and evacuations;</w:t>
            </w:r>
          </w:p>
          <w:p w14:paraId="30F2DB55"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(i) Mandatory reporting of suspected child abuse and neglect;</w:t>
            </w:r>
          </w:p>
          <w:p w14:paraId="6FD52484"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(j) Overnight care, if applicable; and</w:t>
            </w:r>
          </w:p>
          <w:p w14:paraId="5EE6D795"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(k) Staff responsibilities if the licensee is absent from the child care operation.</w:t>
            </w:r>
          </w:p>
          <w:p w14:paraId="58E9643E" w14:textId="77777777" w:rsidR="0000247A" w:rsidRPr="00D67D35" w:rsidRDefault="0000247A" w:rsidP="0000247A">
            <w:pPr>
              <w:ind w:firstLine="360"/>
              <w:rPr>
                <w:rFonts w:ascii="Verdana" w:eastAsia="Times New Roman" w:hAnsi="Verdana" w:cs="Times New Roman"/>
              </w:rPr>
            </w:pPr>
            <w:r w:rsidRPr="00D67D35">
              <w:rPr>
                <w:rFonts w:ascii="Verdana" w:eastAsia="Times New Roman" w:hAnsi="Verdana" w:cs="Times New Roman"/>
              </w:rPr>
              <w:t>(5) The licensee must keep documentation of all staff training on policies.</w:t>
            </w:r>
          </w:p>
          <w:p w14:paraId="0CB774B2" w14:textId="77777777" w:rsidR="0000247A" w:rsidRPr="009F70D3" w:rsidRDefault="0000247A" w:rsidP="0000247A">
            <w:pPr>
              <w:rPr>
                <w:rFonts w:ascii="Verdana" w:hAnsi="Verdana"/>
                <w:b/>
                <w:sz w:val="24"/>
                <w:szCs w:val="24"/>
              </w:rPr>
            </w:pPr>
          </w:p>
        </w:tc>
        <w:tc>
          <w:tcPr>
            <w:tcW w:w="2880" w:type="dxa"/>
            <w:gridSpan w:val="2"/>
          </w:tcPr>
          <w:p w14:paraId="75047FCB" w14:textId="77777777" w:rsidR="0000247A" w:rsidRPr="00F6675B" w:rsidRDefault="0000247A" w:rsidP="0000247A">
            <w:pPr>
              <w:rPr>
                <w:rFonts w:ascii="Verdana" w:eastAsia="Times New Roman" w:hAnsi="Verdana" w:cs="Times New Roman"/>
                <w:b/>
              </w:rPr>
            </w:pPr>
            <w:r w:rsidRPr="00F6675B">
              <w:rPr>
                <w:rFonts w:ascii="Verdana" w:eastAsia="Times New Roman" w:hAnsi="Verdana" w:cs="Times New Roman"/>
                <w:b/>
              </w:rPr>
              <w:lastRenderedPageBreak/>
              <w:t xml:space="preserve">WAC 170-300-0111 </w:t>
            </w:r>
          </w:p>
          <w:p w14:paraId="48A77240" w14:textId="77777777" w:rsidR="0000247A" w:rsidRDefault="0000247A" w:rsidP="0000247A">
            <w:pPr>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6C2718">
              <w:rPr>
                <w:rFonts w:ascii="Verdana" w:eastAsia="Times New Roman" w:hAnsi="Verdana" w:cs="Times New Roman"/>
                <w:bCs/>
                <w:highlight w:val="lightGray"/>
              </w:rPr>
              <w:t>170-295-7050</w:t>
            </w:r>
            <w:r w:rsidRPr="006C2718">
              <w:rPr>
                <w:rFonts w:ascii="Verdana" w:eastAsia="Times New Roman" w:hAnsi="Verdana" w:cs="Times New Roman"/>
                <w:bCs/>
                <w:highlight w:val="lightGray"/>
              </w:rPr>
              <w:br/>
              <w:t>What personnel records and policies must I have?</w:t>
            </w:r>
          </w:p>
          <w:p w14:paraId="5AD6E37B" w14:textId="77777777" w:rsidR="0000247A" w:rsidRPr="006C2718" w:rsidRDefault="0000247A" w:rsidP="0000247A">
            <w:pPr>
              <w:contextualSpacing/>
              <w:outlineLvl w:val="2"/>
              <w:rPr>
                <w:rFonts w:ascii="Verdana" w:eastAsia="Times New Roman" w:hAnsi="Verdana" w:cs="Times New Roman"/>
                <w:bCs/>
                <w:highlight w:val="lightGray"/>
              </w:rPr>
            </w:pPr>
          </w:p>
          <w:p w14:paraId="00E1C48C" w14:textId="77777777" w:rsidR="0000247A" w:rsidRPr="00837845" w:rsidRDefault="0000247A" w:rsidP="0000247A">
            <w:pPr>
              <w:ind w:firstLine="360"/>
              <w:rPr>
                <w:rFonts w:ascii="Verdana" w:eastAsia="Times New Roman" w:hAnsi="Verdana" w:cs="Times New Roman"/>
                <w:highlight w:val="lightGray"/>
              </w:rPr>
            </w:pPr>
            <w:r w:rsidRPr="00837845">
              <w:rPr>
                <w:rFonts w:ascii="Verdana" w:eastAsia="Times New Roman" w:hAnsi="Verdana" w:cs="Times New Roman"/>
                <w:highlight w:val="lightGray"/>
              </w:rPr>
              <w:t>(5) If you employ five or more people you must have written personnel policies. These policies must describe staff benefits, if any, and duties and qualifications of staff.</w:t>
            </w:r>
          </w:p>
          <w:p w14:paraId="703DE0AF" w14:textId="77777777" w:rsidR="0000247A" w:rsidRPr="009F70D3" w:rsidRDefault="0000247A" w:rsidP="0000247A">
            <w:pPr>
              <w:rPr>
                <w:rFonts w:ascii="Verdana" w:hAnsi="Verdana"/>
                <w:b/>
                <w:sz w:val="24"/>
                <w:szCs w:val="24"/>
              </w:rPr>
            </w:pPr>
          </w:p>
        </w:tc>
        <w:tc>
          <w:tcPr>
            <w:tcW w:w="5580" w:type="dxa"/>
            <w:gridSpan w:val="2"/>
          </w:tcPr>
          <w:p w14:paraId="10E191C3" w14:textId="77777777" w:rsidR="0000247A" w:rsidRPr="00996D94" w:rsidRDefault="0000247A" w:rsidP="0000247A">
            <w:pPr>
              <w:rPr>
                <w:rFonts w:ascii="Verdana" w:eastAsia="Times New Roman" w:hAnsi="Verdana" w:cs="Times New Roman"/>
                <w:b/>
              </w:rPr>
            </w:pPr>
            <w:r w:rsidRPr="00996D94">
              <w:rPr>
                <w:rFonts w:ascii="Verdana" w:eastAsia="Times New Roman" w:hAnsi="Verdana" w:cs="Times New Roman"/>
                <w:b/>
              </w:rPr>
              <w:t xml:space="preserve">170-300-0110 </w:t>
            </w:r>
          </w:p>
          <w:p w14:paraId="38A1B258" w14:textId="77777777" w:rsidR="0000247A" w:rsidRDefault="0000247A" w:rsidP="0000247A">
            <w:pPr>
              <w:rPr>
                <w:rFonts w:ascii="Verdana" w:eastAsia="Times New Roman" w:hAnsi="Verdana" w:cs="Times New Roman"/>
                <w:b/>
              </w:rPr>
            </w:pPr>
            <w:r w:rsidRPr="00996D94">
              <w:rPr>
                <w:rFonts w:ascii="Verdana" w:eastAsia="Times New Roman" w:hAnsi="Verdana" w:cs="Times New Roman"/>
                <w:b/>
              </w:rPr>
              <w:t>Staff policies.</w:t>
            </w:r>
          </w:p>
          <w:p w14:paraId="2E439EE7" w14:textId="5E2CF3E1" w:rsidR="0000247A" w:rsidRPr="00996D94" w:rsidRDefault="0000247A" w:rsidP="0000247A">
            <w:pPr>
              <w:numPr>
                <w:ilvl w:val="0"/>
                <w:numId w:val="39"/>
              </w:numPr>
              <w:ind w:left="360" w:hanging="360"/>
              <w:contextualSpacing/>
              <w:rPr>
                <w:rFonts w:ascii="Verdana" w:eastAsia="Times New Roman" w:hAnsi="Verdana" w:cs="Times New Roman"/>
              </w:rPr>
            </w:pPr>
            <w:r w:rsidRPr="00996D94">
              <w:rPr>
                <w:rFonts w:ascii="Verdana" w:eastAsia="Times New Roman" w:hAnsi="Verdana" w:cs="Times New Roman"/>
              </w:rPr>
              <w:t>An early learning provider must have and follow written policies for early learning program staff. Staff policies must be reviewed and approved by the department prior to issuing a</w:t>
            </w:r>
            <w:r>
              <w:rPr>
                <w:rFonts w:ascii="Verdana" w:eastAsia="Times New Roman" w:hAnsi="Verdana" w:cs="Times New Roman"/>
              </w:rPr>
              <w:t xml:space="preserve"> </w:t>
            </w:r>
            <w:r w:rsidRPr="00996D94">
              <w:rPr>
                <w:rFonts w:ascii="Verdana" w:eastAsia="Times New Roman" w:hAnsi="Verdana" w:cs="Times New Roman"/>
              </w:rPr>
              <w:t>provider’s initial license and when changes are made.</w:t>
            </w:r>
            <w:r>
              <w:rPr>
                <w:rFonts w:ascii="Verdana" w:eastAsia="Times New Roman" w:hAnsi="Verdana" w:cs="Times New Roman"/>
                <w:color w:val="FF0000"/>
              </w:rPr>
              <w:t xml:space="preserve"> Weight #1</w:t>
            </w:r>
          </w:p>
          <w:p w14:paraId="7333E1F3" w14:textId="77777777" w:rsidR="0000247A" w:rsidRPr="00996D94" w:rsidRDefault="0000247A" w:rsidP="0000247A">
            <w:pPr>
              <w:rPr>
                <w:rFonts w:ascii="Verdana" w:eastAsia="Times New Roman" w:hAnsi="Verdana" w:cs="Times New Roman"/>
              </w:rPr>
            </w:pPr>
          </w:p>
          <w:p w14:paraId="287025E8" w14:textId="5613EB98" w:rsidR="0000247A" w:rsidRPr="006E578D" w:rsidRDefault="0000247A" w:rsidP="0000247A">
            <w:pPr>
              <w:rPr>
                <w:rFonts w:ascii="Verdana" w:eastAsia="Times New Roman" w:hAnsi="Verdana" w:cs="Times New Roman"/>
                <w:color w:val="FF0000"/>
              </w:rPr>
            </w:pPr>
            <w:r w:rsidRPr="00996D94">
              <w:rPr>
                <w:rFonts w:ascii="Verdana" w:eastAsia="Times New Roman" w:hAnsi="Verdana" w:cs="Times New Roman"/>
              </w:rPr>
              <w:t>(2) An early learning provider must train all staff and volunteers on the policies.</w:t>
            </w:r>
            <w:r>
              <w:rPr>
                <w:rFonts w:ascii="Verdana" w:eastAsia="Times New Roman" w:hAnsi="Verdana" w:cs="Times New Roman"/>
              </w:rPr>
              <w:t xml:space="preserve"> </w:t>
            </w:r>
            <w:r>
              <w:rPr>
                <w:rFonts w:ascii="Verdana" w:eastAsia="Times New Roman" w:hAnsi="Verdana" w:cs="Times New Roman"/>
                <w:color w:val="FF0000"/>
              </w:rPr>
              <w:t>Weight #6</w:t>
            </w:r>
          </w:p>
          <w:p w14:paraId="716B0E38" w14:textId="77777777" w:rsidR="0000247A" w:rsidRPr="00996D94" w:rsidRDefault="0000247A" w:rsidP="0000247A">
            <w:pPr>
              <w:rPr>
                <w:rFonts w:ascii="Verdana" w:eastAsia="Times New Roman" w:hAnsi="Verdana" w:cs="Times New Roman"/>
              </w:rPr>
            </w:pPr>
          </w:p>
          <w:p w14:paraId="330D6B7D" w14:textId="55421616" w:rsidR="0000247A" w:rsidRPr="006E578D" w:rsidRDefault="0000247A" w:rsidP="0000247A">
            <w:pPr>
              <w:ind w:left="360" w:hanging="360"/>
              <w:rPr>
                <w:rFonts w:ascii="Verdana" w:eastAsia="Times New Roman" w:hAnsi="Verdana" w:cs="Times New Roman"/>
                <w:color w:val="FF0000"/>
              </w:rPr>
            </w:pPr>
            <w:r w:rsidRPr="00996D94">
              <w:rPr>
                <w:rFonts w:ascii="Verdana" w:eastAsia="Times New Roman" w:hAnsi="Verdana" w:cs="Times New Roman"/>
              </w:rPr>
              <w:t>(3) An early learning provider must document trainings and keep training records current in the individual staff files for all applicable persons. Staff files m</w:t>
            </w:r>
            <w:r>
              <w:rPr>
                <w:rFonts w:ascii="Verdana" w:eastAsia="Times New Roman" w:hAnsi="Verdana" w:cs="Times New Roman"/>
              </w:rPr>
              <w:t xml:space="preserve">ust be </w:t>
            </w:r>
            <w:r w:rsidRPr="00996D94">
              <w:rPr>
                <w:rFonts w:ascii="Verdana" w:eastAsia="Times New Roman" w:hAnsi="Verdana" w:cs="Times New Roman"/>
              </w:rPr>
              <w:t>kept</w:t>
            </w:r>
            <w:r>
              <w:rPr>
                <w:rFonts w:ascii="Verdana" w:eastAsia="Times New Roman" w:hAnsi="Verdana" w:cs="Times New Roman"/>
              </w:rPr>
              <w:t xml:space="preserve"> current</w:t>
            </w:r>
            <w:r w:rsidRPr="00996D94">
              <w:rPr>
                <w:rFonts w:ascii="Verdana" w:eastAsia="Times New Roman" w:hAnsi="Verdana" w:cs="Times New Roman"/>
              </w:rPr>
              <w:t xml:space="preserve"> in the electronic workforce registry.</w:t>
            </w:r>
            <w:r>
              <w:rPr>
                <w:rFonts w:ascii="Verdana" w:eastAsia="Times New Roman" w:hAnsi="Verdana" w:cs="Times New Roman"/>
              </w:rPr>
              <w:t xml:space="preserve"> Staff names must be deleted from the electronic workforce registry when no longer employed at the early learning program.</w:t>
            </w:r>
            <w:r>
              <w:rPr>
                <w:rFonts w:ascii="Verdana" w:eastAsia="Times New Roman" w:hAnsi="Verdana" w:cs="Times New Roman"/>
                <w:color w:val="FF0000"/>
              </w:rPr>
              <w:t xml:space="preserve"> Weight #4</w:t>
            </w:r>
          </w:p>
          <w:p w14:paraId="24E158AD" w14:textId="77777777" w:rsidR="0000247A" w:rsidRPr="00996D94" w:rsidRDefault="0000247A" w:rsidP="0000247A">
            <w:pPr>
              <w:rPr>
                <w:rFonts w:ascii="Verdana" w:eastAsia="Times New Roman" w:hAnsi="Verdana" w:cs="Times New Roman"/>
              </w:rPr>
            </w:pPr>
          </w:p>
          <w:p w14:paraId="7413BC83" w14:textId="77777777" w:rsidR="0000247A" w:rsidRPr="00996D94" w:rsidRDefault="0000247A" w:rsidP="0000247A">
            <w:pPr>
              <w:rPr>
                <w:rFonts w:ascii="Verdana" w:eastAsia="Times New Roman" w:hAnsi="Verdana" w:cs="Times New Roman"/>
              </w:rPr>
            </w:pPr>
            <w:r w:rsidRPr="00996D94">
              <w:rPr>
                <w:rFonts w:ascii="Verdana" w:eastAsia="Times New Roman" w:hAnsi="Verdana" w:cs="Times New Roman"/>
              </w:rPr>
              <w:t>(4) Early learning program staff policies must include, but are not limited to:</w:t>
            </w:r>
          </w:p>
          <w:p w14:paraId="3433DB5C" w14:textId="77777777" w:rsidR="0000247A" w:rsidRPr="003557AE" w:rsidRDefault="0000247A" w:rsidP="0000247A">
            <w:pPr>
              <w:ind w:left="720"/>
              <w:rPr>
                <w:rFonts w:ascii="Verdana" w:eastAsia="Times New Roman" w:hAnsi="Verdana" w:cs="Times New Roman"/>
              </w:rPr>
            </w:pPr>
            <w:r w:rsidRPr="003557AE">
              <w:rPr>
                <w:rFonts w:ascii="Verdana" w:eastAsia="Times New Roman" w:hAnsi="Verdana" w:cs="Times New Roman"/>
              </w:rPr>
              <w:t>(a) All of the information in the parent or guardian handbook except fees;</w:t>
            </w:r>
          </w:p>
          <w:p w14:paraId="4473364F" w14:textId="77777777" w:rsidR="0000247A" w:rsidRPr="003557AE" w:rsidRDefault="0000247A" w:rsidP="0000247A">
            <w:pPr>
              <w:ind w:left="1080" w:hanging="360"/>
              <w:rPr>
                <w:rFonts w:ascii="Verdana" w:eastAsia="Times New Roman" w:hAnsi="Verdana" w:cs="Times New Roman"/>
              </w:rPr>
            </w:pPr>
            <w:r w:rsidRPr="003557AE">
              <w:rPr>
                <w:rFonts w:ascii="Verdana" w:eastAsia="Times New Roman" w:hAnsi="Verdana" w:cs="Times New Roman"/>
              </w:rPr>
              <w:t>(b) A plan for keeping staff records current in the electronic workforce registry;</w:t>
            </w:r>
          </w:p>
          <w:p w14:paraId="12F73F08" w14:textId="77777777" w:rsidR="0000247A" w:rsidRPr="003557AE" w:rsidRDefault="0000247A" w:rsidP="0000247A">
            <w:pPr>
              <w:ind w:left="720"/>
              <w:rPr>
                <w:rFonts w:ascii="Verdana" w:eastAsia="Times New Roman" w:hAnsi="Verdana" w:cs="Times New Roman"/>
              </w:rPr>
            </w:pPr>
            <w:r w:rsidRPr="003557AE">
              <w:rPr>
                <w:rFonts w:ascii="Verdana" w:eastAsia="Times New Roman" w:hAnsi="Verdana" w:cs="Times New Roman"/>
              </w:rPr>
              <w:t>(c) Job descriptions;</w:t>
            </w:r>
          </w:p>
          <w:p w14:paraId="3239D094" w14:textId="77777777" w:rsidR="0000247A" w:rsidRPr="003557AE" w:rsidRDefault="0000247A" w:rsidP="0000247A">
            <w:pPr>
              <w:ind w:left="720"/>
              <w:rPr>
                <w:rFonts w:ascii="Verdana" w:eastAsia="Times New Roman" w:hAnsi="Verdana" w:cs="Times New Roman"/>
              </w:rPr>
            </w:pPr>
            <w:r w:rsidRPr="003557AE">
              <w:rPr>
                <w:rFonts w:ascii="Verdana" w:eastAsia="Times New Roman" w:hAnsi="Verdana" w:cs="Times New Roman"/>
              </w:rPr>
              <w:t>(d) Professional development support plan;</w:t>
            </w:r>
          </w:p>
          <w:p w14:paraId="6F0379DB" w14:textId="77777777" w:rsidR="0000247A" w:rsidRPr="003557AE" w:rsidRDefault="0000247A" w:rsidP="0000247A">
            <w:pPr>
              <w:ind w:left="720"/>
              <w:rPr>
                <w:rFonts w:ascii="Verdana" w:eastAsia="Times New Roman" w:hAnsi="Verdana" w:cs="Times New Roman"/>
              </w:rPr>
            </w:pPr>
            <w:r w:rsidRPr="003557AE">
              <w:rPr>
                <w:rFonts w:ascii="Verdana" w:eastAsia="Times New Roman" w:hAnsi="Verdana" w:cs="Times New Roman"/>
              </w:rPr>
              <w:t>(e) Attendance, conduct, and pay benefits;</w:t>
            </w:r>
          </w:p>
          <w:p w14:paraId="7366BA52" w14:textId="77777777" w:rsidR="0000247A" w:rsidRPr="00996D94" w:rsidRDefault="0000247A" w:rsidP="0000247A">
            <w:pPr>
              <w:ind w:left="720"/>
              <w:rPr>
                <w:rFonts w:ascii="Verdana" w:eastAsia="Times New Roman" w:hAnsi="Verdana" w:cs="Times New Roman"/>
              </w:rPr>
            </w:pPr>
            <w:r w:rsidRPr="003557AE">
              <w:rPr>
                <w:rFonts w:ascii="Verdana" w:eastAsia="Times New Roman" w:hAnsi="Verdana" w:cs="Times New Roman"/>
              </w:rPr>
              <w:lastRenderedPageBreak/>
              <w:t>(f) Early learning program staff responsibilities for:</w:t>
            </w:r>
          </w:p>
          <w:p w14:paraId="4706CE0E" w14:textId="77777777" w:rsidR="0000247A" w:rsidRPr="00996D94" w:rsidRDefault="0000247A" w:rsidP="0000247A">
            <w:pPr>
              <w:ind w:left="1440"/>
              <w:rPr>
                <w:rFonts w:ascii="Verdana" w:eastAsia="Times New Roman" w:hAnsi="Verdana" w:cs="Times New Roman"/>
              </w:rPr>
            </w:pPr>
            <w:r w:rsidRPr="00996D94">
              <w:rPr>
                <w:rFonts w:ascii="Verdana" w:eastAsia="Times New Roman" w:hAnsi="Verdana" w:cs="Times New Roman"/>
              </w:rPr>
              <w:t>(i) Child supervision requirements, including preventing children’s access to unlicensed space;</w:t>
            </w:r>
          </w:p>
          <w:p w14:paraId="6B1BC913" w14:textId="77777777" w:rsidR="0000247A" w:rsidRPr="00996D94" w:rsidRDefault="0000247A" w:rsidP="0000247A">
            <w:pPr>
              <w:ind w:left="1440"/>
              <w:rPr>
                <w:rFonts w:ascii="Verdana" w:eastAsia="Times New Roman" w:hAnsi="Verdana" w:cs="Times New Roman"/>
              </w:rPr>
            </w:pPr>
            <w:r w:rsidRPr="00996D94">
              <w:rPr>
                <w:rFonts w:ascii="Verdana" w:eastAsia="Times New Roman" w:hAnsi="Verdana" w:cs="Times New Roman"/>
              </w:rPr>
              <w:t>(ii) Child growth and development;</w:t>
            </w:r>
          </w:p>
          <w:p w14:paraId="23FDBD83" w14:textId="77777777" w:rsidR="0000247A" w:rsidRPr="00996D94" w:rsidRDefault="0000247A" w:rsidP="0000247A">
            <w:pPr>
              <w:ind w:left="1440"/>
              <w:rPr>
                <w:rFonts w:ascii="Verdana" w:eastAsia="Times New Roman" w:hAnsi="Verdana" w:cs="Times New Roman"/>
              </w:rPr>
            </w:pPr>
            <w:r w:rsidRPr="00996D94">
              <w:rPr>
                <w:rFonts w:ascii="Verdana" w:eastAsia="Times New Roman" w:hAnsi="Verdana" w:cs="Times New Roman"/>
              </w:rPr>
              <w:t>(iii) Age-appropriate curriculum;</w:t>
            </w:r>
          </w:p>
          <w:p w14:paraId="585C1BBC" w14:textId="77777777" w:rsidR="0000247A" w:rsidRPr="00996D94" w:rsidRDefault="0000247A" w:rsidP="0000247A">
            <w:pPr>
              <w:ind w:left="1440"/>
              <w:rPr>
                <w:rFonts w:ascii="Verdana" w:eastAsia="Times New Roman" w:hAnsi="Verdana" w:cs="Times New Roman"/>
              </w:rPr>
            </w:pPr>
            <w:r w:rsidRPr="00996D94">
              <w:rPr>
                <w:rFonts w:ascii="Verdana" w:eastAsia="Times New Roman" w:hAnsi="Verdana" w:cs="Times New Roman"/>
              </w:rPr>
              <w:t>(iv) Teacher-child interaction;</w:t>
            </w:r>
          </w:p>
          <w:p w14:paraId="60A0F0A2" w14:textId="77777777" w:rsidR="0000247A" w:rsidRPr="00996D94" w:rsidRDefault="0000247A" w:rsidP="0000247A">
            <w:pPr>
              <w:ind w:left="1440"/>
              <w:rPr>
                <w:rFonts w:ascii="Verdana" w:eastAsia="Times New Roman" w:hAnsi="Verdana" w:cs="Times New Roman"/>
              </w:rPr>
            </w:pPr>
            <w:r w:rsidRPr="00996D94">
              <w:rPr>
                <w:rFonts w:ascii="Verdana" w:eastAsia="Times New Roman" w:hAnsi="Verdana" w:cs="Times New Roman"/>
              </w:rPr>
              <w:t>(v) Child protection, guidance and discipline techniques;</w:t>
            </w:r>
          </w:p>
          <w:p w14:paraId="193C61ED" w14:textId="77777777" w:rsidR="0000247A" w:rsidRPr="00996D94" w:rsidRDefault="0000247A" w:rsidP="0000247A">
            <w:pPr>
              <w:ind w:left="1440"/>
              <w:rPr>
                <w:rFonts w:ascii="Verdana" w:eastAsia="Times New Roman" w:hAnsi="Verdana" w:cs="Times New Roman"/>
              </w:rPr>
            </w:pPr>
            <w:r w:rsidRPr="00996D94">
              <w:rPr>
                <w:rFonts w:ascii="Verdana" w:eastAsia="Times New Roman" w:hAnsi="Verdana" w:cs="Times New Roman"/>
              </w:rPr>
              <w:t>(vi) Safe sleep practices, if applicable;</w:t>
            </w:r>
          </w:p>
          <w:p w14:paraId="3C858A3A" w14:textId="77777777" w:rsidR="0000247A" w:rsidRPr="00996D94" w:rsidRDefault="0000247A" w:rsidP="0000247A">
            <w:pPr>
              <w:ind w:left="1440"/>
              <w:rPr>
                <w:rFonts w:ascii="Verdana" w:eastAsia="Times New Roman" w:hAnsi="Verdana" w:cs="Times New Roman"/>
              </w:rPr>
            </w:pPr>
            <w:r w:rsidRPr="00996D94">
              <w:rPr>
                <w:rFonts w:ascii="Verdana" w:eastAsia="Times New Roman" w:hAnsi="Verdana" w:cs="Times New Roman"/>
              </w:rPr>
              <w:t>(vii) Food service practices;</w:t>
            </w:r>
          </w:p>
          <w:p w14:paraId="6A14B7B2" w14:textId="77777777" w:rsidR="0000247A" w:rsidRPr="00996D94" w:rsidRDefault="0000247A" w:rsidP="0000247A">
            <w:pPr>
              <w:ind w:left="1440"/>
              <w:rPr>
                <w:rFonts w:ascii="Verdana" w:eastAsia="Times New Roman" w:hAnsi="Verdana" w:cs="Times New Roman"/>
              </w:rPr>
            </w:pPr>
            <w:r w:rsidRPr="00996D94">
              <w:rPr>
                <w:rFonts w:ascii="Verdana" w:eastAsia="Times New Roman" w:hAnsi="Verdana" w:cs="Times New Roman"/>
              </w:rPr>
              <w:t>(viii) Off-site field trips;</w:t>
            </w:r>
          </w:p>
          <w:p w14:paraId="37D825B2" w14:textId="77777777" w:rsidR="0000247A" w:rsidRPr="00996D94" w:rsidRDefault="0000247A" w:rsidP="0000247A">
            <w:pPr>
              <w:ind w:left="1440"/>
              <w:rPr>
                <w:rFonts w:ascii="Verdana" w:eastAsia="Times New Roman" w:hAnsi="Verdana" w:cs="Times New Roman"/>
              </w:rPr>
            </w:pPr>
            <w:r w:rsidRPr="00996D94">
              <w:rPr>
                <w:rFonts w:ascii="Verdana" w:eastAsia="Times New Roman" w:hAnsi="Verdana" w:cs="Times New Roman"/>
              </w:rPr>
              <w:t xml:space="preserve">(ix) Transporting children; </w:t>
            </w:r>
          </w:p>
          <w:p w14:paraId="7A2AE511" w14:textId="77777777" w:rsidR="0000247A" w:rsidRPr="00996D94" w:rsidRDefault="0000247A" w:rsidP="0000247A">
            <w:pPr>
              <w:ind w:left="1440"/>
              <w:rPr>
                <w:rFonts w:ascii="Verdana" w:eastAsia="Times New Roman" w:hAnsi="Verdana" w:cs="Times New Roman"/>
              </w:rPr>
            </w:pPr>
            <w:r w:rsidRPr="00996D94">
              <w:rPr>
                <w:rFonts w:ascii="Verdana" w:eastAsia="Times New Roman" w:hAnsi="Verdana" w:cs="Times New Roman"/>
              </w:rPr>
              <w:t>(x) Health, safety and sanitization procedures;</w:t>
            </w:r>
          </w:p>
          <w:p w14:paraId="5AA2C159" w14:textId="77777777" w:rsidR="0000247A" w:rsidRPr="00996D94" w:rsidRDefault="0000247A" w:rsidP="0000247A">
            <w:pPr>
              <w:ind w:left="1440"/>
              <w:rPr>
                <w:rFonts w:ascii="Verdana" w:eastAsia="Times New Roman" w:hAnsi="Verdana" w:cs="Times New Roman"/>
              </w:rPr>
            </w:pPr>
            <w:r w:rsidRPr="00996D94">
              <w:rPr>
                <w:rFonts w:ascii="Verdana" w:eastAsia="Times New Roman" w:hAnsi="Verdana" w:cs="Times New Roman"/>
              </w:rPr>
              <w:t>(xi) Medication management procedures;</w:t>
            </w:r>
          </w:p>
          <w:p w14:paraId="30E05D0F" w14:textId="77777777" w:rsidR="0000247A" w:rsidRPr="00996D94" w:rsidRDefault="0000247A" w:rsidP="0000247A">
            <w:pPr>
              <w:ind w:left="1440"/>
              <w:rPr>
                <w:rFonts w:ascii="Verdana" w:eastAsia="Times New Roman" w:hAnsi="Verdana" w:cs="Times New Roman"/>
              </w:rPr>
            </w:pPr>
            <w:r w:rsidRPr="00996D94">
              <w:rPr>
                <w:rFonts w:ascii="Verdana" w:eastAsia="Times New Roman" w:hAnsi="Verdana" w:cs="Times New Roman"/>
              </w:rPr>
              <w:t>(xii) Medical emergencies, fire, disaster and evacuation plans;</w:t>
            </w:r>
          </w:p>
          <w:p w14:paraId="2A5EC73E" w14:textId="77777777" w:rsidR="0000247A" w:rsidRPr="00996D94" w:rsidRDefault="0000247A" w:rsidP="0000247A">
            <w:pPr>
              <w:ind w:left="1440"/>
              <w:rPr>
                <w:rFonts w:ascii="Verdana" w:eastAsia="Times New Roman" w:hAnsi="Verdana" w:cs="Times New Roman"/>
              </w:rPr>
            </w:pPr>
            <w:r w:rsidRPr="00996D94">
              <w:rPr>
                <w:rFonts w:ascii="Verdana" w:eastAsia="Times New Roman" w:hAnsi="Verdana" w:cs="Times New Roman"/>
              </w:rPr>
              <w:t>(xiii) Mandatory reporting of suspected child abuse, neglect, and exploitation, per RCW 26.44.020 and RCW 26.44.030;</w:t>
            </w:r>
          </w:p>
          <w:p w14:paraId="110E513F" w14:textId="77777777" w:rsidR="0000247A" w:rsidRPr="00996D94" w:rsidRDefault="0000247A" w:rsidP="0000247A">
            <w:pPr>
              <w:ind w:left="1440"/>
              <w:rPr>
                <w:rFonts w:ascii="Verdana" w:eastAsia="Times New Roman" w:hAnsi="Verdana" w:cs="Times New Roman"/>
              </w:rPr>
            </w:pPr>
            <w:r w:rsidRPr="00996D94">
              <w:rPr>
                <w:rFonts w:ascii="Verdana" w:eastAsia="Times New Roman" w:hAnsi="Verdana" w:cs="Times New Roman"/>
              </w:rPr>
              <w:t>(xiv) Implementation of child’s individual health care or special needs plan;</w:t>
            </w:r>
          </w:p>
          <w:p w14:paraId="6D4F8872" w14:textId="77777777" w:rsidR="0000247A" w:rsidRPr="00996D94" w:rsidRDefault="0000247A" w:rsidP="0000247A">
            <w:pPr>
              <w:ind w:left="1440"/>
              <w:rPr>
                <w:rFonts w:ascii="Verdana" w:eastAsia="Times New Roman" w:hAnsi="Verdana" w:cs="Times New Roman"/>
              </w:rPr>
            </w:pPr>
            <w:r w:rsidRPr="00996D94">
              <w:rPr>
                <w:rFonts w:ascii="Verdana" w:eastAsia="Times New Roman" w:hAnsi="Verdana" w:cs="Times New Roman"/>
              </w:rPr>
              <w:t>(xv) Following non-smoking</w:t>
            </w:r>
            <w:r w:rsidRPr="003557AE">
              <w:rPr>
                <w:rFonts w:ascii="Verdana" w:eastAsia="Times New Roman" w:hAnsi="Verdana" w:cs="Times New Roman"/>
              </w:rPr>
              <w:t>, vaping</w:t>
            </w:r>
            <w:r w:rsidRPr="00996D94">
              <w:rPr>
                <w:rFonts w:ascii="Verdana" w:eastAsia="Times New Roman" w:hAnsi="Verdana" w:cs="Times New Roman"/>
              </w:rPr>
              <w:t>, alcohol and drug regulations;</w:t>
            </w:r>
          </w:p>
          <w:p w14:paraId="1F325DD9" w14:textId="77777777" w:rsidR="0000247A" w:rsidRPr="00996D94" w:rsidRDefault="0000247A" w:rsidP="0000247A">
            <w:pPr>
              <w:ind w:left="1440"/>
              <w:rPr>
                <w:rFonts w:ascii="Verdana" w:eastAsia="Times New Roman" w:hAnsi="Verdana" w:cs="Times New Roman"/>
              </w:rPr>
            </w:pPr>
            <w:r w:rsidRPr="00996D94">
              <w:rPr>
                <w:rFonts w:ascii="Verdana" w:eastAsia="Times New Roman" w:hAnsi="Verdana" w:cs="Times New Roman"/>
              </w:rPr>
              <w:t>(xvi) Overnight care, i</w:t>
            </w:r>
            <w:r>
              <w:rPr>
                <w:rFonts w:ascii="Verdana" w:eastAsia="Times New Roman" w:hAnsi="Verdana" w:cs="Times New Roman"/>
              </w:rPr>
              <w:t>f applicable;</w:t>
            </w:r>
          </w:p>
          <w:p w14:paraId="6A471EFA" w14:textId="77777777" w:rsidR="0000247A" w:rsidRDefault="0000247A" w:rsidP="0000247A">
            <w:pPr>
              <w:ind w:left="1440"/>
              <w:rPr>
                <w:rFonts w:ascii="Verdana" w:eastAsia="Times New Roman" w:hAnsi="Verdana" w:cs="Times New Roman"/>
              </w:rPr>
            </w:pPr>
            <w:r w:rsidRPr="00996D94">
              <w:rPr>
                <w:rFonts w:ascii="Verdana" w:eastAsia="Times New Roman" w:hAnsi="Verdana" w:cs="Times New Roman"/>
              </w:rPr>
              <w:lastRenderedPageBreak/>
              <w:t xml:space="preserve">(xvii) </w:t>
            </w:r>
            <w:r>
              <w:rPr>
                <w:rFonts w:ascii="Verdana" w:eastAsia="Times New Roman" w:hAnsi="Verdana" w:cs="Times New Roman"/>
              </w:rPr>
              <w:t>Religious and cultural diversity including</w:t>
            </w:r>
            <w:r w:rsidRPr="00996D94">
              <w:rPr>
                <w:rFonts w:ascii="Verdana" w:eastAsia="Times New Roman" w:hAnsi="Verdana" w:cs="Times New Roman"/>
              </w:rPr>
              <w:t xml:space="preserve"> </w:t>
            </w:r>
            <w:r>
              <w:rPr>
                <w:rFonts w:ascii="Verdana" w:eastAsia="Times New Roman" w:hAnsi="Verdana" w:cs="Times New Roman"/>
              </w:rPr>
              <w:t xml:space="preserve">all </w:t>
            </w:r>
            <w:r w:rsidRPr="00996D94">
              <w:rPr>
                <w:rFonts w:ascii="Verdana" w:eastAsia="Times New Roman" w:hAnsi="Verdana" w:cs="Times New Roman"/>
              </w:rPr>
              <w:t>children and families</w:t>
            </w:r>
            <w:r>
              <w:rPr>
                <w:rFonts w:ascii="Verdana" w:eastAsia="Times New Roman" w:hAnsi="Verdana" w:cs="Times New Roman"/>
              </w:rPr>
              <w:t>; and</w:t>
            </w:r>
          </w:p>
          <w:p w14:paraId="457C5228" w14:textId="77777777" w:rsidR="0000247A" w:rsidRPr="00996D94" w:rsidRDefault="0000247A" w:rsidP="0000247A">
            <w:pPr>
              <w:ind w:left="1440"/>
              <w:rPr>
                <w:rFonts w:ascii="Verdana" w:eastAsia="Times New Roman" w:hAnsi="Verdana" w:cs="Times New Roman"/>
              </w:rPr>
            </w:pPr>
            <w:r>
              <w:rPr>
                <w:rFonts w:ascii="Verdana" w:eastAsia="Times New Roman" w:hAnsi="Verdana" w:cs="Times New Roman"/>
              </w:rPr>
              <w:t>(xviii) Non-discrimination</w:t>
            </w:r>
            <w:r w:rsidRPr="00996D94">
              <w:rPr>
                <w:rFonts w:ascii="Verdana" w:eastAsia="Times New Roman" w:hAnsi="Verdana" w:cs="Times New Roman"/>
              </w:rPr>
              <w:t>.</w:t>
            </w:r>
          </w:p>
          <w:p w14:paraId="4D68B39A" w14:textId="77777777" w:rsidR="0000247A" w:rsidRPr="00996D94" w:rsidRDefault="0000247A" w:rsidP="0000247A">
            <w:pPr>
              <w:ind w:left="1080" w:hanging="360"/>
              <w:rPr>
                <w:rFonts w:ascii="Verdana" w:eastAsia="Times New Roman" w:hAnsi="Verdana" w:cs="Times New Roman"/>
              </w:rPr>
            </w:pPr>
            <w:r w:rsidRPr="00996D94">
              <w:rPr>
                <w:rFonts w:ascii="Verdana" w:eastAsia="Times New Roman" w:hAnsi="Verdana" w:cs="Times New Roman"/>
              </w:rPr>
              <w:t>(g) Staff responsibilities if the Family Home Licensee, Center Director,</w:t>
            </w:r>
            <w:r w:rsidRPr="00996D94">
              <w:rPr>
                <w:rFonts w:ascii="Verdana" w:hAnsi="Verdana" w:cs="Times New Roman"/>
              </w:rPr>
              <w:t xml:space="preserve"> Assistant Director,</w:t>
            </w:r>
            <w:r w:rsidRPr="00996D94">
              <w:rPr>
                <w:rFonts w:ascii="Verdana" w:eastAsia="Times New Roman" w:hAnsi="Verdana" w:cs="Times New Roman"/>
              </w:rPr>
              <w:t xml:space="preserve"> or Program Supervisor is absent from the early learning program.</w:t>
            </w:r>
          </w:p>
          <w:p w14:paraId="44BF0A70" w14:textId="7BC04781" w:rsidR="0000247A" w:rsidRPr="006E578D" w:rsidRDefault="0000247A" w:rsidP="0000247A">
            <w:pPr>
              <w:ind w:left="1080" w:hanging="360"/>
              <w:rPr>
                <w:rFonts w:ascii="Verdana" w:eastAsia="Times New Roman" w:hAnsi="Verdana" w:cs="Times New Roman"/>
                <w:color w:val="FF0000"/>
              </w:rPr>
            </w:pPr>
            <w:r w:rsidRPr="00996D94">
              <w:rPr>
                <w:rFonts w:ascii="Verdana" w:eastAsia="Times New Roman" w:hAnsi="Verdana" w:cs="Times New Roman"/>
              </w:rPr>
              <w:t>(h) A plan that includes how job duties are evenly distributed and ensuring duties do not interfere with caretaking responsibilities.</w:t>
            </w:r>
            <w:r>
              <w:rPr>
                <w:rFonts w:ascii="Verdana" w:eastAsia="Times New Roman" w:hAnsi="Verdana" w:cs="Times New Roman"/>
                <w:color w:val="FF0000"/>
              </w:rPr>
              <w:t xml:space="preserve">                                      Weight #5</w:t>
            </w:r>
          </w:p>
          <w:p w14:paraId="70004F50" w14:textId="77777777" w:rsidR="0000247A" w:rsidRPr="00996D94" w:rsidRDefault="0000247A" w:rsidP="0000247A">
            <w:pPr>
              <w:ind w:left="720"/>
              <w:rPr>
                <w:rFonts w:ascii="Verdana" w:eastAsia="Times New Roman" w:hAnsi="Verdana" w:cs="Times New Roman"/>
              </w:rPr>
            </w:pPr>
          </w:p>
          <w:p w14:paraId="56EFAE17" w14:textId="77777777" w:rsidR="0000247A" w:rsidRPr="00996D94" w:rsidRDefault="0000247A" w:rsidP="0000247A">
            <w:pPr>
              <w:ind w:left="360" w:hanging="360"/>
              <w:rPr>
                <w:rFonts w:ascii="Verdana" w:eastAsia="Times New Roman" w:hAnsi="Verdana" w:cs="Times New Roman"/>
              </w:rPr>
            </w:pPr>
            <w:r w:rsidRPr="00996D94">
              <w:rPr>
                <w:rFonts w:ascii="Verdana" w:eastAsia="Times New Roman" w:hAnsi="Verdana" w:cs="Times New Roman"/>
              </w:rPr>
              <w:t>(5) An early learning provider must have and follow written policies requiring staff working with the same group of children to share information with each other on a daily basis regarding:</w:t>
            </w:r>
            <w:r w:rsidRPr="00996D94">
              <w:rPr>
                <w:rFonts w:ascii="Verdana" w:eastAsia="Times New Roman" w:hAnsi="Verdana" w:cs="Times New Roman"/>
              </w:rPr>
              <w:tab/>
            </w:r>
          </w:p>
          <w:p w14:paraId="43F69646" w14:textId="77777777" w:rsidR="0000247A" w:rsidRPr="00996D94" w:rsidRDefault="0000247A" w:rsidP="0000247A">
            <w:pPr>
              <w:ind w:left="720"/>
              <w:rPr>
                <w:rFonts w:ascii="Verdana" w:eastAsia="Times New Roman" w:hAnsi="Verdana" w:cs="Times New Roman"/>
              </w:rPr>
            </w:pPr>
            <w:r w:rsidRPr="00996D94">
              <w:rPr>
                <w:rFonts w:ascii="Verdana" w:eastAsia="Times New Roman" w:hAnsi="Verdana" w:cs="Times New Roman"/>
              </w:rPr>
              <w:t>(a) Children’s health needs, allergies and medication;</w:t>
            </w:r>
            <w:r w:rsidRPr="00996D94">
              <w:rPr>
                <w:rFonts w:ascii="Verdana" w:eastAsia="Times New Roman" w:hAnsi="Verdana" w:cs="Times New Roman"/>
              </w:rPr>
              <w:tab/>
            </w:r>
          </w:p>
          <w:p w14:paraId="65EFE72D" w14:textId="77777777" w:rsidR="0000247A" w:rsidRPr="00996D94" w:rsidRDefault="0000247A" w:rsidP="0000247A">
            <w:pPr>
              <w:ind w:left="720"/>
              <w:rPr>
                <w:rFonts w:ascii="Verdana" w:eastAsia="Times New Roman" w:hAnsi="Verdana" w:cs="Times New Roman"/>
              </w:rPr>
            </w:pPr>
            <w:r w:rsidRPr="00996D94">
              <w:rPr>
                <w:rFonts w:ascii="Verdana" w:eastAsia="Times New Roman" w:hAnsi="Verdana" w:cs="Times New Roman"/>
              </w:rPr>
              <w:t>(b) Any change in a child’s daily schedule;</w:t>
            </w:r>
          </w:p>
          <w:p w14:paraId="3F848AD4" w14:textId="77777777" w:rsidR="0000247A" w:rsidRPr="00996D94" w:rsidRDefault="0000247A" w:rsidP="0000247A">
            <w:pPr>
              <w:ind w:left="720"/>
              <w:rPr>
                <w:rFonts w:ascii="Verdana" w:eastAsia="Times New Roman" w:hAnsi="Verdana" w:cs="Times New Roman"/>
              </w:rPr>
            </w:pPr>
            <w:r w:rsidRPr="00996D94">
              <w:rPr>
                <w:rFonts w:ascii="Verdana" w:eastAsia="Times New Roman" w:hAnsi="Verdana" w:cs="Times New Roman"/>
              </w:rPr>
              <w:t>(c) Significant education</w:t>
            </w:r>
            <w:r>
              <w:rPr>
                <w:rFonts w:ascii="Verdana" w:eastAsia="Times New Roman" w:hAnsi="Verdana" w:cs="Times New Roman"/>
              </w:rPr>
              <w:t>al or developmental information</w:t>
            </w:r>
            <w:r w:rsidRPr="00996D94">
              <w:rPr>
                <w:rFonts w:ascii="Verdana" w:eastAsia="Times New Roman" w:hAnsi="Verdana" w:cs="Times New Roman"/>
              </w:rPr>
              <w:t>;</w:t>
            </w:r>
          </w:p>
          <w:p w14:paraId="5ACECCEB" w14:textId="77777777" w:rsidR="0000247A" w:rsidRPr="00996D94" w:rsidRDefault="0000247A" w:rsidP="0000247A">
            <w:pPr>
              <w:ind w:left="720"/>
              <w:rPr>
                <w:rFonts w:ascii="Verdana" w:eastAsia="Times New Roman" w:hAnsi="Verdana" w:cs="Times New Roman"/>
              </w:rPr>
            </w:pPr>
            <w:r w:rsidRPr="00996D94">
              <w:rPr>
                <w:rFonts w:ascii="Verdana" w:eastAsia="Times New Roman" w:hAnsi="Verdana" w:cs="Times New Roman"/>
              </w:rPr>
              <w:t>(d) Any communications from the family; and</w:t>
            </w:r>
          </w:p>
          <w:p w14:paraId="4A982E69" w14:textId="1A840F82" w:rsidR="0000247A" w:rsidRPr="006E578D" w:rsidRDefault="0000247A" w:rsidP="0000247A">
            <w:pPr>
              <w:ind w:left="720"/>
              <w:rPr>
                <w:rFonts w:ascii="Verdana" w:eastAsia="Times New Roman" w:hAnsi="Verdana" w:cs="Times New Roman"/>
                <w:color w:val="FF0000"/>
              </w:rPr>
            </w:pPr>
            <w:r w:rsidRPr="00996D94">
              <w:rPr>
                <w:rFonts w:ascii="Verdana" w:eastAsia="Times New Roman" w:hAnsi="Verdana" w:cs="Times New Roman"/>
              </w:rPr>
              <w:t>(e) Information to be shared with the family.</w:t>
            </w:r>
            <w:r>
              <w:rPr>
                <w:rFonts w:ascii="Verdana" w:eastAsia="Times New Roman" w:hAnsi="Verdana" w:cs="Times New Roman"/>
                <w:color w:val="FF0000"/>
              </w:rPr>
              <w:t xml:space="preserve"> Weight #5</w:t>
            </w:r>
          </w:p>
        </w:tc>
        <w:tc>
          <w:tcPr>
            <w:tcW w:w="3609" w:type="dxa"/>
            <w:gridSpan w:val="2"/>
          </w:tcPr>
          <w:p w14:paraId="15DAEB7D" w14:textId="77777777" w:rsidR="0000247A" w:rsidRPr="00996D94" w:rsidRDefault="0000247A" w:rsidP="0000247A">
            <w:pPr>
              <w:rPr>
                <w:rFonts w:ascii="Verdana" w:eastAsia="Times New Roman" w:hAnsi="Verdana" w:cs="Times New Roman"/>
                <w:b/>
              </w:rPr>
            </w:pPr>
          </w:p>
        </w:tc>
        <w:tc>
          <w:tcPr>
            <w:tcW w:w="1980" w:type="dxa"/>
          </w:tcPr>
          <w:p w14:paraId="01EDE3D0" w14:textId="77777777" w:rsidR="0000247A" w:rsidRPr="00996D94" w:rsidRDefault="0000247A" w:rsidP="0000247A">
            <w:pPr>
              <w:rPr>
                <w:rFonts w:ascii="Verdana" w:eastAsia="Times New Roman" w:hAnsi="Verdana" w:cs="Times New Roman"/>
                <w:b/>
              </w:rPr>
            </w:pPr>
          </w:p>
        </w:tc>
      </w:tr>
      <w:tr w:rsidR="0000247A" w14:paraId="2489A680" w14:textId="1E494807" w:rsidTr="00493AC9">
        <w:tc>
          <w:tcPr>
            <w:tcW w:w="18787" w:type="dxa"/>
            <w:gridSpan w:val="10"/>
            <w:shd w:val="clear" w:color="auto" w:fill="auto"/>
          </w:tcPr>
          <w:p w14:paraId="7B29EC96" w14:textId="77777777" w:rsidR="0000247A" w:rsidRDefault="0000247A" w:rsidP="0000247A">
            <w:pPr>
              <w:rPr>
                <w:rFonts w:ascii="Verdana" w:eastAsia="Times New Roman" w:hAnsi="Verdana" w:cs="Times New Roman"/>
                <w:b/>
              </w:rPr>
            </w:pPr>
            <w:r>
              <w:rPr>
                <w:rFonts w:ascii="Verdana" w:eastAsia="Times New Roman" w:hAnsi="Verdana" w:cs="Times New Roman"/>
                <w:b/>
              </w:rPr>
              <w:lastRenderedPageBreak/>
              <w:t>Justification:</w:t>
            </w:r>
          </w:p>
          <w:p w14:paraId="12663BF1" w14:textId="77777777" w:rsidR="0000247A" w:rsidRDefault="0000247A" w:rsidP="0000247A">
            <w:pPr>
              <w:rPr>
                <w:rFonts w:ascii="Verdana" w:eastAsia="Times New Roman" w:hAnsi="Verdana" w:cs="Times New Roman"/>
              </w:rPr>
            </w:pPr>
            <w:r>
              <w:rPr>
                <w:rFonts w:ascii="Verdana" w:eastAsia="Times New Roman" w:hAnsi="Verdana" w:cs="Times New Roman"/>
              </w:rPr>
              <w:t>Proposed WAC 170-300-0110 requires the following revisions to staff policies:</w:t>
            </w:r>
          </w:p>
          <w:p w14:paraId="7C5D077D" w14:textId="7716535B" w:rsidR="0000247A" w:rsidRDefault="0000247A" w:rsidP="0000247A">
            <w:pPr>
              <w:rPr>
                <w:rFonts w:ascii="Verdana" w:eastAsia="Times New Roman" w:hAnsi="Verdana" w:cs="Times New Roman"/>
                <w:b/>
              </w:rPr>
            </w:pPr>
            <w:r>
              <w:rPr>
                <w:rFonts w:ascii="Verdana" w:eastAsia="Times New Roman" w:hAnsi="Verdana" w:cs="Times New Roman"/>
              </w:rPr>
              <w:lastRenderedPageBreak/>
              <w:t>First, staff policies must now include a plan for keeping staff records current in the electronic registry. This requirement provides a more efficient method for tracking and monitoring qualifications and training required by licensing protocols. Second, job descriptions must be readily available to all personnel. Third, a provider must have and follow professional development support plans. These plans support the focus of these proposed regulations, as well as the federal Child Care and Development Block Grant Act of 2014 and its implementing regulations at 28 C.F.R. §98.44. The implementation regulations point to the need for ongoing professional development that provides for a progression and addresses career pathways and professional development. Fourth, a provider must retain basic information about attendance, conduct, pay and benefits. This requirement is needed as that information is needed for early learning professionals to understand their responsibilities and remuneration. Lastly, a provision is added to address vaping policies to adapt to change in the broader society.</w:t>
            </w:r>
          </w:p>
        </w:tc>
      </w:tr>
      <w:tr w:rsidR="0000247A" w14:paraId="60601B58" w14:textId="17F53A2D" w:rsidTr="0000247A">
        <w:tc>
          <w:tcPr>
            <w:tcW w:w="13207" w:type="dxa"/>
            <w:gridSpan w:val="8"/>
            <w:shd w:val="clear" w:color="auto" w:fill="BFBFBF" w:themeFill="background1" w:themeFillShade="BF"/>
          </w:tcPr>
          <w:p w14:paraId="4FC55524" w14:textId="77777777" w:rsidR="0000247A" w:rsidRPr="009F70D3" w:rsidRDefault="0000247A" w:rsidP="0000247A">
            <w:pPr>
              <w:jc w:val="center"/>
              <w:rPr>
                <w:rFonts w:ascii="Verdana" w:hAnsi="Verdana"/>
                <w:b/>
                <w:sz w:val="24"/>
                <w:szCs w:val="24"/>
              </w:rPr>
            </w:pPr>
            <w:r>
              <w:rPr>
                <w:rFonts w:ascii="Verdana" w:hAnsi="Verdana"/>
                <w:b/>
                <w:sz w:val="24"/>
                <w:szCs w:val="24"/>
              </w:rPr>
              <w:lastRenderedPageBreak/>
              <w:t>Supervision of staff</w:t>
            </w:r>
          </w:p>
        </w:tc>
        <w:tc>
          <w:tcPr>
            <w:tcW w:w="3600" w:type="dxa"/>
            <w:shd w:val="clear" w:color="auto" w:fill="BFBFBF" w:themeFill="background1" w:themeFillShade="BF"/>
          </w:tcPr>
          <w:p w14:paraId="6B400330" w14:textId="77777777" w:rsidR="0000247A" w:rsidRDefault="0000247A" w:rsidP="0000247A">
            <w:pPr>
              <w:jc w:val="center"/>
              <w:rPr>
                <w:rFonts w:ascii="Verdana" w:hAnsi="Verdana"/>
                <w:b/>
                <w:sz w:val="24"/>
                <w:szCs w:val="24"/>
              </w:rPr>
            </w:pPr>
          </w:p>
        </w:tc>
        <w:tc>
          <w:tcPr>
            <w:tcW w:w="1980" w:type="dxa"/>
            <w:shd w:val="clear" w:color="auto" w:fill="BFBFBF" w:themeFill="background1" w:themeFillShade="BF"/>
          </w:tcPr>
          <w:p w14:paraId="35C59C40" w14:textId="77777777" w:rsidR="0000247A" w:rsidRDefault="0000247A" w:rsidP="0000247A">
            <w:pPr>
              <w:jc w:val="center"/>
              <w:rPr>
                <w:rFonts w:ascii="Verdana" w:hAnsi="Verdana"/>
                <w:b/>
                <w:sz w:val="24"/>
                <w:szCs w:val="24"/>
              </w:rPr>
            </w:pPr>
          </w:p>
        </w:tc>
      </w:tr>
      <w:tr w:rsidR="0000247A" w14:paraId="6232990B" w14:textId="79081D29" w:rsidTr="0000247A">
        <w:trPr>
          <w:trHeight w:val="300"/>
        </w:trPr>
        <w:tc>
          <w:tcPr>
            <w:tcW w:w="4738" w:type="dxa"/>
            <w:gridSpan w:val="3"/>
            <w:shd w:val="clear" w:color="auto" w:fill="DDD9C3" w:themeFill="background2" w:themeFillShade="E6"/>
          </w:tcPr>
          <w:p w14:paraId="6205F3EE" w14:textId="77777777" w:rsidR="0000247A" w:rsidRPr="009F70D3" w:rsidRDefault="0000247A" w:rsidP="0000247A">
            <w:pPr>
              <w:jc w:val="center"/>
              <w:rPr>
                <w:rFonts w:ascii="Verdana" w:hAnsi="Verdana"/>
                <w:b/>
                <w:sz w:val="24"/>
                <w:szCs w:val="24"/>
              </w:rPr>
            </w:pPr>
            <w:r>
              <w:rPr>
                <w:rFonts w:ascii="Verdana" w:hAnsi="Verdana"/>
                <w:b/>
                <w:sz w:val="24"/>
                <w:szCs w:val="24"/>
              </w:rPr>
              <w:t>Family Home WAC</w:t>
            </w:r>
          </w:p>
        </w:tc>
        <w:tc>
          <w:tcPr>
            <w:tcW w:w="2880" w:type="dxa"/>
            <w:gridSpan w:val="2"/>
            <w:shd w:val="clear" w:color="auto" w:fill="DDD9C3" w:themeFill="background2" w:themeFillShade="E6"/>
          </w:tcPr>
          <w:p w14:paraId="196BE00F" w14:textId="77777777" w:rsidR="0000247A" w:rsidRPr="009F70D3" w:rsidRDefault="0000247A" w:rsidP="0000247A">
            <w:pPr>
              <w:jc w:val="center"/>
              <w:rPr>
                <w:rFonts w:ascii="Verdana" w:hAnsi="Verdana"/>
                <w:b/>
                <w:sz w:val="24"/>
                <w:szCs w:val="24"/>
              </w:rPr>
            </w:pPr>
            <w:r>
              <w:rPr>
                <w:rFonts w:ascii="Verdana" w:hAnsi="Verdana"/>
                <w:b/>
                <w:sz w:val="24"/>
                <w:szCs w:val="24"/>
              </w:rPr>
              <w:t>Center WAC</w:t>
            </w:r>
          </w:p>
        </w:tc>
        <w:tc>
          <w:tcPr>
            <w:tcW w:w="5580" w:type="dxa"/>
            <w:gridSpan w:val="2"/>
            <w:shd w:val="clear" w:color="auto" w:fill="EAF1DD" w:themeFill="accent3" w:themeFillTint="33"/>
          </w:tcPr>
          <w:p w14:paraId="5A7F56D2" w14:textId="77777777" w:rsidR="0000247A" w:rsidRPr="009F70D3" w:rsidRDefault="0000247A" w:rsidP="0000247A">
            <w:pPr>
              <w:jc w:val="center"/>
              <w:rPr>
                <w:rFonts w:ascii="Verdana" w:hAnsi="Verdana"/>
                <w:b/>
                <w:sz w:val="24"/>
                <w:szCs w:val="24"/>
              </w:rPr>
            </w:pPr>
            <w:r>
              <w:rPr>
                <w:rFonts w:ascii="Verdana" w:hAnsi="Verdana"/>
                <w:b/>
                <w:sz w:val="24"/>
                <w:szCs w:val="24"/>
              </w:rPr>
              <w:t>Proposed WAC</w:t>
            </w:r>
          </w:p>
        </w:tc>
        <w:tc>
          <w:tcPr>
            <w:tcW w:w="3609" w:type="dxa"/>
            <w:gridSpan w:val="2"/>
            <w:shd w:val="clear" w:color="auto" w:fill="EAF1DD" w:themeFill="accent3" w:themeFillTint="33"/>
          </w:tcPr>
          <w:p w14:paraId="2406FB17" w14:textId="6A63D3E2" w:rsidR="0000247A" w:rsidRDefault="0000247A" w:rsidP="0000247A">
            <w:pPr>
              <w:jc w:val="center"/>
              <w:rPr>
                <w:rFonts w:ascii="Verdana" w:hAnsi="Verdana"/>
                <w:b/>
                <w:sz w:val="24"/>
                <w:szCs w:val="24"/>
              </w:rPr>
            </w:pPr>
            <w:r>
              <w:rPr>
                <w:rFonts w:ascii="Verdana" w:hAnsi="Verdana"/>
                <w:b/>
                <w:sz w:val="24"/>
                <w:szCs w:val="24"/>
              </w:rPr>
              <w:t>Satisfactory/Minor/Major revisions; Concerns; Suggested Alternate Language</w:t>
            </w:r>
          </w:p>
        </w:tc>
        <w:tc>
          <w:tcPr>
            <w:tcW w:w="1980" w:type="dxa"/>
            <w:shd w:val="clear" w:color="auto" w:fill="EAF1DD" w:themeFill="accent3" w:themeFillTint="33"/>
          </w:tcPr>
          <w:p w14:paraId="4753ACE6" w14:textId="12C4786B" w:rsidR="0000247A" w:rsidRDefault="0000247A" w:rsidP="0000247A">
            <w:pPr>
              <w:jc w:val="center"/>
              <w:rPr>
                <w:rFonts w:ascii="Verdana" w:hAnsi="Verdana"/>
                <w:b/>
                <w:sz w:val="24"/>
                <w:szCs w:val="24"/>
              </w:rPr>
            </w:pPr>
            <w:r>
              <w:rPr>
                <w:rFonts w:ascii="Verdana" w:hAnsi="Verdana"/>
                <w:b/>
                <w:sz w:val="24"/>
                <w:szCs w:val="24"/>
              </w:rPr>
              <w:t>Conflicts with ECEAP, Head Start, Schools District Standards and Practices</w:t>
            </w:r>
          </w:p>
        </w:tc>
      </w:tr>
      <w:tr w:rsidR="0000247A" w14:paraId="13CDDF51" w14:textId="701CC8E5" w:rsidTr="0000247A">
        <w:trPr>
          <w:trHeight w:val="300"/>
        </w:trPr>
        <w:tc>
          <w:tcPr>
            <w:tcW w:w="4738" w:type="dxa"/>
            <w:gridSpan w:val="3"/>
          </w:tcPr>
          <w:p w14:paraId="4A262445" w14:textId="77777777" w:rsidR="0000247A" w:rsidRPr="006C2718" w:rsidRDefault="0000247A" w:rsidP="0000247A">
            <w:pPr>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6C2718">
              <w:rPr>
                <w:rFonts w:ascii="Verdana" w:eastAsia="Times New Roman" w:hAnsi="Verdana" w:cs="Times New Roman"/>
                <w:bCs/>
                <w:highlight w:val="lightGray"/>
              </w:rPr>
              <w:t>170-296A-1925</w:t>
            </w:r>
          </w:p>
          <w:p w14:paraId="344A4CC6" w14:textId="77777777" w:rsidR="0000247A" w:rsidRPr="006C2718" w:rsidRDefault="0000247A" w:rsidP="0000247A">
            <w:pPr>
              <w:tabs>
                <w:tab w:val="left" w:pos="5160"/>
              </w:tabs>
              <w:contextualSpacing/>
              <w:outlineLvl w:val="2"/>
              <w:rPr>
                <w:rFonts w:ascii="Verdana" w:eastAsia="Times New Roman" w:hAnsi="Verdana" w:cs="Times New Roman"/>
                <w:bCs/>
                <w:highlight w:val="lightGray"/>
              </w:rPr>
            </w:pPr>
            <w:r w:rsidRPr="006C2718">
              <w:rPr>
                <w:rFonts w:ascii="Verdana" w:eastAsia="Times New Roman" w:hAnsi="Verdana" w:cs="Times New Roman"/>
                <w:bCs/>
                <w:highlight w:val="lightGray"/>
              </w:rPr>
              <w:t>Assistants and volunteers—Supervision</w:t>
            </w:r>
          </w:p>
          <w:p w14:paraId="21701C60" w14:textId="77777777" w:rsidR="0000247A" w:rsidRPr="006C2718" w:rsidRDefault="0000247A" w:rsidP="0000247A">
            <w:pPr>
              <w:tabs>
                <w:tab w:val="left" w:pos="5160"/>
              </w:tabs>
              <w:contextualSpacing/>
              <w:outlineLvl w:val="2"/>
              <w:rPr>
                <w:rFonts w:ascii="Verdana" w:eastAsia="Times New Roman" w:hAnsi="Verdana" w:cs="Times New Roman"/>
                <w:b/>
                <w:bCs/>
                <w:highlight w:val="lightGray"/>
              </w:rPr>
            </w:pPr>
            <w:r w:rsidRPr="006C2718">
              <w:rPr>
                <w:rFonts w:ascii="Verdana" w:eastAsia="Times New Roman" w:hAnsi="Verdana" w:cs="Times New Roman"/>
                <w:b/>
                <w:bCs/>
                <w:highlight w:val="lightGray"/>
              </w:rPr>
              <w:tab/>
            </w:r>
          </w:p>
          <w:p w14:paraId="64FD5D8C" w14:textId="77777777" w:rsidR="0000247A" w:rsidRPr="006C2718" w:rsidRDefault="0000247A" w:rsidP="0000247A">
            <w:pPr>
              <w:ind w:left="360"/>
              <w:rPr>
                <w:rFonts w:ascii="Verdana" w:eastAsia="Times New Roman" w:hAnsi="Verdana" w:cs="Times New Roman"/>
                <w:highlight w:val="lightGray"/>
              </w:rPr>
            </w:pPr>
            <w:r w:rsidRPr="006C2718">
              <w:rPr>
                <w:rFonts w:ascii="Verdana" w:eastAsia="Times New Roman" w:hAnsi="Verdana" w:cs="Times New Roman"/>
                <w:highlight w:val="lightGray"/>
              </w:rPr>
              <w:t>(1) Assistants and volunteers are the individuals who help in the licensed child care but are supervised by the licensee or primary staff person at all times.</w:t>
            </w:r>
          </w:p>
          <w:p w14:paraId="66FAB96B" w14:textId="77777777" w:rsidR="0000247A" w:rsidRPr="006C2718" w:rsidRDefault="0000247A" w:rsidP="0000247A">
            <w:pPr>
              <w:ind w:left="360"/>
              <w:rPr>
                <w:rFonts w:ascii="Verdana" w:eastAsia="Times New Roman" w:hAnsi="Verdana" w:cs="Times New Roman"/>
                <w:highlight w:val="lightGray"/>
              </w:rPr>
            </w:pPr>
            <w:r w:rsidRPr="006C2718">
              <w:rPr>
                <w:rFonts w:ascii="Verdana" w:eastAsia="Times New Roman" w:hAnsi="Verdana" w:cs="Times New Roman"/>
                <w:highlight w:val="lightGray"/>
              </w:rPr>
              <w:t>(2) The licensee or primary staff person must be within visual or auditory range of an assistant or volunteer sixteen years old or older, and must be available and able to respond.</w:t>
            </w:r>
          </w:p>
          <w:p w14:paraId="3BA83DD9" w14:textId="77777777" w:rsidR="0000247A" w:rsidRPr="006C2718" w:rsidRDefault="0000247A" w:rsidP="0000247A">
            <w:pPr>
              <w:ind w:left="360"/>
              <w:rPr>
                <w:rFonts w:ascii="Verdana" w:eastAsia="Times New Roman" w:hAnsi="Verdana" w:cs="Times New Roman"/>
              </w:rPr>
            </w:pPr>
            <w:r w:rsidRPr="006C2718">
              <w:rPr>
                <w:rFonts w:ascii="Verdana" w:eastAsia="Times New Roman" w:hAnsi="Verdana" w:cs="Times New Roman"/>
                <w:highlight w:val="lightGray"/>
              </w:rPr>
              <w:t xml:space="preserve">(3) The licensee or primary staff person must be within visual and </w:t>
            </w:r>
            <w:r w:rsidRPr="006C2718">
              <w:rPr>
                <w:rFonts w:ascii="Verdana" w:eastAsia="Times New Roman" w:hAnsi="Verdana" w:cs="Times New Roman"/>
                <w:highlight w:val="lightGray"/>
              </w:rPr>
              <w:lastRenderedPageBreak/>
              <w:t>auditory range of an assistant or volunteer fourteen years to sixteen years old, and must be available and able to respond. When the licensee or primary staff person is the only supervisor, the assistant or volunteer may be in visual or auditory range for brief periods of time while the licensee or primary staff person attends to their personal needs on the premises.</w:t>
            </w:r>
          </w:p>
          <w:p w14:paraId="405990F6" w14:textId="77777777" w:rsidR="0000247A" w:rsidRDefault="0000247A" w:rsidP="0000247A">
            <w:pPr>
              <w:rPr>
                <w:rFonts w:ascii="Verdana" w:hAnsi="Verdana"/>
              </w:rPr>
            </w:pPr>
          </w:p>
          <w:p w14:paraId="471B131F" w14:textId="77777777" w:rsidR="0000247A" w:rsidRPr="006C2718" w:rsidRDefault="0000247A" w:rsidP="0000247A">
            <w:pPr>
              <w:rPr>
                <w:rFonts w:ascii="Verdana" w:hAnsi="Verdana"/>
              </w:rPr>
            </w:pPr>
            <w:r>
              <w:rPr>
                <w:rFonts w:ascii="Verdana" w:hAnsi="Verdana"/>
              </w:rPr>
              <w:t xml:space="preserve">WAC </w:t>
            </w:r>
            <w:r w:rsidRPr="006C2718">
              <w:rPr>
                <w:rFonts w:ascii="Verdana" w:hAnsi="Verdana"/>
              </w:rPr>
              <w:t>170- 296A-5750</w:t>
            </w:r>
          </w:p>
          <w:p w14:paraId="74B9595C" w14:textId="77777777" w:rsidR="0000247A" w:rsidRPr="006C2718" w:rsidRDefault="0000247A" w:rsidP="0000247A">
            <w:pPr>
              <w:rPr>
                <w:rFonts w:ascii="Verdana" w:hAnsi="Verdana"/>
              </w:rPr>
            </w:pPr>
            <w:r w:rsidRPr="006C2718">
              <w:rPr>
                <w:rFonts w:ascii="Verdana" w:hAnsi="Verdana"/>
              </w:rPr>
              <w:t>Supervising staff</w:t>
            </w:r>
          </w:p>
          <w:p w14:paraId="05A61B1B" w14:textId="77777777" w:rsidR="0000247A" w:rsidRPr="006C2718" w:rsidRDefault="0000247A" w:rsidP="0000247A">
            <w:pPr>
              <w:rPr>
                <w:rFonts w:ascii="Verdana" w:hAnsi="Verdana"/>
                <w:highlight w:val="lightGray"/>
              </w:rPr>
            </w:pPr>
            <w:r w:rsidRPr="006C2718">
              <w:rPr>
                <w:rFonts w:ascii="Verdana" w:hAnsi="Verdana"/>
                <w:highlight w:val="lightGray"/>
              </w:rPr>
              <w:t>(12)When the licensee or primary staff person is supervising staff, be:</w:t>
            </w:r>
            <w:r w:rsidRPr="006C2718">
              <w:rPr>
                <w:rFonts w:ascii="Verdana" w:hAnsi="Verdana"/>
                <w:highlight w:val="lightGray"/>
              </w:rPr>
              <w:br/>
              <w:t xml:space="preserve">                 (a) Aware of what staff are doing; and</w:t>
            </w:r>
            <w:r w:rsidRPr="006C2718">
              <w:rPr>
                <w:rFonts w:ascii="Verdana" w:hAnsi="Verdana"/>
                <w:highlight w:val="lightGray"/>
              </w:rPr>
              <w:br/>
              <w:t xml:space="preserve">                  (b) Available and able to respond if the need arises to protect the health and safety of children in care.</w:t>
            </w:r>
            <w:r w:rsidRPr="006C2718">
              <w:rPr>
                <w:rFonts w:ascii="Verdana" w:hAnsi="Verdana"/>
                <w:highlight w:val="lightGray"/>
              </w:rPr>
              <w:br/>
              <w:t>(13) See WAC 170-296A-1925 for additional supervision requirements for assistants and volunte</w:t>
            </w:r>
            <w:r w:rsidRPr="006C2718">
              <w:rPr>
                <w:rFonts w:ascii="Verdana" w:hAnsi="Verdana"/>
                <w:b/>
                <w:highlight w:val="lightGray"/>
              </w:rPr>
              <w:t>ers.</w:t>
            </w:r>
          </w:p>
          <w:p w14:paraId="506A97E0" w14:textId="77777777" w:rsidR="0000247A" w:rsidRDefault="0000247A" w:rsidP="0000247A">
            <w:pPr>
              <w:contextualSpacing/>
              <w:outlineLvl w:val="2"/>
              <w:rPr>
                <w:rFonts w:ascii="Verdana" w:eastAsia="Times New Roman" w:hAnsi="Verdana" w:cs="Times New Roman"/>
                <w:bCs/>
                <w:highlight w:val="lightGray"/>
              </w:rPr>
            </w:pPr>
          </w:p>
          <w:p w14:paraId="245147A4" w14:textId="77777777" w:rsidR="0000247A" w:rsidRPr="006C2718" w:rsidRDefault="0000247A" w:rsidP="0000247A">
            <w:pPr>
              <w:contextualSpacing/>
              <w:outlineLvl w:val="2"/>
              <w:rPr>
                <w:rFonts w:ascii="Verdana" w:eastAsia="Times New Roman" w:hAnsi="Verdana" w:cs="Times New Roman"/>
                <w:bCs/>
                <w:highlight w:val="lightGray"/>
              </w:rPr>
            </w:pPr>
            <w:r w:rsidRPr="006C2718">
              <w:rPr>
                <w:rFonts w:ascii="Verdana" w:eastAsia="Times New Roman" w:hAnsi="Verdana" w:cs="Times New Roman"/>
                <w:bCs/>
                <w:highlight w:val="lightGray"/>
              </w:rPr>
              <w:t>WAC 170-296A-2350</w:t>
            </w:r>
          </w:p>
          <w:p w14:paraId="5D361B32" w14:textId="77777777" w:rsidR="0000247A" w:rsidRPr="006C2718" w:rsidRDefault="0000247A" w:rsidP="0000247A">
            <w:pPr>
              <w:contextualSpacing/>
              <w:outlineLvl w:val="2"/>
              <w:rPr>
                <w:rFonts w:ascii="Verdana" w:eastAsia="Times New Roman" w:hAnsi="Verdana" w:cs="Times New Roman"/>
                <w:bCs/>
                <w:highlight w:val="lightGray"/>
              </w:rPr>
            </w:pPr>
            <w:r w:rsidRPr="006C2718">
              <w:rPr>
                <w:rFonts w:ascii="Verdana" w:eastAsia="Times New Roman" w:hAnsi="Verdana" w:cs="Times New Roman"/>
                <w:bCs/>
                <w:highlight w:val="lightGray"/>
              </w:rPr>
              <w:t>Policies</w:t>
            </w:r>
          </w:p>
          <w:p w14:paraId="7FBE24FA"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(1) The licensee must have written policies for:</w:t>
            </w:r>
          </w:p>
          <w:p w14:paraId="3C9D8687"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(b) Program and staff.</w:t>
            </w:r>
          </w:p>
          <w:p w14:paraId="023EBEB1"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(2) The licensee must submit all policies and revisions of policies to the department.</w:t>
            </w:r>
          </w:p>
          <w:p w14:paraId="3C263104" w14:textId="77777777" w:rsidR="0000247A" w:rsidRDefault="0000247A" w:rsidP="0000247A">
            <w:pPr>
              <w:contextualSpacing/>
              <w:outlineLvl w:val="2"/>
              <w:rPr>
                <w:rFonts w:ascii="Verdana" w:eastAsia="Times New Roman" w:hAnsi="Verdana" w:cs="Times New Roman"/>
                <w:bCs/>
                <w:highlight w:val="lightGray"/>
              </w:rPr>
            </w:pPr>
          </w:p>
          <w:p w14:paraId="20334072" w14:textId="77777777" w:rsidR="0000247A" w:rsidRPr="006C2718" w:rsidRDefault="0000247A" w:rsidP="0000247A">
            <w:pPr>
              <w:contextualSpacing/>
              <w:outlineLvl w:val="2"/>
              <w:rPr>
                <w:rFonts w:ascii="Verdana" w:eastAsia="Times New Roman" w:hAnsi="Verdana" w:cs="Times New Roman"/>
                <w:bCs/>
                <w:highlight w:val="lightGray"/>
              </w:rPr>
            </w:pPr>
            <w:r w:rsidRPr="006C2718">
              <w:rPr>
                <w:rFonts w:ascii="Verdana" w:eastAsia="Times New Roman" w:hAnsi="Verdana" w:cs="Times New Roman"/>
                <w:bCs/>
                <w:highlight w:val="lightGray"/>
              </w:rPr>
              <w:t>WAC 170-296A-2400</w:t>
            </w:r>
          </w:p>
          <w:p w14:paraId="693C25A9" w14:textId="77777777" w:rsidR="0000247A" w:rsidRPr="006C2718" w:rsidRDefault="0000247A" w:rsidP="0000247A">
            <w:pPr>
              <w:contextualSpacing/>
              <w:outlineLvl w:val="2"/>
              <w:rPr>
                <w:rFonts w:ascii="Verdana" w:eastAsia="Times New Roman" w:hAnsi="Verdana" w:cs="Times New Roman"/>
                <w:bCs/>
                <w:highlight w:val="lightGray"/>
              </w:rPr>
            </w:pPr>
            <w:r w:rsidRPr="006C2718">
              <w:rPr>
                <w:rFonts w:ascii="Verdana" w:eastAsia="Times New Roman" w:hAnsi="Verdana" w:cs="Times New Roman"/>
                <w:bCs/>
                <w:highlight w:val="lightGray"/>
              </w:rPr>
              <w:t>Program/operations policies</w:t>
            </w:r>
          </w:p>
          <w:p w14:paraId="437DB2D7"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 xml:space="preserve">In addition to parent policies and procedures required under WAC </w:t>
            </w:r>
            <w:hyperlink r:id="rId31" w:history="1">
              <w:r w:rsidRPr="006C2718">
                <w:rPr>
                  <w:rFonts w:ascii="Verdana" w:eastAsia="Times New Roman" w:hAnsi="Verdana" w:cs="Times New Roman"/>
                  <w:color w:val="2B674D"/>
                  <w:highlight w:val="lightGray"/>
                  <w:u w:val="single"/>
                </w:rPr>
                <w:t>170-296A-2375</w:t>
              </w:r>
            </w:hyperlink>
            <w:r w:rsidRPr="006C2718">
              <w:rPr>
                <w:rFonts w:ascii="Verdana" w:eastAsia="Times New Roman" w:hAnsi="Verdana" w:cs="Times New Roman"/>
                <w:highlight w:val="lightGray"/>
              </w:rPr>
              <w:t>, the licensee must have written program/operations policies that include:</w:t>
            </w:r>
          </w:p>
          <w:p w14:paraId="4842B1E7"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(10) Plan for staff (when applicable) to include:</w:t>
            </w:r>
          </w:p>
          <w:p w14:paraId="41AFD5EA"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(a) Staff responsibilities;</w:t>
            </w:r>
          </w:p>
          <w:p w14:paraId="11AE5A89"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(b) Staff training;</w:t>
            </w:r>
          </w:p>
          <w:p w14:paraId="68D3FC27"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(c) Staff expectations; and</w:t>
            </w:r>
          </w:p>
          <w:p w14:paraId="277D61D3"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(d) Professional development.</w:t>
            </w:r>
          </w:p>
          <w:p w14:paraId="101EA695" w14:textId="77777777" w:rsidR="0000247A" w:rsidRDefault="0000247A" w:rsidP="0000247A">
            <w:pPr>
              <w:contextualSpacing/>
              <w:outlineLvl w:val="2"/>
              <w:rPr>
                <w:rFonts w:ascii="Verdana" w:eastAsia="Times New Roman" w:hAnsi="Verdana" w:cs="Times New Roman"/>
                <w:bCs/>
                <w:highlight w:val="lightGray"/>
              </w:rPr>
            </w:pPr>
          </w:p>
          <w:p w14:paraId="02E96E2F" w14:textId="77777777" w:rsidR="0000247A" w:rsidRPr="006C2718" w:rsidRDefault="0000247A" w:rsidP="0000247A">
            <w:pPr>
              <w:contextualSpacing/>
              <w:outlineLvl w:val="2"/>
              <w:rPr>
                <w:rFonts w:ascii="Verdana" w:eastAsia="Times New Roman" w:hAnsi="Verdana" w:cs="Times New Roman"/>
                <w:bCs/>
                <w:highlight w:val="lightGray"/>
              </w:rPr>
            </w:pPr>
            <w:r w:rsidRPr="006C2718">
              <w:rPr>
                <w:rFonts w:ascii="Verdana" w:eastAsia="Times New Roman" w:hAnsi="Verdana" w:cs="Times New Roman"/>
                <w:bCs/>
                <w:highlight w:val="lightGray"/>
              </w:rPr>
              <w:t>WAC 170-296A-2425</w:t>
            </w:r>
          </w:p>
          <w:p w14:paraId="5034C290" w14:textId="77777777" w:rsidR="0000247A" w:rsidRPr="006C2718" w:rsidRDefault="0000247A" w:rsidP="0000247A">
            <w:pPr>
              <w:contextualSpacing/>
              <w:outlineLvl w:val="2"/>
              <w:rPr>
                <w:rFonts w:ascii="Verdana" w:eastAsia="Times New Roman" w:hAnsi="Verdana" w:cs="Times New Roman"/>
                <w:bCs/>
                <w:highlight w:val="lightGray"/>
              </w:rPr>
            </w:pPr>
            <w:r w:rsidRPr="006C2718">
              <w:rPr>
                <w:rFonts w:ascii="Verdana" w:eastAsia="Times New Roman" w:hAnsi="Verdana" w:cs="Times New Roman"/>
                <w:bCs/>
                <w:highlight w:val="lightGray"/>
              </w:rPr>
              <w:t>Staff policies</w:t>
            </w:r>
          </w:p>
          <w:p w14:paraId="1318DEB7"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If the licensee hires staff or uses volunteers, the licensee must have written staff policies and provide training on the policies to all staff and volunteers. Staff policies must include:</w:t>
            </w:r>
          </w:p>
          <w:p w14:paraId="3C24D923"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 xml:space="preserve">(1) All the information in the parent/guardian handbook under WAC </w:t>
            </w:r>
            <w:hyperlink r:id="rId32" w:history="1">
              <w:r w:rsidRPr="006C2718">
                <w:rPr>
                  <w:rFonts w:ascii="Verdana" w:eastAsia="Times New Roman" w:hAnsi="Verdana" w:cs="Times New Roman"/>
                  <w:color w:val="2B674D"/>
                  <w:highlight w:val="lightGray"/>
                  <w:u w:val="single"/>
                </w:rPr>
                <w:t>170-296A-2375</w:t>
              </w:r>
            </w:hyperlink>
            <w:r w:rsidRPr="006C2718">
              <w:rPr>
                <w:rFonts w:ascii="Verdana" w:eastAsia="Times New Roman" w:hAnsi="Verdana" w:cs="Times New Roman"/>
                <w:highlight w:val="lightGray"/>
              </w:rPr>
              <w:t>, except fees;</w:t>
            </w:r>
          </w:p>
          <w:p w14:paraId="6CAAF891"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(2) Plan for keeping staff records current including:</w:t>
            </w:r>
          </w:p>
          <w:p w14:paraId="760EBF3E"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(3) Job description;</w:t>
            </w:r>
          </w:p>
          <w:p w14:paraId="2ECBB55F"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(4) Staff responsibilities for:</w:t>
            </w:r>
          </w:p>
          <w:p w14:paraId="57F9BD20"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(a) Child supervision requirements;</w:t>
            </w:r>
          </w:p>
          <w:p w14:paraId="22D956A2"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(b) Guidance/discipline techniques;</w:t>
            </w:r>
          </w:p>
          <w:p w14:paraId="06DD4ECF"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(c) Food service practices;</w:t>
            </w:r>
          </w:p>
          <w:p w14:paraId="73251963"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(d) Off-site field trips;</w:t>
            </w:r>
          </w:p>
          <w:p w14:paraId="714BE206"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lastRenderedPageBreak/>
              <w:t>(e) Transporting children;</w:t>
            </w:r>
          </w:p>
          <w:p w14:paraId="072AF226"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(f) Preventing children's access to unlicensed space;</w:t>
            </w:r>
          </w:p>
          <w:p w14:paraId="159859EC"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(g) Health, safety and sanitization procedures;</w:t>
            </w:r>
          </w:p>
          <w:p w14:paraId="10BE7C78"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(h) Medical emergencies, fire, disaster and evacuations;</w:t>
            </w:r>
          </w:p>
          <w:p w14:paraId="76B9B0E0"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(i) Mandatory reporting of suspected child abuse and neglect;</w:t>
            </w:r>
          </w:p>
          <w:p w14:paraId="4CC384CC"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(j) Overnight care, if applicable; and</w:t>
            </w:r>
          </w:p>
          <w:p w14:paraId="03CA7708" w14:textId="77777777" w:rsidR="0000247A" w:rsidRPr="006C2718" w:rsidRDefault="0000247A" w:rsidP="0000247A">
            <w:pPr>
              <w:ind w:firstLine="360"/>
              <w:rPr>
                <w:rFonts w:ascii="Verdana" w:eastAsia="Times New Roman" w:hAnsi="Verdana" w:cs="Times New Roman"/>
                <w:highlight w:val="lightGray"/>
              </w:rPr>
            </w:pPr>
            <w:r w:rsidRPr="006C2718">
              <w:rPr>
                <w:rFonts w:ascii="Verdana" w:eastAsia="Times New Roman" w:hAnsi="Verdana" w:cs="Times New Roman"/>
                <w:highlight w:val="lightGray"/>
              </w:rPr>
              <w:t>(k) Staff responsibilities if the licensee is absent from the child care operation.</w:t>
            </w:r>
          </w:p>
          <w:p w14:paraId="0945171F" w14:textId="77777777" w:rsidR="0000247A" w:rsidRPr="00A9126D" w:rsidRDefault="0000247A" w:rsidP="0000247A">
            <w:r w:rsidRPr="006C2718">
              <w:rPr>
                <w:rFonts w:ascii="Verdana" w:eastAsia="Times New Roman" w:hAnsi="Verdana" w:cs="Times New Roman"/>
                <w:highlight w:val="lightGray"/>
              </w:rPr>
              <w:t>(5) The licensee must keep documentation of all staff training on policies.</w:t>
            </w:r>
          </w:p>
          <w:p w14:paraId="3A94AFFE" w14:textId="77777777" w:rsidR="0000247A" w:rsidRPr="009F70D3" w:rsidRDefault="0000247A" w:rsidP="0000247A">
            <w:pPr>
              <w:rPr>
                <w:rFonts w:ascii="Verdana" w:hAnsi="Verdana"/>
                <w:b/>
                <w:sz w:val="24"/>
                <w:szCs w:val="24"/>
              </w:rPr>
            </w:pPr>
          </w:p>
        </w:tc>
        <w:tc>
          <w:tcPr>
            <w:tcW w:w="2880" w:type="dxa"/>
            <w:gridSpan w:val="2"/>
          </w:tcPr>
          <w:p w14:paraId="753071CC" w14:textId="77777777" w:rsidR="0000247A" w:rsidRDefault="0000247A" w:rsidP="0000247A">
            <w:pPr>
              <w:rPr>
                <w:rFonts w:ascii="Verdana" w:hAnsi="Verdana"/>
                <w:b/>
                <w:sz w:val="24"/>
                <w:szCs w:val="24"/>
              </w:rPr>
            </w:pPr>
          </w:p>
          <w:p w14:paraId="5E8A86BC" w14:textId="77777777" w:rsidR="0000247A" w:rsidRDefault="0000247A" w:rsidP="0000247A">
            <w:pPr>
              <w:rPr>
                <w:rFonts w:ascii="Verdana" w:hAnsi="Verdana"/>
                <w:b/>
                <w:sz w:val="24"/>
                <w:szCs w:val="24"/>
              </w:rPr>
            </w:pPr>
          </w:p>
          <w:p w14:paraId="035FBC3B" w14:textId="77777777" w:rsidR="0000247A" w:rsidRPr="009F70D3" w:rsidRDefault="0000247A" w:rsidP="0000247A">
            <w:pPr>
              <w:rPr>
                <w:rFonts w:ascii="Verdana" w:hAnsi="Verdana"/>
                <w:b/>
                <w:sz w:val="24"/>
                <w:szCs w:val="24"/>
              </w:rPr>
            </w:pPr>
          </w:p>
        </w:tc>
        <w:tc>
          <w:tcPr>
            <w:tcW w:w="5580" w:type="dxa"/>
            <w:gridSpan w:val="2"/>
          </w:tcPr>
          <w:p w14:paraId="0AC4E66C" w14:textId="77777777" w:rsidR="0000247A" w:rsidRPr="00996D94" w:rsidRDefault="0000247A" w:rsidP="0000247A">
            <w:pPr>
              <w:rPr>
                <w:rFonts w:ascii="Verdana" w:eastAsia="Times New Roman" w:hAnsi="Verdana" w:cs="Times New Roman"/>
                <w:b/>
              </w:rPr>
            </w:pPr>
            <w:r w:rsidRPr="00996D94">
              <w:rPr>
                <w:rFonts w:ascii="Verdana" w:eastAsia="Times New Roman" w:hAnsi="Verdana" w:cs="Times New Roman"/>
                <w:b/>
              </w:rPr>
              <w:t xml:space="preserve">WAC 170-300-0111 </w:t>
            </w:r>
          </w:p>
          <w:p w14:paraId="3EC87F8C" w14:textId="77777777" w:rsidR="0000247A" w:rsidRPr="00996D94" w:rsidRDefault="0000247A" w:rsidP="0000247A">
            <w:pPr>
              <w:rPr>
                <w:rFonts w:ascii="Verdana" w:eastAsia="Times New Roman" w:hAnsi="Verdana" w:cs="Times New Roman"/>
                <w:b/>
              </w:rPr>
            </w:pPr>
            <w:r w:rsidRPr="00996D94">
              <w:rPr>
                <w:rFonts w:ascii="Verdana" w:eastAsia="Times New Roman" w:hAnsi="Verdana" w:cs="Times New Roman"/>
                <w:b/>
              </w:rPr>
              <w:t>Supervision of staff.</w:t>
            </w:r>
          </w:p>
          <w:p w14:paraId="2CD1EE2F" w14:textId="77777777" w:rsidR="0000247A" w:rsidRPr="00996D94" w:rsidRDefault="0000247A" w:rsidP="0000247A">
            <w:pPr>
              <w:rPr>
                <w:rFonts w:ascii="Verdana" w:eastAsia="Times New Roman" w:hAnsi="Verdana" w:cs="Times New Roman"/>
              </w:rPr>
            </w:pPr>
            <w:r w:rsidRPr="00996D94">
              <w:rPr>
                <w:rFonts w:ascii="Verdana" w:eastAsia="Times New Roman" w:hAnsi="Verdana" w:cs="Times New Roman"/>
              </w:rPr>
              <w:t>(1)</w:t>
            </w:r>
            <w:r>
              <w:rPr>
                <w:rFonts w:ascii="Verdana" w:eastAsia="Times New Roman" w:hAnsi="Verdana" w:cs="Times New Roman"/>
              </w:rPr>
              <w:t xml:space="preserve"> </w:t>
            </w:r>
            <w:r w:rsidRPr="00996D94">
              <w:rPr>
                <w:rFonts w:ascii="Verdana" w:eastAsia="Times New Roman" w:hAnsi="Verdana" w:cs="Times New Roman"/>
              </w:rPr>
              <w:t>When an early learning provider is supervising staff, he or she must be:</w:t>
            </w:r>
          </w:p>
          <w:p w14:paraId="0CAB5021" w14:textId="77777777" w:rsidR="0000247A" w:rsidRPr="00996D94" w:rsidRDefault="0000247A" w:rsidP="0000247A">
            <w:pPr>
              <w:ind w:left="720"/>
              <w:rPr>
                <w:rFonts w:ascii="Verdana" w:eastAsia="Times New Roman" w:hAnsi="Verdana" w:cs="Times New Roman"/>
              </w:rPr>
            </w:pPr>
            <w:r w:rsidRPr="00996D94">
              <w:rPr>
                <w:rFonts w:ascii="Verdana" w:eastAsia="Times New Roman" w:hAnsi="Verdana" w:cs="Times New Roman"/>
              </w:rPr>
              <w:t>(a) Aware of what staff are doing;</w:t>
            </w:r>
          </w:p>
          <w:p w14:paraId="232DA74E" w14:textId="77777777" w:rsidR="0000247A" w:rsidRPr="00996D94" w:rsidRDefault="0000247A" w:rsidP="0000247A">
            <w:pPr>
              <w:ind w:left="720"/>
              <w:rPr>
                <w:rFonts w:ascii="Verdana" w:eastAsia="Times New Roman" w:hAnsi="Verdana" w:cs="Times New Roman"/>
              </w:rPr>
            </w:pPr>
            <w:r w:rsidRPr="00996D94">
              <w:rPr>
                <w:rFonts w:ascii="Verdana" w:eastAsia="Times New Roman" w:hAnsi="Verdana" w:cs="Times New Roman"/>
              </w:rPr>
              <w:t>(b) Dependably available and able to respond if the need arises to protect the health and safety of children in care; and</w:t>
            </w:r>
          </w:p>
          <w:p w14:paraId="29782059" w14:textId="517DBAE7" w:rsidR="0000247A" w:rsidRPr="006E578D" w:rsidRDefault="0000247A" w:rsidP="0000247A">
            <w:pPr>
              <w:ind w:left="720"/>
              <w:rPr>
                <w:rFonts w:ascii="Verdana" w:eastAsia="Times New Roman" w:hAnsi="Verdana" w:cs="Times New Roman"/>
                <w:color w:val="FF0000"/>
              </w:rPr>
            </w:pPr>
            <w:r w:rsidRPr="00996D94">
              <w:rPr>
                <w:rFonts w:ascii="Verdana" w:eastAsia="Times New Roman" w:hAnsi="Verdana" w:cs="Times New Roman"/>
              </w:rPr>
              <w:t>(c) Dependably available and able to respond in an emergency situation.</w:t>
            </w:r>
            <w:r>
              <w:rPr>
                <w:rFonts w:ascii="Verdana" w:eastAsia="Times New Roman" w:hAnsi="Verdana" w:cs="Times New Roman"/>
              </w:rPr>
              <w:t xml:space="preserve">                     </w:t>
            </w:r>
            <w:r>
              <w:rPr>
                <w:rFonts w:ascii="Verdana" w:eastAsia="Times New Roman" w:hAnsi="Verdana" w:cs="Times New Roman"/>
                <w:color w:val="FF0000"/>
              </w:rPr>
              <w:t>Weight #6</w:t>
            </w:r>
          </w:p>
          <w:p w14:paraId="007DB4FA" w14:textId="77777777" w:rsidR="0000247A" w:rsidRPr="00996D94" w:rsidRDefault="0000247A" w:rsidP="0000247A">
            <w:pPr>
              <w:rPr>
                <w:rFonts w:ascii="Verdana" w:eastAsia="Times New Roman" w:hAnsi="Verdana" w:cs="Times New Roman"/>
              </w:rPr>
            </w:pPr>
          </w:p>
          <w:p w14:paraId="71948899" w14:textId="1AC20D29" w:rsidR="0000247A" w:rsidRPr="00A6594E" w:rsidRDefault="0000247A" w:rsidP="0000247A">
            <w:pPr>
              <w:pStyle w:val="ListParagraph"/>
              <w:numPr>
                <w:ilvl w:val="0"/>
                <w:numId w:val="39"/>
              </w:numPr>
              <w:ind w:left="360" w:hanging="360"/>
              <w:rPr>
                <w:rFonts w:ascii="Verdana" w:eastAsia="Times New Roman" w:hAnsi="Verdana" w:cs="Times New Roman"/>
              </w:rPr>
            </w:pPr>
            <w:r w:rsidRPr="00A6594E">
              <w:rPr>
                <w:rFonts w:ascii="Verdana" w:eastAsia="Times New Roman" w:hAnsi="Verdana" w:cs="Times New Roman"/>
              </w:rPr>
              <w:t xml:space="preserve">Assistant Teachers, Instructional Aides, Aides, and Volunteers are individuals who help in an early learning program but are supervised by the Family Home Licensee, </w:t>
            </w:r>
            <w:r w:rsidRPr="00A6594E">
              <w:rPr>
                <w:rFonts w:ascii="Verdana" w:eastAsia="Times New Roman" w:hAnsi="Verdana" w:cs="Times New Roman"/>
              </w:rPr>
              <w:t>Center Director, Assistant Director, Program Supervisor or Lead Teacher at all times.</w:t>
            </w:r>
            <w:r>
              <w:rPr>
                <w:rFonts w:ascii="Verdana" w:eastAsia="Times New Roman" w:hAnsi="Verdana" w:cs="Times New Roman"/>
              </w:rPr>
              <w:t xml:space="preserve"> </w:t>
            </w:r>
            <w:r>
              <w:rPr>
                <w:rFonts w:ascii="Verdana" w:eastAsia="Times New Roman" w:hAnsi="Verdana" w:cs="Times New Roman"/>
                <w:color w:val="FF0000"/>
              </w:rPr>
              <w:t>Weight NA</w:t>
            </w:r>
          </w:p>
          <w:p w14:paraId="6A49551C" w14:textId="77777777" w:rsidR="0000247A" w:rsidRPr="00996D94" w:rsidRDefault="0000247A" w:rsidP="0000247A">
            <w:pPr>
              <w:rPr>
                <w:rFonts w:ascii="Verdana" w:eastAsia="Times New Roman" w:hAnsi="Verdana" w:cs="Times New Roman"/>
              </w:rPr>
            </w:pPr>
          </w:p>
          <w:p w14:paraId="1A52FE66" w14:textId="217F9D96" w:rsidR="0000247A" w:rsidRPr="00153EC5" w:rsidRDefault="0000247A" w:rsidP="0000247A">
            <w:pPr>
              <w:pStyle w:val="ListParagraph"/>
              <w:numPr>
                <w:ilvl w:val="0"/>
                <w:numId w:val="39"/>
              </w:numPr>
              <w:ind w:left="360" w:hanging="360"/>
              <w:rPr>
                <w:rFonts w:ascii="Verdana" w:eastAsia="Times New Roman" w:hAnsi="Verdana" w:cs="Times New Roman"/>
              </w:rPr>
            </w:pPr>
            <w:r w:rsidRPr="00153EC5">
              <w:rPr>
                <w:rFonts w:ascii="Verdana" w:eastAsia="Times New Roman" w:hAnsi="Verdana" w:cs="Times New Roman"/>
              </w:rPr>
              <w:t xml:space="preserve">The Family Home Licensee, Center Director, Assistant Director, Program Supervisor or Lead Teacher must be within visual and auditory range of an Instructional Aide, Aide, or Volunteer. </w:t>
            </w:r>
            <w:r>
              <w:rPr>
                <w:rFonts w:ascii="Verdana" w:eastAsia="Times New Roman" w:hAnsi="Verdana" w:cs="Times New Roman"/>
              </w:rPr>
              <w:t>The early learning program s</w:t>
            </w:r>
            <w:r w:rsidRPr="00153EC5">
              <w:rPr>
                <w:rFonts w:ascii="Verdana" w:eastAsia="Times New Roman" w:hAnsi="Verdana" w:cs="Times New Roman"/>
              </w:rPr>
              <w:t>taff who is</w:t>
            </w:r>
            <w:r>
              <w:rPr>
                <w:rFonts w:ascii="Verdana" w:eastAsia="Times New Roman" w:hAnsi="Verdana" w:cs="Times New Roman"/>
              </w:rPr>
              <w:t xml:space="preserve"> </w:t>
            </w:r>
            <w:r w:rsidRPr="00153EC5">
              <w:rPr>
                <w:rFonts w:ascii="Verdana" w:eastAsia="Times New Roman" w:hAnsi="Verdana" w:cs="Times New Roman"/>
              </w:rPr>
              <w:t>supervising must be available and able to respond at any time.</w:t>
            </w:r>
            <w:r>
              <w:rPr>
                <w:rFonts w:ascii="Verdana" w:eastAsia="Times New Roman" w:hAnsi="Verdana" w:cs="Times New Roman"/>
                <w:color w:val="FF0000"/>
              </w:rPr>
              <w:t xml:space="preserve"> Weight #6</w:t>
            </w:r>
          </w:p>
          <w:p w14:paraId="7CF63FC1" w14:textId="77777777" w:rsidR="0000247A" w:rsidRPr="00996D94" w:rsidRDefault="0000247A" w:rsidP="0000247A">
            <w:pPr>
              <w:rPr>
                <w:rFonts w:ascii="Verdana" w:eastAsia="Times New Roman" w:hAnsi="Verdana" w:cs="Times New Roman"/>
              </w:rPr>
            </w:pPr>
          </w:p>
          <w:p w14:paraId="0DF8D1DE" w14:textId="59073FA4" w:rsidR="0000247A" w:rsidRPr="003557AE" w:rsidRDefault="0000247A" w:rsidP="0000247A">
            <w:pPr>
              <w:pStyle w:val="ListParagraph"/>
              <w:numPr>
                <w:ilvl w:val="0"/>
                <w:numId w:val="39"/>
              </w:numPr>
              <w:ind w:left="360" w:hanging="360"/>
              <w:rPr>
                <w:rFonts w:ascii="Verdana" w:eastAsia="Times New Roman" w:hAnsi="Verdana" w:cs="Times New Roman"/>
              </w:rPr>
            </w:pPr>
            <w:r w:rsidRPr="00153EC5">
              <w:rPr>
                <w:rFonts w:ascii="Verdana" w:eastAsia="Times New Roman" w:hAnsi="Verdana" w:cs="Times New Roman"/>
              </w:rPr>
              <w:t xml:space="preserve">When the Family Home Licensee, Center Director, Assistant Director, Program Supervisor, or Lead Teacher is the only supervisory staff, the Assistant Teacher, Instructional Aide, Aide, or Volunteer may be out of visual or auditory range for brief period of time while the supervisory staff attends </w:t>
            </w:r>
            <w:r w:rsidRPr="003557AE">
              <w:rPr>
                <w:rFonts w:ascii="Verdana" w:eastAsia="Times New Roman" w:hAnsi="Verdana" w:cs="Times New Roman"/>
              </w:rPr>
              <w:t>to their personal needs on the premises.</w:t>
            </w:r>
            <w:r w:rsidRPr="003557AE">
              <w:rPr>
                <w:rFonts w:ascii="Verdana" w:eastAsia="Times New Roman" w:hAnsi="Verdana" w:cs="Times New Roman"/>
                <w:color w:val="FF0000"/>
              </w:rPr>
              <w:t xml:space="preserve">           Weight #5</w:t>
            </w:r>
          </w:p>
          <w:p w14:paraId="1D97E3C7" w14:textId="77777777" w:rsidR="0000247A" w:rsidRPr="003557AE" w:rsidRDefault="0000247A" w:rsidP="0000247A">
            <w:pPr>
              <w:rPr>
                <w:rFonts w:ascii="Verdana" w:eastAsia="Times New Roman" w:hAnsi="Verdana" w:cs="Times New Roman"/>
              </w:rPr>
            </w:pPr>
          </w:p>
          <w:p w14:paraId="670A109F" w14:textId="06215B83" w:rsidR="0000247A" w:rsidRPr="003557AE" w:rsidRDefault="0000247A" w:rsidP="0000247A">
            <w:pPr>
              <w:pStyle w:val="ListParagraph"/>
              <w:numPr>
                <w:ilvl w:val="0"/>
                <w:numId w:val="39"/>
              </w:numPr>
              <w:ind w:left="360" w:hanging="360"/>
              <w:rPr>
                <w:rFonts w:ascii="Verdana" w:eastAsia="Times New Roman" w:hAnsi="Verdana" w:cs="Times New Roman"/>
              </w:rPr>
            </w:pPr>
            <w:r w:rsidRPr="003557AE">
              <w:rPr>
                <w:rFonts w:ascii="Verdana" w:eastAsia="Times New Roman" w:hAnsi="Verdana" w:cs="Times New Roman"/>
              </w:rPr>
              <w:t>An early learning provider must have and follow a policy for observing and evaluating early learning program staff. The purpose is to provide meaningful feedback to the provider about how well staff is performing their duties and to inform decisions regarding professional development. Observations, evaluations and feedback must be kept confidential and in the staff member’s employment file.</w:t>
            </w:r>
            <w:r w:rsidRPr="003557AE">
              <w:rPr>
                <w:rFonts w:ascii="Verdana" w:eastAsia="Times New Roman" w:hAnsi="Verdana" w:cs="Times New Roman"/>
                <w:color w:val="FF0000"/>
              </w:rPr>
              <w:t xml:space="preserve"> Weight #4</w:t>
            </w:r>
          </w:p>
          <w:p w14:paraId="082CA0F8" w14:textId="77777777" w:rsidR="0000247A" w:rsidRPr="003557AE" w:rsidRDefault="0000247A" w:rsidP="0000247A">
            <w:pPr>
              <w:pStyle w:val="ListParagraph"/>
              <w:rPr>
                <w:rFonts w:ascii="Verdana" w:eastAsia="Times New Roman" w:hAnsi="Verdana" w:cs="Times New Roman"/>
              </w:rPr>
            </w:pPr>
          </w:p>
          <w:p w14:paraId="33281194" w14:textId="48C05767" w:rsidR="0000247A" w:rsidRPr="003557AE" w:rsidRDefault="0000247A" w:rsidP="0000247A">
            <w:pPr>
              <w:pStyle w:val="ListParagraph"/>
              <w:numPr>
                <w:ilvl w:val="0"/>
                <w:numId w:val="39"/>
              </w:numPr>
              <w:ind w:left="360" w:hanging="360"/>
              <w:rPr>
                <w:rFonts w:ascii="Verdana" w:eastAsia="Times New Roman" w:hAnsi="Verdana" w:cs="Times New Roman"/>
              </w:rPr>
            </w:pPr>
            <w:r w:rsidRPr="003557AE">
              <w:rPr>
                <w:rFonts w:ascii="Verdana" w:eastAsia="Times New Roman" w:hAnsi="Verdana" w:cs="Times New Roman"/>
              </w:rPr>
              <w:lastRenderedPageBreak/>
              <w:t>Short, informal observations and feedback should occur at least once monthly and may be spontaneous, scheduled at the request of the staff member, done as a result of a complaint, or scheduled as part of the program’s continuous quality improvement plan.</w:t>
            </w:r>
            <w:r w:rsidRPr="003557AE">
              <w:rPr>
                <w:rFonts w:ascii="Verdana" w:eastAsia="Times New Roman" w:hAnsi="Verdana" w:cs="Times New Roman"/>
                <w:color w:val="FF0000"/>
              </w:rPr>
              <w:t xml:space="preserve"> Weight #4</w:t>
            </w:r>
          </w:p>
          <w:p w14:paraId="2337192F" w14:textId="77777777" w:rsidR="0000247A" w:rsidRPr="00CC6584" w:rsidRDefault="0000247A" w:rsidP="0000247A">
            <w:pPr>
              <w:rPr>
                <w:rFonts w:ascii="Verdana" w:hAnsi="Verdana"/>
                <w:b/>
                <w:sz w:val="24"/>
                <w:szCs w:val="24"/>
              </w:rPr>
            </w:pPr>
          </w:p>
        </w:tc>
        <w:tc>
          <w:tcPr>
            <w:tcW w:w="3609" w:type="dxa"/>
            <w:gridSpan w:val="2"/>
          </w:tcPr>
          <w:p w14:paraId="0E18411C" w14:textId="77777777" w:rsidR="0000247A" w:rsidRPr="00996D94" w:rsidRDefault="0000247A" w:rsidP="0000247A">
            <w:pPr>
              <w:rPr>
                <w:rFonts w:ascii="Verdana" w:eastAsia="Times New Roman" w:hAnsi="Verdana" w:cs="Times New Roman"/>
                <w:b/>
              </w:rPr>
            </w:pPr>
          </w:p>
        </w:tc>
        <w:tc>
          <w:tcPr>
            <w:tcW w:w="1980" w:type="dxa"/>
          </w:tcPr>
          <w:p w14:paraId="1B53F520" w14:textId="77777777" w:rsidR="0000247A" w:rsidRPr="00996D94" w:rsidRDefault="0000247A" w:rsidP="0000247A">
            <w:pPr>
              <w:rPr>
                <w:rFonts w:ascii="Verdana" w:eastAsia="Times New Roman" w:hAnsi="Verdana" w:cs="Times New Roman"/>
                <w:b/>
              </w:rPr>
            </w:pPr>
          </w:p>
        </w:tc>
      </w:tr>
      <w:tr w:rsidR="0000247A" w:rsidRPr="003817CC" w14:paraId="057CB531" w14:textId="7EEF90E2" w:rsidTr="008A1C22">
        <w:tc>
          <w:tcPr>
            <w:tcW w:w="18787" w:type="dxa"/>
            <w:gridSpan w:val="10"/>
            <w:shd w:val="clear" w:color="auto" w:fill="auto"/>
          </w:tcPr>
          <w:p w14:paraId="72BD18A6" w14:textId="77777777" w:rsidR="0000247A" w:rsidRDefault="0000247A" w:rsidP="0000247A">
            <w:pPr>
              <w:rPr>
                <w:rFonts w:ascii="Verdana" w:hAnsi="Verdana"/>
                <w:b/>
                <w:sz w:val="24"/>
                <w:szCs w:val="24"/>
              </w:rPr>
            </w:pPr>
            <w:r w:rsidRPr="009F70D3">
              <w:rPr>
                <w:rFonts w:ascii="Verdana" w:hAnsi="Verdana"/>
                <w:b/>
                <w:sz w:val="24"/>
                <w:szCs w:val="24"/>
              </w:rPr>
              <w:lastRenderedPageBreak/>
              <w:t>Justification:</w:t>
            </w:r>
            <w:r>
              <w:rPr>
                <w:rFonts w:ascii="Verdana" w:hAnsi="Verdana"/>
                <w:b/>
                <w:sz w:val="24"/>
                <w:szCs w:val="24"/>
              </w:rPr>
              <w:t xml:space="preserve"> </w:t>
            </w:r>
          </w:p>
          <w:p w14:paraId="47961A26" w14:textId="5B678519" w:rsidR="0000247A" w:rsidRPr="009F70D3" w:rsidRDefault="0000247A" w:rsidP="0000247A">
            <w:pPr>
              <w:rPr>
                <w:rFonts w:ascii="Verdana" w:hAnsi="Verdana"/>
                <w:b/>
                <w:sz w:val="24"/>
                <w:szCs w:val="24"/>
              </w:rPr>
            </w:pPr>
            <w:r>
              <w:rPr>
                <w:rFonts w:ascii="Verdana" w:hAnsi="Verdana"/>
              </w:rPr>
              <w:t xml:space="preserve">The proposed revisions that </w:t>
            </w:r>
            <w:r w:rsidRPr="00D56C87">
              <w:rPr>
                <w:rFonts w:ascii="Verdana" w:hAnsi="Verdana"/>
              </w:rPr>
              <w:t xml:space="preserve">call attention to the importance of ongoing teacher evaluation and observation are added, consistent with </w:t>
            </w:r>
            <w:r w:rsidRPr="00D56C87">
              <w:rPr>
                <w:rFonts w:ascii="Verdana" w:hAnsi="Verdana"/>
                <w:i/>
              </w:rPr>
              <w:t>Caring for Our Children, 3</w:t>
            </w:r>
            <w:r w:rsidRPr="00D56C87">
              <w:rPr>
                <w:rFonts w:ascii="Verdana" w:hAnsi="Verdana"/>
                <w:i/>
                <w:vertAlign w:val="superscript"/>
              </w:rPr>
              <w:t>rd</w:t>
            </w:r>
            <w:r w:rsidRPr="00D56C87">
              <w:rPr>
                <w:rFonts w:ascii="Verdana" w:hAnsi="Verdana"/>
                <w:i/>
              </w:rPr>
              <w:t xml:space="preserve"> Edition,</w:t>
            </w:r>
            <w:r w:rsidRPr="00D56C87">
              <w:rPr>
                <w:rFonts w:ascii="Verdana" w:hAnsi="Verdana"/>
              </w:rPr>
              <w:t xml:space="preserve"> which details policies for staff observation and evaluation at</w:t>
            </w:r>
            <w:r>
              <w:rPr>
                <w:rFonts w:ascii="Verdana" w:hAnsi="Verdana"/>
              </w:rPr>
              <w:t xml:space="preserve"> </w:t>
            </w:r>
            <w:r w:rsidRPr="00E46DB5">
              <w:rPr>
                <w:rFonts w:ascii="Verdana" w:hAnsi="Verdana"/>
              </w:rPr>
              <w:t xml:space="preserve">STANDARD </w:t>
            </w:r>
            <w:r w:rsidRPr="00D56C87">
              <w:rPr>
                <w:rFonts w:ascii="Verdana" w:hAnsi="Verdana"/>
              </w:rPr>
              <w:t xml:space="preserve">1.8.2, including the need for regular review, feedback, and evaluation and the use of this information to inform staff professional development. </w:t>
            </w:r>
            <w:r w:rsidRPr="00C73625">
              <w:rPr>
                <w:rFonts w:ascii="Verdana" w:hAnsi="Verdana"/>
                <w:i/>
              </w:rPr>
              <w:t>Caring for Our Children, 3</w:t>
            </w:r>
            <w:r w:rsidRPr="00C73625">
              <w:rPr>
                <w:rFonts w:ascii="Verdana" w:hAnsi="Verdana"/>
                <w:i/>
                <w:vertAlign w:val="superscript"/>
              </w:rPr>
              <w:t>rd</w:t>
            </w:r>
            <w:r w:rsidRPr="00C73625">
              <w:rPr>
                <w:rFonts w:ascii="Verdana" w:hAnsi="Verdana"/>
                <w:i/>
              </w:rPr>
              <w:t xml:space="preserve"> Edition</w:t>
            </w:r>
            <w:r w:rsidRPr="00D56C87">
              <w:rPr>
                <w:rFonts w:ascii="Verdana" w:hAnsi="Verdana"/>
              </w:rPr>
              <w:t>, notes “Formal evaluation is not a substitute for continuing</w:t>
            </w:r>
            <w:r>
              <w:rPr>
                <w:rFonts w:ascii="Verdana" w:hAnsi="Verdana"/>
              </w:rPr>
              <w:t xml:space="preserve"> </w:t>
            </w:r>
            <w:r w:rsidRPr="00D56C87">
              <w:rPr>
                <w:rFonts w:ascii="Verdana" w:hAnsi="Verdana"/>
              </w:rPr>
              <w:t xml:space="preserve">feedback on day-to-day performance,” at </w:t>
            </w:r>
            <w:r w:rsidRPr="00E46DB5">
              <w:rPr>
                <w:rFonts w:ascii="Verdana" w:hAnsi="Verdana"/>
              </w:rPr>
              <w:t xml:space="preserve">STANDARD </w:t>
            </w:r>
            <w:r w:rsidRPr="00D56C87">
              <w:rPr>
                <w:rFonts w:ascii="Verdana" w:hAnsi="Verdana"/>
              </w:rPr>
              <w:t>1.8.2.2</w:t>
            </w:r>
            <w:r>
              <w:rPr>
                <w:rFonts w:ascii="Verdana" w:hAnsi="Verdana"/>
              </w:rPr>
              <w:t xml:space="preserve">. DEL placed this requirement </w:t>
            </w:r>
            <w:r w:rsidRPr="00D56C87">
              <w:rPr>
                <w:rFonts w:ascii="Verdana" w:hAnsi="Verdana"/>
              </w:rPr>
              <w:t>in the licensing language</w:t>
            </w:r>
            <w:r>
              <w:rPr>
                <w:rFonts w:ascii="Verdana" w:hAnsi="Verdana"/>
              </w:rPr>
              <w:t xml:space="preserve"> of proposed WAC 170-300-0111(5) and (6),</w:t>
            </w:r>
            <w:r w:rsidRPr="00D56C87">
              <w:rPr>
                <w:rFonts w:ascii="Verdana" w:hAnsi="Verdana"/>
              </w:rPr>
              <w:t xml:space="preserve"> calling for </w:t>
            </w:r>
            <w:r>
              <w:rPr>
                <w:rFonts w:ascii="Verdana" w:hAnsi="Verdana"/>
              </w:rPr>
              <w:t xml:space="preserve">the </w:t>
            </w:r>
            <w:r w:rsidRPr="00D56C87">
              <w:rPr>
                <w:rFonts w:ascii="Verdana" w:hAnsi="Verdana"/>
              </w:rPr>
              <w:t>ongoing observation</w:t>
            </w:r>
            <w:r>
              <w:rPr>
                <w:rFonts w:ascii="Verdana" w:hAnsi="Verdana"/>
              </w:rPr>
              <w:t>, evaluation, and feedback of early learning program staff</w:t>
            </w:r>
            <w:r w:rsidRPr="00D56C87">
              <w:rPr>
                <w:rFonts w:ascii="Verdana" w:hAnsi="Verdana"/>
              </w:rPr>
              <w:t xml:space="preserve">.  </w:t>
            </w:r>
          </w:p>
        </w:tc>
      </w:tr>
      <w:tr w:rsidR="0000247A" w:rsidRPr="003817CC" w14:paraId="57D162DA" w14:textId="6475FAF2" w:rsidTr="0000247A">
        <w:tc>
          <w:tcPr>
            <w:tcW w:w="13207" w:type="dxa"/>
            <w:gridSpan w:val="8"/>
            <w:shd w:val="clear" w:color="auto" w:fill="BFBFBF" w:themeFill="background1" w:themeFillShade="BF"/>
          </w:tcPr>
          <w:p w14:paraId="1C3FD4BF" w14:textId="77777777" w:rsidR="0000247A" w:rsidRPr="009F70D3" w:rsidRDefault="0000247A" w:rsidP="0000247A">
            <w:pPr>
              <w:jc w:val="center"/>
              <w:rPr>
                <w:rFonts w:ascii="Verdana" w:hAnsi="Verdana"/>
                <w:b/>
                <w:sz w:val="24"/>
                <w:szCs w:val="24"/>
              </w:rPr>
            </w:pPr>
            <w:r>
              <w:rPr>
                <w:rFonts w:ascii="Verdana" w:hAnsi="Verdana"/>
                <w:b/>
                <w:sz w:val="24"/>
                <w:szCs w:val="24"/>
              </w:rPr>
              <w:t>Staff records</w:t>
            </w:r>
          </w:p>
        </w:tc>
        <w:tc>
          <w:tcPr>
            <w:tcW w:w="3600" w:type="dxa"/>
            <w:shd w:val="clear" w:color="auto" w:fill="BFBFBF" w:themeFill="background1" w:themeFillShade="BF"/>
          </w:tcPr>
          <w:p w14:paraId="0526783E" w14:textId="77777777" w:rsidR="0000247A" w:rsidRDefault="0000247A" w:rsidP="0000247A">
            <w:pPr>
              <w:jc w:val="center"/>
              <w:rPr>
                <w:rFonts w:ascii="Verdana" w:hAnsi="Verdana"/>
                <w:b/>
                <w:sz w:val="24"/>
                <w:szCs w:val="24"/>
              </w:rPr>
            </w:pPr>
          </w:p>
        </w:tc>
        <w:tc>
          <w:tcPr>
            <w:tcW w:w="1980" w:type="dxa"/>
            <w:shd w:val="clear" w:color="auto" w:fill="BFBFBF" w:themeFill="background1" w:themeFillShade="BF"/>
          </w:tcPr>
          <w:p w14:paraId="1D28F945" w14:textId="77777777" w:rsidR="0000247A" w:rsidRDefault="0000247A" w:rsidP="0000247A">
            <w:pPr>
              <w:jc w:val="center"/>
              <w:rPr>
                <w:rFonts w:ascii="Verdana" w:hAnsi="Verdana"/>
                <w:b/>
                <w:sz w:val="24"/>
                <w:szCs w:val="24"/>
              </w:rPr>
            </w:pPr>
          </w:p>
        </w:tc>
      </w:tr>
      <w:tr w:rsidR="0000247A" w:rsidRPr="003817CC" w14:paraId="32D5BF2A" w14:textId="47EFA05C" w:rsidTr="0000247A">
        <w:tc>
          <w:tcPr>
            <w:tcW w:w="4470" w:type="dxa"/>
            <w:gridSpan w:val="2"/>
            <w:shd w:val="clear" w:color="auto" w:fill="DDD9C3" w:themeFill="background2" w:themeFillShade="E6"/>
          </w:tcPr>
          <w:p w14:paraId="16CA1945" w14:textId="77777777" w:rsidR="0000247A" w:rsidRPr="009F70D3" w:rsidRDefault="0000247A" w:rsidP="0000247A">
            <w:pPr>
              <w:jc w:val="center"/>
              <w:rPr>
                <w:rFonts w:ascii="Verdana" w:hAnsi="Verdana"/>
                <w:b/>
                <w:sz w:val="24"/>
                <w:szCs w:val="24"/>
              </w:rPr>
            </w:pPr>
            <w:r w:rsidRPr="009F70D3">
              <w:rPr>
                <w:rFonts w:ascii="Verdana" w:hAnsi="Verdana"/>
                <w:b/>
                <w:sz w:val="24"/>
                <w:szCs w:val="24"/>
              </w:rPr>
              <w:t>Family Home WAC</w:t>
            </w:r>
          </w:p>
        </w:tc>
        <w:tc>
          <w:tcPr>
            <w:tcW w:w="2880" w:type="dxa"/>
            <w:gridSpan w:val="2"/>
            <w:shd w:val="clear" w:color="auto" w:fill="DDD9C3" w:themeFill="background2" w:themeFillShade="E6"/>
          </w:tcPr>
          <w:p w14:paraId="623817E6" w14:textId="77777777" w:rsidR="0000247A" w:rsidRPr="009F70D3" w:rsidRDefault="0000247A" w:rsidP="0000247A">
            <w:pPr>
              <w:jc w:val="center"/>
              <w:rPr>
                <w:rFonts w:ascii="Verdana" w:hAnsi="Verdana"/>
                <w:b/>
                <w:sz w:val="24"/>
                <w:szCs w:val="24"/>
              </w:rPr>
            </w:pPr>
            <w:r w:rsidRPr="009F70D3">
              <w:rPr>
                <w:rFonts w:ascii="Verdana" w:hAnsi="Verdana"/>
                <w:b/>
                <w:sz w:val="24"/>
                <w:szCs w:val="24"/>
              </w:rPr>
              <w:t>Center WAC</w:t>
            </w:r>
          </w:p>
        </w:tc>
        <w:tc>
          <w:tcPr>
            <w:tcW w:w="5857" w:type="dxa"/>
            <w:gridSpan w:val="4"/>
            <w:shd w:val="clear" w:color="auto" w:fill="EAF1DD" w:themeFill="accent3" w:themeFillTint="33"/>
          </w:tcPr>
          <w:p w14:paraId="1CF9B65D" w14:textId="77777777" w:rsidR="0000247A" w:rsidRPr="009F70D3" w:rsidRDefault="0000247A" w:rsidP="0000247A">
            <w:pPr>
              <w:jc w:val="center"/>
              <w:rPr>
                <w:rFonts w:ascii="Verdana" w:hAnsi="Verdana"/>
                <w:b/>
                <w:sz w:val="24"/>
                <w:szCs w:val="24"/>
              </w:rPr>
            </w:pPr>
            <w:r w:rsidRPr="009F70D3">
              <w:rPr>
                <w:rFonts w:ascii="Verdana" w:hAnsi="Verdana"/>
                <w:b/>
                <w:sz w:val="24"/>
                <w:szCs w:val="24"/>
              </w:rPr>
              <w:t>Proposed WAC</w:t>
            </w:r>
          </w:p>
        </w:tc>
        <w:tc>
          <w:tcPr>
            <w:tcW w:w="3600" w:type="dxa"/>
            <w:shd w:val="clear" w:color="auto" w:fill="EAF1DD" w:themeFill="accent3" w:themeFillTint="33"/>
          </w:tcPr>
          <w:p w14:paraId="2D4889AB" w14:textId="64F49EDB" w:rsidR="0000247A" w:rsidRPr="009F70D3" w:rsidRDefault="0000247A" w:rsidP="0000247A">
            <w:pPr>
              <w:jc w:val="center"/>
              <w:rPr>
                <w:rFonts w:ascii="Verdana" w:hAnsi="Verdana"/>
                <w:b/>
                <w:sz w:val="24"/>
                <w:szCs w:val="24"/>
              </w:rPr>
            </w:pPr>
            <w:r>
              <w:rPr>
                <w:rFonts w:ascii="Verdana" w:hAnsi="Verdana"/>
                <w:b/>
                <w:sz w:val="24"/>
                <w:szCs w:val="24"/>
              </w:rPr>
              <w:t>Satisfactory/Minor/Major revisions; Concerns; Suggested Alternate Language</w:t>
            </w:r>
          </w:p>
        </w:tc>
        <w:tc>
          <w:tcPr>
            <w:tcW w:w="1980" w:type="dxa"/>
            <w:shd w:val="clear" w:color="auto" w:fill="EAF1DD" w:themeFill="accent3" w:themeFillTint="33"/>
          </w:tcPr>
          <w:p w14:paraId="4EE7D086" w14:textId="177F349E" w:rsidR="0000247A" w:rsidRPr="009F70D3" w:rsidRDefault="0000247A" w:rsidP="0000247A">
            <w:pPr>
              <w:jc w:val="center"/>
              <w:rPr>
                <w:rFonts w:ascii="Verdana" w:hAnsi="Verdana"/>
                <w:b/>
                <w:sz w:val="24"/>
                <w:szCs w:val="24"/>
              </w:rPr>
            </w:pPr>
            <w:r>
              <w:rPr>
                <w:rFonts w:ascii="Verdana" w:hAnsi="Verdana"/>
                <w:b/>
                <w:sz w:val="24"/>
                <w:szCs w:val="24"/>
              </w:rPr>
              <w:t>Conflicts with ECEAP, Head Start, Schools District Standards and Practices</w:t>
            </w:r>
          </w:p>
        </w:tc>
      </w:tr>
      <w:tr w:rsidR="0000247A" w14:paraId="5733ECEC" w14:textId="2E377C1F" w:rsidTr="0000247A">
        <w:tc>
          <w:tcPr>
            <w:tcW w:w="4470" w:type="dxa"/>
            <w:gridSpan w:val="2"/>
          </w:tcPr>
          <w:p w14:paraId="4D137CA2" w14:textId="77777777" w:rsidR="0000247A" w:rsidRPr="00DC16AC" w:rsidRDefault="0000247A" w:rsidP="0000247A">
            <w:pPr>
              <w:rPr>
                <w:rFonts w:ascii="Verdana" w:hAnsi="Verdana"/>
              </w:rPr>
            </w:pPr>
            <w:r w:rsidRPr="005B7902">
              <w:rPr>
                <w:rFonts w:ascii="Verdana" w:hAnsi="Verdana"/>
              </w:rPr>
              <w:lastRenderedPageBreak/>
              <w:t>WAC</w:t>
            </w:r>
            <w:r w:rsidRPr="00DC16AC">
              <w:rPr>
                <w:rFonts w:ascii="Verdana" w:hAnsi="Verdana"/>
              </w:rPr>
              <w:t xml:space="preserve"> 170-296A-2075</w:t>
            </w:r>
          </w:p>
          <w:p w14:paraId="7FA12C8A" w14:textId="77777777" w:rsidR="0000247A" w:rsidRPr="005B7902" w:rsidRDefault="0000247A" w:rsidP="0000247A">
            <w:pPr>
              <w:spacing w:before="75" w:after="150"/>
              <w:outlineLvl w:val="2"/>
              <w:rPr>
                <w:rFonts w:ascii="Verdana" w:eastAsia="Times New Roman" w:hAnsi="Verdana" w:cs="Times New Roman"/>
                <w:bCs/>
                <w:highlight w:val="lightGray"/>
              </w:rPr>
            </w:pPr>
            <w:r w:rsidRPr="005B7902">
              <w:rPr>
                <w:rFonts w:ascii="Verdana" w:eastAsia="Times New Roman" w:hAnsi="Verdana" w:cs="Times New Roman"/>
                <w:bCs/>
                <w:highlight w:val="lightGray"/>
              </w:rPr>
              <w:t>Licensee and staff records.</w:t>
            </w:r>
          </w:p>
          <w:p w14:paraId="6536943B"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Records on file for the licensee and each staff person must include documentation of:</w:t>
            </w:r>
          </w:p>
          <w:p w14:paraId="79E17D10"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(1) Current first aid and infant, child and adult CPR training certification;</w:t>
            </w:r>
          </w:p>
          <w:p w14:paraId="5A87C2A6"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(2) HIV/AIDS training certification;</w:t>
            </w:r>
          </w:p>
          <w:p w14:paraId="2543539E"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 xml:space="preserve">(3) TB test results or documentation as required under WAC </w:t>
            </w:r>
            <w:hyperlink r:id="rId33" w:history="1">
              <w:r w:rsidRPr="00DC16AC">
                <w:rPr>
                  <w:rFonts w:ascii="Verdana" w:eastAsia="Times New Roman" w:hAnsi="Verdana" w:cs="Times New Roman"/>
                  <w:color w:val="2B674D"/>
                  <w:highlight w:val="lightGray"/>
                  <w:u w:val="single"/>
                </w:rPr>
                <w:t>170-296A-1750</w:t>
              </w:r>
            </w:hyperlink>
            <w:r w:rsidRPr="00DC16AC">
              <w:rPr>
                <w:rFonts w:ascii="Verdana" w:eastAsia="Times New Roman" w:hAnsi="Verdana" w:cs="Times New Roman"/>
                <w:highlight w:val="lightGray"/>
              </w:rPr>
              <w:t>;</w:t>
            </w:r>
          </w:p>
          <w:p w14:paraId="22EB8ACC"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 xml:space="preserve">(4) Current state food handler permit for the licensee, and for other staff if required under WAC </w:t>
            </w:r>
            <w:hyperlink r:id="rId34" w:history="1">
              <w:r w:rsidRPr="00DC16AC">
                <w:rPr>
                  <w:rFonts w:ascii="Verdana" w:eastAsia="Times New Roman" w:hAnsi="Verdana" w:cs="Times New Roman"/>
                  <w:color w:val="2B674D"/>
                  <w:highlight w:val="lightGray"/>
                  <w:u w:val="single"/>
                </w:rPr>
                <w:t>170-296A-7675</w:t>
              </w:r>
            </w:hyperlink>
            <w:r w:rsidRPr="00DC16AC">
              <w:rPr>
                <w:rFonts w:ascii="Verdana" w:eastAsia="Times New Roman" w:hAnsi="Verdana" w:cs="Times New Roman"/>
                <w:highlight w:val="lightGray"/>
              </w:rPr>
              <w:t>(3);</w:t>
            </w:r>
          </w:p>
          <w:p w14:paraId="41388901"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 xml:space="preserve">(5) Completed background check form, or noncriminal background check form if applicable under WAC </w:t>
            </w:r>
            <w:hyperlink r:id="rId35" w:history="1">
              <w:r w:rsidRPr="00DC16AC">
                <w:rPr>
                  <w:rFonts w:ascii="Verdana" w:eastAsia="Times New Roman" w:hAnsi="Verdana" w:cs="Times New Roman"/>
                  <w:color w:val="2B674D"/>
                  <w:highlight w:val="lightGray"/>
                  <w:u w:val="single"/>
                </w:rPr>
                <w:t>170-296A-1225</w:t>
              </w:r>
            </w:hyperlink>
            <w:r w:rsidRPr="00DC16AC">
              <w:rPr>
                <w:rFonts w:ascii="Verdana" w:eastAsia="Times New Roman" w:hAnsi="Verdana" w:cs="Times New Roman"/>
                <w:highlight w:val="lightGray"/>
              </w:rPr>
              <w:t>, and copy of the department-issued authorization;</w:t>
            </w:r>
          </w:p>
          <w:p w14:paraId="30ECBD7C"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(6) Copy of a current government issued picture identification;</w:t>
            </w:r>
          </w:p>
          <w:p w14:paraId="052E1AE3"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(7) Emergency contact information;</w:t>
            </w:r>
          </w:p>
          <w:p w14:paraId="54CA2BF6"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(8) Completed application form or resume for staff when hired;</w:t>
            </w:r>
          </w:p>
          <w:p w14:paraId="6B0570BB"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(9) Documentation for the licensee's and primary staff person only of:</w:t>
            </w:r>
          </w:p>
          <w:p w14:paraId="4AC29325"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(a) Basic STARS training;</w:t>
            </w:r>
          </w:p>
          <w:p w14:paraId="2593CAC9"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lastRenderedPageBreak/>
              <w:t>(b) Ongoing training completed that includes department approved infant safe sleep if applicable; and</w:t>
            </w:r>
          </w:p>
          <w:p w14:paraId="31D73A6A"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(c) Registration in MERIT.</w:t>
            </w:r>
          </w:p>
          <w:p w14:paraId="28E8D398"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(10) Record of training provided by the licensee to staff and volunteers that includes infant safe sleep if applicable; and</w:t>
            </w:r>
          </w:p>
          <w:p w14:paraId="070A34F4"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(11) Resume for the licensee only.</w:t>
            </w:r>
          </w:p>
          <w:p w14:paraId="2D9E3A1A" w14:textId="77777777" w:rsidR="0000247A" w:rsidRPr="005B7902" w:rsidRDefault="0000247A" w:rsidP="0000247A">
            <w:pPr>
              <w:spacing w:after="150"/>
              <w:contextualSpacing/>
              <w:outlineLvl w:val="2"/>
              <w:rPr>
                <w:rFonts w:ascii="Verdana" w:eastAsia="Times New Roman" w:hAnsi="Verdana" w:cs="Times New Roman"/>
                <w:bCs/>
                <w:highlight w:val="lightGray"/>
              </w:rPr>
            </w:pPr>
            <w:r w:rsidRPr="005B7902">
              <w:rPr>
                <w:rFonts w:ascii="Verdana" w:eastAsia="Times New Roman" w:hAnsi="Verdana" w:cs="Times New Roman"/>
                <w:bCs/>
                <w:highlight w:val="lightGray"/>
              </w:rPr>
              <w:t>WAC 170-296A-2100</w:t>
            </w:r>
          </w:p>
          <w:p w14:paraId="2A27B989" w14:textId="77777777" w:rsidR="0000247A" w:rsidRDefault="0000247A" w:rsidP="0000247A">
            <w:pPr>
              <w:spacing w:after="150"/>
              <w:contextualSpacing/>
              <w:outlineLvl w:val="2"/>
              <w:rPr>
                <w:rFonts w:ascii="Verdana" w:eastAsia="Times New Roman" w:hAnsi="Verdana" w:cs="Times New Roman"/>
                <w:bCs/>
                <w:highlight w:val="lightGray"/>
              </w:rPr>
            </w:pPr>
            <w:r w:rsidRPr="005B7902">
              <w:rPr>
                <w:rFonts w:ascii="Verdana" w:eastAsia="Times New Roman" w:hAnsi="Verdana" w:cs="Times New Roman"/>
                <w:bCs/>
                <w:highlight w:val="lightGray"/>
              </w:rPr>
              <w:t>Required records for household members.</w:t>
            </w:r>
          </w:p>
          <w:p w14:paraId="51057830"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The licensee must keep the following records for household members:</w:t>
            </w:r>
          </w:p>
          <w:p w14:paraId="59E0A4D9"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 xml:space="preserve">(1) Completed background check form and the department-issued clearance under chapter </w:t>
            </w:r>
            <w:hyperlink r:id="rId36" w:history="1">
              <w:r w:rsidRPr="00DC16AC">
                <w:rPr>
                  <w:rFonts w:ascii="Verdana" w:eastAsia="Times New Roman" w:hAnsi="Verdana" w:cs="Times New Roman"/>
                  <w:color w:val="2B674D"/>
                  <w:highlight w:val="lightGray"/>
                  <w:u w:val="single"/>
                </w:rPr>
                <w:t>170-06</w:t>
              </w:r>
            </w:hyperlink>
            <w:r w:rsidRPr="00DC16AC">
              <w:rPr>
                <w:rFonts w:ascii="Verdana" w:eastAsia="Times New Roman" w:hAnsi="Verdana" w:cs="Times New Roman"/>
                <w:highlight w:val="lightGray"/>
              </w:rPr>
              <w:t xml:space="preserve"> WAC for each individual sixteen years old and older;</w:t>
            </w:r>
          </w:p>
          <w:p w14:paraId="1A2109C0"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 xml:space="preserve">(2) The department-issued clearance for household members age thirteen to sixteen years old under WAC </w:t>
            </w:r>
            <w:hyperlink r:id="rId37" w:history="1">
              <w:r w:rsidRPr="00DC16AC">
                <w:rPr>
                  <w:rFonts w:ascii="Verdana" w:eastAsia="Times New Roman" w:hAnsi="Verdana" w:cs="Times New Roman"/>
                  <w:color w:val="2B674D"/>
                  <w:highlight w:val="lightGray"/>
                  <w:u w:val="single"/>
                </w:rPr>
                <w:t>170-296A-1225</w:t>
              </w:r>
            </w:hyperlink>
            <w:r w:rsidRPr="00DC16AC">
              <w:rPr>
                <w:rFonts w:ascii="Verdana" w:eastAsia="Times New Roman" w:hAnsi="Verdana" w:cs="Times New Roman"/>
                <w:highlight w:val="lightGray"/>
              </w:rPr>
              <w:t>; and</w:t>
            </w:r>
          </w:p>
          <w:p w14:paraId="007FDA54"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 xml:space="preserve">(3) TB test results or documentation under WAC </w:t>
            </w:r>
            <w:hyperlink r:id="rId38" w:history="1">
              <w:r w:rsidRPr="00DC16AC">
                <w:rPr>
                  <w:rFonts w:ascii="Verdana" w:eastAsia="Times New Roman" w:hAnsi="Verdana" w:cs="Times New Roman"/>
                  <w:color w:val="2B674D"/>
                  <w:highlight w:val="lightGray"/>
                  <w:u w:val="single"/>
                </w:rPr>
                <w:t>170-296A-1750</w:t>
              </w:r>
            </w:hyperlink>
            <w:r w:rsidRPr="00DC16AC">
              <w:rPr>
                <w:rFonts w:ascii="Verdana" w:eastAsia="Times New Roman" w:hAnsi="Verdana" w:cs="Times New Roman"/>
                <w:highlight w:val="lightGray"/>
              </w:rPr>
              <w:t xml:space="preserve"> for:</w:t>
            </w:r>
          </w:p>
          <w:p w14:paraId="43E7783F" w14:textId="77777777" w:rsidR="0000247A" w:rsidRPr="00DC16AC" w:rsidRDefault="0000247A" w:rsidP="0000247A">
            <w:pPr>
              <w:ind w:firstLine="360"/>
              <w:rPr>
                <w:rFonts w:ascii="Verdana" w:eastAsia="Times New Roman" w:hAnsi="Verdana" w:cs="Times New Roman"/>
              </w:rPr>
            </w:pPr>
            <w:r w:rsidRPr="00DC16AC">
              <w:rPr>
                <w:rFonts w:ascii="Verdana" w:eastAsia="Times New Roman" w:hAnsi="Verdana" w:cs="Times New Roman"/>
                <w:highlight w:val="lightGray"/>
              </w:rPr>
              <w:t>(a) Household members sixteen years old or older; and</w:t>
            </w:r>
          </w:p>
          <w:p w14:paraId="21FCD76A" w14:textId="77777777" w:rsidR="0000247A" w:rsidRPr="00DC16AC" w:rsidRDefault="0000247A" w:rsidP="0000247A">
            <w:pPr>
              <w:ind w:firstLine="360"/>
              <w:rPr>
                <w:rFonts w:ascii="Verdana" w:eastAsia="Times New Roman" w:hAnsi="Verdana" w:cs="Times New Roman"/>
              </w:rPr>
            </w:pPr>
            <w:r w:rsidRPr="00DC16AC">
              <w:rPr>
                <w:rFonts w:ascii="Verdana" w:eastAsia="Times New Roman" w:hAnsi="Verdana" w:cs="Times New Roman"/>
                <w:highlight w:val="lightGray"/>
              </w:rPr>
              <w:t>(b) Any household member fourteen to sixteen years old who is an assistant or volunteer.</w:t>
            </w:r>
          </w:p>
          <w:p w14:paraId="7BE0CA3B" w14:textId="77777777" w:rsidR="0000247A" w:rsidRPr="005B7902" w:rsidRDefault="0000247A" w:rsidP="0000247A">
            <w:pPr>
              <w:spacing w:after="150"/>
              <w:contextualSpacing/>
              <w:outlineLvl w:val="2"/>
              <w:rPr>
                <w:rFonts w:ascii="Verdana" w:eastAsia="Times New Roman" w:hAnsi="Verdana" w:cs="Times New Roman"/>
                <w:bCs/>
                <w:highlight w:val="lightGray"/>
              </w:rPr>
            </w:pPr>
            <w:r w:rsidRPr="005B7902">
              <w:rPr>
                <w:rFonts w:ascii="Verdana" w:eastAsia="Times New Roman" w:hAnsi="Verdana" w:cs="Times New Roman"/>
                <w:bCs/>
                <w:highlight w:val="lightGray"/>
              </w:rPr>
              <w:t>WAC 170-296A-2425</w:t>
            </w:r>
          </w:p>
          <w:p w14:paraId="79BB39A2" w14:textId="77777777" w:rsidR="0000247A" w:rsidRDefault="0000247A" w:rsidP="0000247A">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lastRenderedPageBreak/>
              <w:t>Staff policies</w:t>
            </w:r>
          </w:p>
          <w:p w14:paraId="1E9EF3F7"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 xml:space="preserve">If the licensee hires staff or uses volunteers, the licensee must have written </w:t>
            </w:r>
          </w:p>
          <w:p w14:paraId="530204CD"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(2) Plan for keeping staff records current including:</w:t>
            </w:r>
          </w:p>
          <w:p w14:paraId="0F7EFD8C"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(a) Completed background check forms and department clearances;</w:t>
            </w:r>
          </w:p>
          <w:p w14:paraId="15D1ABDE"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(b) First aid and CPR certification;</w:t>
            </w:r>
          </w:p>
          <w:p w14:paraId="27BB2C7B"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(c) TB test results;</w:t>
            </w:r>
          </w:p>
          <w:p w14:paraId="52A63370"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(d) Required training and professional development for primary staff persons; and</w:t>
            </w:r>
          </w:p>
          <w:p w14:paraId="4D1037D6"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(e) Training that the licensee must provide to staff that includes infant safe sleep if applicable;</w:t>
            </w:r>
          </w:p>
          <w:p w14:paraId="023AF905" w14:textId="77777777" w:rsidR="0000247A" w:rsidRPr="001A137D" w:rsidRDefault="0000247A" w:rsidP="0000247A">
            <w:pPr>
              <w:ind w:firstLine="360"/>
              <w:rPr>
                <w:rFonts w:ascii="Verdana" w:hAnsi="Verdana"/>
              </w:rPr>
            </w:pPr>
            <w:r w:rsidRPr="00DC16AC">
              <w:rPr>
                <w:rFonts w:ascii="Verdana" w:eastAsia="Times New Roman" w:hAnsi="Verdana" w:cs="Times New Roman"/>
                <w:highlight w:val="lightGray"/>
              </w:rPr>
              <w:t>(5) The licensee must keep documentation of all staff training on policies.</w:t>
            </w:r>
          </w:p>
        </w:tc>
        <w:tc>
          <w:tcPr>
            <w:tcW w:w="2880" w:type="dxa"/>
            <w:gridSpan w:val="2"/>
          </w:tcPr>
          <w:p w14:paraId="2B6FD3FD" w14:textId="77777777" w:rsidR="0000247A" w:rsidRPr="00DC16AC" w:rsidRDefault="0000247A" w:rsidP="0000247A">
            <w:pPr>
              <w:rPr>
                <w:rFonts w:ascii="Verdana" w:hAnsi="Verdana"/>
                <w:highlight w:val="lightGray"/>
              </w:rPr>
            </w:pPr>
            <w:r w:rsidRPr="00DC16AC">
              <w:rPr>
                <w:rFonts w:ascii="Verdana" w:hAnsi="Verdana"/>
              </w:rPr>
              <w:lastRenderedPageBreak/>
              <w:t>WAC 170-295-7050</w:t>
            </w:r>
            <w:r w:rsidRPr="00DC16AC">
              <w:rPr>
                <w:rFonts w:ascii="Verdana" w:eastAsia="Times New Roman" w:hAnsi="Verdana" w:cs="Times New Roman"/>
                <w:b/>
                <w:bCs/>
                <w:highlight w:val="lightGray"/>
              </w:rPr>
              <w:br/>
            </w:r>
            <w:r w:rsidRPr="00DC16AC">
              <w:rPr>
                <w:rFonts w:ascii="Verdana" w:eastAsia="Times New Roman" w:hAnsi="Verdana" w:cs="Times New Roman"/>
              </w:rPr>
              <w:br/>
            </w:r>
            <w:r w:rsidRPr="00DC16AC">
              <w:rPr>
                <w:rFonts w:ascii="Verdana" w:eastAsia="Times New Roman" w:hAnsi="Verdana" w:cs="Times New Roman"/>
                <w:highlight w:val="lightGray"/>
              </w:rPr>
              <w:t>What personnel records and policies must I have?</w:t>
            </w:r>
          </w:p>
          <w:p w14:paraId="7C2459F7" w14:textId="77777777" w:rsidR="0000247A" w:rsidRDefault="0000247A" w:rsidP="0000247A">
            <w:pPr>
              <w:ind w:firstLine="360"/>
              <w:rPr>
                <w:rFonts w:ascii="Verdana" w:eastAsia="Times New Roman" w:hAnsi="Verdana" w:cs="Times New Roman"/>
                <w:highlight w:val="lightGray"/>
              </w:rPr>
            </w:pPr>
          </w:p>
          <w:p w14:paraId="199C4D66"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(1) Each employee and volunteer who has unsupervised access to a child in care must complete the following forms on or before their date of hire:</w:t>
            </w:r>
          </w:p>
          <w:p w14:paraId="1C51EE7D"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(a) An application for employment on a form prescribed by us, or on a comparable form approved by the department; and</w:t>
            </w:r>
          </w:p>
          <w:p w14:paraId="0E37003D"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(b) A background check form.</w:t>
            </w:r>
          </w:p>
          <w:p w14:paraId="6F10DAEE"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(6) You must maintain a system of record keeping for personnel. In addition to the other requirements in this chapter, you must keep the following information on file on the premises for yourself, each staff person and volunteer:</w:t>
            </w:r>
          </w:p>
          <w:p w14:paraId="74ABD432"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(a) An employment application, including work and education history;</w:t>
            </w:r>
          </w:p>
          <w:p w14:paraId="7EF86631"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(b) Documentation that a background check form was submitted;</w:t>
            </w:r>
          </w:p>
          <w:p w14:paraId="1A755286"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(c) A copy of the department notification of background clearance authorization;</w:t>
            </w:r>
          </w:p>
          <w:p w14:paraId="21EBA7BD"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(d) Written documentation of trainings and meetings such as but not limited to:</w:t>
            </w:r>
          </w:p>
          <w:p w14:paraId="688EB4F5"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(i) Orientation;</w:t>
            </w:r>
          </w:p>
          <w:p w14:paraId="45C0F6CB"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(ii) Ongoing trainings to include infant safe sleep training when licensed to care for infants;</w:t>
            </w:r>
          </w:p>
          <w:p w14:paraId="16C890C8"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 xml:space="preserve">(iii) </w:t>
            </w:r>
            <w:proofErr w:type="spellStart"/>
            <w:r w:rsidRPr="00DC16AC">
              <w:rPr>
                <w:rFonts w:ascii="Verdana" w:eastAsia="Times New Roman" w:hAnsi="Verdana" w:cs="Times New Roman"/>
                <w:highlight w:val="lightGray"/>
              </w:rPr>
              <w:t>Bloodborne</w:t>
            </w:r>
            <w:proofErr w:type="spellEnd"/>
            <w:r w:rsidRPr="00DC16AC">
              <w:rPr>
                <w:rFonts w:ascii="Verdana" w:eastAsia="Times New Roman" w:hAnsi="Verdana" w:cs="Times New Roman"/>
                <w:highlight w:val="lightGray"/>
              </w:rPr>
              <w:t xml:space="preserve"> pathogen training (including HIV/AIDS);</w:t>
            </w:r>
          </w:p>
          <w:p w14:paraId="276703A0"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(iv) CPR/first aid;</w:t>
            </w:r>
          </w:p>
          <w:p w14:paraId="3602E917"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(v) Food handler's cards (if applicable);</w:t>
            </w:r>
          </w:p>
          <w:p w14:paraId="28B4FAA3"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(vi) STARS;</w:t>
            </w:r>
          </w:p>
          <w:p w14:paraId="42000C8B"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(vii) Staff meetings; and</w:t>
            </w:r>
          </w:p>
          <w:p w14:paraId="16EDF55C"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lastRenderedPageBreak/>
              <w:t>(viii) Child abuse and neglect.</w:t>
            </w:r>
          </w:p>
          <w:p w14:paraId="41EA7B20"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 xml:space="preserve">(e) Documentation of the results of tuberculosis (TB) testing by the </w:t>
            </w:r>
            <w:proofErr w:type="spellStart"/>
            <w:r w:rsidRPr="00DC16AC">
              <w:rPr>
                <w:rFonts w:ascii="Verdana" w:eastAsia="Times New Roman" w:hAnsi="Verdana" w:cs="Times New Roman"/>
                <w:highlight w:val="lightGray"/>
              </w:rPr>
              <w:t>Mantoux</w:t>
            </w:r>
            <w:proofErr w:type="spellEnd"/>
            <w:r w:rsidRPr="00DC16AC">
              <w:rPr>
                <w:rFonts w:ascii="Verdana" w:eastAsia="Times New Roman" w:hAnsi="Verdana" w:cs="Times New Roman"/>
                <w:highlight w:val="lightGray"/>
              </w:rPr>
              <w:t xml:space="preserve"> skin test prior to starting work.</w:t>
            </w:r>
          </w:p>
          <w:p w14:paraId="5B825703"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(7) You must keep the following information on file for the owner of the facility:</w:t>
            </w:r>
          </w:p>
          <w:p w14:paraId="3250E682"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(a) If the center is solely owned by you:</w:t>
            </w:r>
          </w:p>
          <w:p w14:paraId="64A7C997"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(i) A photocopy of your Social Security card that is valid for employment or verification of your employer identification number (EIN); and</w:t>
            </w:r>
          </w:p>
          <w:p w14:paraId="13ED80D2"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(ii) A photocopy of your photo identification issued by a government entity.</w:t>
            </w:r>
          </w:p>
          <w:p w14:paraId="1973BF66"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(b) If the center is owned by a corporation, verification of the corporation's EIN.</w:t>
            </w:r>
          </w:p>
          <w:p w14:paraId="08826DFF"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 xml:space="preserve">(8) Training documentation must </w:t>
            </w:r>
            <w:r w:rsidRPr="00DC16AC">
              <w:rPr>
                <w:rFonts w:ascii="Verdana" w:eastAsia="Times New Roman" w:hAnsi="Verdana" w:cs="Times New Roman"/>
                <w:highlight w:val="lightGray"/>
              </w:rPr>
              <w:lastRenderedPageBreak/>
              <w:t>include a certificate, card, or form with a copy placed in each individual employees file that contains the:</w:t>
            </w:r>
          </w:p>
          <w:p w14:paraId="0EC27D1F"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(a) Topic presented;</w:t>
            </w:r>
          </w:p>
          <w:p w14:paraId="5646CB8D"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(b) Number of clock hours;</w:t>
            </w:r>
          </w:p>
          <w:p w14:paraId="74FBD063" w14:textId="77777777" w:rsidR="0000247A" w:rsidRPr="00DC16AC" w:rsidRDefault="0000247A" w:rsidP="0000247A">
            <w:pPr>
              <w:ind w:firstLine="360"/>
              <w:rPr>
                <w:rFonts w:ascii="Verdana" w:eastAsia="Times New Roman" w:hAnsi="Verdana" w:cs="Times New Roman"/>
                <w:highlight w:val="lightGray"/>
              </w:rPr>
            </w:pPr>
            <w:r w:rsidRPr="00DC16AC">
              <w:rPr>
                <w:rFonts w:ascii="Verdana" w:eastAsia="Times New Roman" w:hAnsi="Verdana" w:cs="Times New Roman"/>
                <w:highlight w:val="lightGray"/>
              </w:rPr>
              <w:t>(c) Date and names of persons attending; and</w:t>
            </w:r>
          </w:p>
          <w:p w14:paraId="7B7662F1" w14:textId="77777777" w:rsidR="0000247A" w:rsidRPr="00DC16AC" w:rsidRDefault="0000247A" w:rsidP="0000247A">
            <w:pPr>
              <w:ind w:firstLine="360"/>
              <w:rPr>
                <w:rFonts w:ascii="Verdana" w:eastAsia="Times New Roman" w:hAnsi="Verdana" w:cs="Times New Roman"/>
              </w:rPr>
            </w:pPr>
            <w:r w:rsidRPr="00DC16AC">
              <w:rPr>
                <w:rFonts w:ascii="Verdana" w:eastAsia="Times New Roman" w:hAnsi="Verdana" w:cs="Times New Roman"/>
                <w:highlight w:val="lightGray"/>
              </w:rPr>
              <w:t>(d) Signature and organization of the person conducting the training.</w:t>
            </w:r>
          </w:p>
          <w:p w14:paraId="07BEB6DC" w14:textId="77777777" w:rsidR="0000247A" w:rsidRPr="001A137D" w:rsidRDefault="0000247A" w:rsidP="0000247A">
            <w:pPr>
              <w:rPr>
                <w:rFonts w:ascii="Verdana" w:hAnsi="Verdana"/>
              </w:rPr>
            </w:pPr>
          </w:p>
        </w:tc>
        <w:tc>
          <w:tcPr>
            <w:tcW w:w="5857" w:type="dxa"/>
            <w:gridSpan w:val="4"/>
          </w:tcPr>
          <w:p w14:paraId="3A79BA6A" w14:textId="77777777" w:rsidR="0000247A" w:rsidRPr="00996D94" w:rsidRDefault="0000247A" w:rsidP="0000247A">
            <w:pPr>
              <w:rPr>
                <w:rFonts w:ascii="Verdana" w:eastAsia="Times New Roman" w:hAnsi="Verdana" w:cs="Times New Roman"/>
                <w:b/>
              </w:rPr>
            </w:pPr>
            <w:r w:rsidRPr="00996D94">
              <w:rPr>
                <w:rFonts w:ascii="Verdana" w:eastAsia="Times New Roman" w:hAnsi="Verdana" w:cs="Times New Roman"/>
                <w:b/>
              </w:rPr>
              <w:lastRenderedPageBreak/>
              <w:t>170-300-0115</w:t>
            </w:r>
          </w:p>
          <w:p w14:paraId="6AF13997" w14:textId="77777777" w:rsidR="0000247A" w:rsidRPr="00996D94" w:rsidRDefault="0000247A" w:rsidP="0000247A">
            <w:pPr>
              <w:rPr>
                <w:rFonts w:ascii="Verdana" w:eastAsia="Times New Roman" w:hAnsi="Verdana" w:cs="Times New Roman"/>
                <w:b/>
              </w:rPr>
            </w:pPr>
            <w:r w:rsidRPr="00996D94">
              <w:rPr>
                <w:rFonts w:ascii="Verdana" w:eastAsia="Times New Roman" w:hAnsi="Verdana" w:cs="Times New Roman"/>
                <w:b/>
              </w:rPr>
              <w:t>Staff records.</w:t>
            </w:r>
          </w:p>
          <w:p w14:paraId="433B41D4" w14:textId="77777777" w:rsidR="0000247A" w:rsidRPr="00996D94" w:rsidRDefault="0000247A" w:rsidP="0000247A">
            <w:pPr>
              <w:numPr>
                <w:ilvl w:val="0"/>
                <w:numId w:val="41"/>
              </w:numPr>
              <w:ind w:left="360" w:hanging="360"/>
              <w:contextualSpacing/>
              <w:rPr>
                <w:rFonts w:ascii="Verdana" w:eastAsia="Times New Roman" w:hAnsi="Verdana" w:cs="Times New Roman"/>
              </w:rPr>
            </w:pPr>
            <w:r w:rsidRPr="00996D94">
              <w:rPr>
                <w:rFonts w:ascii="Verdana" w:eastAsia="Times New Roman" w:hAnsi="Verdana" w:cs="Times New Roman"/>
              </w:rPr>
              <w:t>An early learning provider must establish a records system for themselves, household members, staff</w:t>
            </w:r>
            <w:r>
              <w:rPr>
                <w:rFonts w:ascii="Verdana" w:eastAsia="Times New Roman" w:hAnsi="Verdana" w:cs="Times New Roman"/>
              </w:rPr>
              <w:t>, and volunteers that meet</w:t>
            </w:r>
            <w:r w:rsidRPr="00996D94">
              <w:rPr>
                <w:rFonts w:ascii="Verdana" w:eastAsia="Times New Roman" w:hAnsi="Verdana" w:cs="Times New Roman"/>
              </w:rPr>
              <w:t xml:space="preserve"> the business needs of the early learning program. Early learning program records must be:</w:t>
            </w:r>
          </w:p>
          <w:p w14:paraId="5359321D" w14:textId="77777777" w:rsidR="0000247A" w:rsidRPr="00996D94" w:rsidRDefault="0000247A" w:rsidP="0000247A">
            <w:pPr>
              <w:numPr>
                <w:ilvl w:val="0"/>
                <w:numId w:val="40"/>
              </w:numPr>
              <w:ind w:hanging="360"/>
              <w:contextualSpacing/>
              <w:rPr>
                <w:rFonts w:ascii="Verdana" w:eastAsia="Times New Roman" w:hAnsi="Verdana" w:cs="Times New Roman"/>
              </w:rPr>
            </w:pPr>
            <w:r w:rsidRPr="00996D94">
              <w:rPr>
                <w:rFonts w:ascii="Verdana" w:eastAsia="Times New Roman" w:hAnsi="Verdana" w:cs="Times New Roman"/>
              </w:rPr>
              <w:t xml:space="preserve">Verified by the Licensee, Center Director, Assistant Director, or Program Supervisor; </w:t>
            </w:r>
          </w:p>
          <w:p w14:paraId="1FE4630C" w14:textId="77777777" w:rsidR="0000247A" w:rsidRPr="00996D94" w:rsidRDefault="0000247A" w:rsidP="0000247A">
            <w:pPr>
              <w:numPr>
                <w:ilvl w:val="0"/>
                <w:numId w:val="40"/>
              </w:numPr>
              <w:ind w:hanging="360"/>
              <w:contextualSpacing/>
              <w:rPr>
                <w:rFonts w:ascii="Verdana" w:eastAsia="Times New Roman" w:hAnsi="Verdana" w:cs="Times New Roman"/>
              </w:rPr>
            </w:pPr>
            <w:r w:rsidRPr="00996D94">
              <w:rPr>
                <w:rFonts w:ascii="Verdana" w:eastAsia="Times New Roman" w:hAnsi="Verdana" w:cs="Times New Roman"/>
              </w:rPr>
              <w:t>Input and maintained in the electronic workforce registry; and</w:t>
            </w:r>
          </w:p>
          <w:p w14:paraId="17B8750A" w14:textId="2FF6C3B3" w:rsidR="0000247A" w:rsidRPr="00996D94" w:rsidRDefault="0000247A" w:rsidP="0000247A">
            <w:pPr>
              <w:numPr>
                <w:ilvl w:val="0"/>
                <w:numId w:val="40"/>
              </w:numPr>
              <w:ind w:left="792" w:hanging="360"/>
              <w:contextualSpacing/>
              <w:rPr>
                <w:rFonts w:ascii="Verdana" w:eastAsia="Times New Roman" w:hAnsi="Verdana" w:cs="Times New Roman"/>
              </w:rPr>
            </w:pPr>
            <w:r w:rsidRPr="00996D94">
              <w:rPr>
                <w:rFonts w:ascii="Verdana" w:eastAsia="Times New Roman" w:hAnsi="Verdana" w:cs="Times New Roman"/>
              </w:rPr>
              <w:t>Available on site for verification during department inspections or early learning program visits, either in the electronic workforce registry or in paper format. Paper records are not required to be kept once entered into and confirmed within the electronic workforce registry.</w:t>
            </w:r>
            <w:r>
              <w:rPr>
                <w:rFonts w:ascii="Verdana" w:eastAsia="Times New Roman" w:hAnsi="Verdana" w:cs="Times New Roman"/>
                <w:color w:val="FF0000"/>
              </w:rPr>
              <w:t xml:space="preserve">                  Weight #1</w:t>
            </w:r>
          </w:p>
          <w:p w14:paraId="1A6EC485" w14:textId="77777777" w:rsidR="0000247A" w:rsidRPr="00996D94" w:rsidRDefault="0000247A" w:rsidP="0000247A">
            <w:pPr>
              <w:ind w:left="1440"/>
              <w:contextualSpacing/>
              <w:rPr>
                <w:rFonts w:ascii="Verdana" w:eastAsia="Times New Roman" w:hAnsi="Verdana" w:cs="Times New Roman"/>
              </w:rPr>
            </w:pPr>
          </w:p>
          <w:p w14:paraId="2675EB86" w14:textId="77777777" w:rsidR="0000247A" w:rsidRPr="00996D94" w:rsidRDefault="0000247A" w:rsidP="0000247A">
            <w:pPr>
              <w:numPr>
                <w:ilvl w:val="0"/>
                <w:numId w:val="41"/>
              </w:numPr>
              <w:ind w:left="360" w:hanging="360"/>
              <w:contextualSpacing/>
              <w:rPr>
                <w:rFonts w:ascii="Verdana" w:eastAsia="Times New Roman" w:hAnsi="Verdana" w:cs="Times New Roman"/>
              </w:rPr>
            </w:pPr>
            <w:r w:rsidRPr="00996D94">
              <w:rPr>
                <w:rFonts w:ascii="Verdana" w:eastAsia="Times New Roman" w:hAnsi="Verdana" w:cs="Times New Roman"/>
              </w:rPr>
              <w:t>Early learning program records must include the following for</w:t>
            </w:r>
            <w:r>
              <w:rPr>
                <w:rFonts w:ascii="Verdana" w:eastAsia="Times New Roman" w:hAnsi="Verdana" w:cs="Times New Roman"/>
              </w:rPr>
              <w:t xml:space="preserve"> each early learning provider and</w:t>
            </w:r>
            <w:r w:rsidRPr="00996D94">
              <w:rPr>
                <w:rFonts w:ascii="Verdana" w:eastAsia="Times New Roman" w:hAnsi="Verdana" w:cs="Times New Roman"/>
              </w:rPr>
              <w:t xml:space="preserve"> staff, including the Licensee:</w:t>
            </w:r>
          </w:p>
          <w:p w14:paraId="14D938EB" w14:textId="7C57855D" w:rsidR="0000247A" w:rsidRPr="00702E0D" w:rsidRDefault="0000247A" w:rsidP="0000247A">
            <w:pPr>
              <w:ind w:left="720"/>
              <w:rPr>
                <w:rFonts w:ascii="Verdana" w:eastAsia="Times New Roman" w:hAnsi="Verdana" w:cs="Times New Roman"/>
                <w:color w:val="FF0000"/>
              </w:rPr>
            </w:pPr>
            <w:r w:rsidRPr="00996D94">
              <w:rPr>
                <w:rFonts w:ascii="Verdana" w:eastAsia="Times New Roman" w:hAnsi="Verdana" w:cs="Times New Roman"/>
              </w:rPr>
              <w:t>(a)</w:t>
            </w:r>
            <w:r>
              <w:rPr>
                <w:rFonts w:ascii="Verdana" w:eastAsia="Times New Roman" w:hAnsi="Verdana" w:cs="Times New Roman"/>
              </w:rPr>
              <w:t xml:space="preserve"> </w:t>
            </w:r>
            <w:r w:rsidRPr="00996D94">
              <w:rPr>
                <w:rFonts w:ascii="Verdana" w:eastAsia="Times New Roman" w:hAnsi="Verdana" w:cs="Times New Roman"/>
              </w:rPr>
              <w:t xml:space="preserve">First and last name of </w:t>
            </w:r>
            <w:r>
              <w:rPr>
                <w:rFonts w:ascii="Verdana" w:eastAsia="Times New Roman" w:hAnsi="Verdana" w:cs="Times New Roman"/>
              </w:rPr>
              <w:t>the</w:t>
            </w:r>
            <w:r w:rsidRPr="00996D94">
              <w:rPr>
                <w:rFonts w:ascii="Verdana" w:eastAsia="Times New Roman" w:hAnsi="Verdana" w:cs="Times New Roman"/>
              </w:rPr>
              <w:t xml:space="preserve"> provider and program staff;</w:t>
            </w:r>
            <w:r>
              <w:rPr>
                <w:rFonts w:ascii="Verdana" w:eastAsia="Times New Roman" w:hAnsi="Verdana" w:cs="Times New Roman"/>
              </w:rPr>
              <w:t xml:space="preserve"> </w:t>
            </w:r>
            <w:r>
              <w:rPr>
                <w:rFonts w:ascii="Verdana" w:eastAsia="Times New Roman" w:hAnsi="Verdana" w:cs="Times New Roman"/>
                <w:color w:val="FF0000"/>
              </w:rPr>
              <w:t>Weight #4</w:t>
            </w:r>
          </w:p>
          <w:p w14:paraId="6C693C8D" w14:textId="6D946DB0" w:rsidR="0000247A" w:rsidRPr="00702E0D" w:rsidRDefault="0000247A" w:rsidP="0000247A">
            <w:pPr>
              <w:ind w:left="720"/>
              <w:rPr>
                <w:rFonts w:ascii="Verdana" w:eastAsia="Times New Roman" w:hAnsi="Verdana" w:cs="Times New Roman"/>
                <w:color w:val="FF0000"/>
              </w:rPr>
            </w:pPr>
            <w:r w:rsidRPr="00996D94">
              <w:rPr>
                <w:rFonts w:ascii="Verdana" w:eastAsia="Times New Roman" w:hAnsi="Verdana" w:cs="Times New Roman"/>
              </w:rPr>
              <w:t>(b)</w:t>
            </w:r>
            <w:r>
              <w:rPr>
                <w:rFonts w:ascii="Verdana" w:eastAsia="Times New Roman" w:hAnsi="Verdana" w:cs="Times New Roman"/>
              </w:rPr>
              <w:t xml:space="preserve"> </w:t>
            </w:r>
            <w:r w:rsidRPr="00996D94">
              <w:rPr>
                <w:rFonts w:ascii="Verdana" w:eastAsia="Times New Roman" w:hAnsi="Verdana" w:cs="Times New Roman"/>
              </w:rPr>
              <w:t>Age;</w:t>
            </w:r>
            <w:r>
              <w:rPr>
                <w:rFonts w:ascii="Verdana" w:eastAsia="Times New Roman" w:hAnsi="Verdana" w:cs="Times New Roman"/>
              </w:rPr>
              <w:t xml:space="preserve"> </w:t>
            </w:r>
            <w:r>
              <w:rPr>
                <w:rFonts w:ascii="Verdana" w:eastAsia="Times New Roman" w:hAnsi="Verdana" w:cs="Times New Roman"/>
                <w:color w:val="FF0000"/>
              </w:rPr>
              <w:t>Weight #4</w:t>
            </w:r>
          </w:p>
          <w:p w14:paraId="1C44DB5F" w14:textId="3F27687B" w:rsidR="0000247A" w:rsidRPr="00702E0D" w:rsidRDefault="0000247A" w:rsidP="0000247A">
            <w:pPr>
              <w:ind w:left="720"/>
              <w:rPr>
                <w:rFonts w:ascii="Verdana" w:eastAsia="Times New Roman" w:hAnsi="Verdana" w:cs="Times New Roman"/>
                <w:color w:val="FF0000"/>
              </w:rPr>
            </w:pPr>
            <w:r w:rsidRPr="00996D94">
              <w:rPr>
                <w:rFonts w:ascii="Verdana" w:eastAsia="Times New Roman" w:hAnsi="Verdana" w:cs="Times New Roman"/>
              </w:rPr>
              <w:t>(c)</w:t>
            </w:r>
            <w:r>
              <w:rPr>
                <w:rFonts w:ascii="Verdana" w:eastAsia="Times New Roman" w:hAnsi="Verdana" w:cs="Times New Roman"/>
              </w:rPr>
              <w:t xml:space="preserve"> </w:t>
            </w:r>
            <w:r w:rsidRPr="00996D94">
              <w:rPr>
                <w:rFonts w:ascii="Verdana" w:eastAsia="Times New Roman" w:hAnsi="Verdana" w:cs="Times New Roman"/>
              </w:rPr>
              <w:t>Job title;</w:t>
            </w:r>
            <w:r>
              <w:rPr>
                <w:rFonts w:ascii="Verdana" w:eastAsia="Times New Roman" w:hAnsi="Verdana" w:cs="Times New Roman"/>
              </w:rPr>
              <w:t xml:space="preserve"> </w:t>
            </w:r>
            <w:r>
              <w:rPr>
                <w:rFonts w:ascii="Verdana" w:eastAsia="Times New Roman" w:hAnsi="Verdana" w:cs="Times New Roman"/>
                <w:color w:val="FF0000"/>
              </w:rPr>
              <w:t>Weight #3</w:t>
            </w:r>
          </w:p>
          <w:p w14:paraId="18A07F97" w14:textId="6070B024" w:rsidR="0000247A" w:rsidRPr="00702E0D" w:rsidRDefault="0000247A" w:rsidP="0000247A">
            <w:pPr>
              <w:ind w:left="720"/>
              <w:rPr>
                <w:rFonts w:ascii="Verdana" w:eastAsia="Times New Roman" w:hAnsi="Verdana" w:cs="Times New Roman"/>
                <w:color w:val="FF0000"/>
              </w:rPr>
            </w:pPr>
            <w:r w:rsidRPr="00996D94">
              <w:rPr>
                <w:rFonts w:ascii="Verdana" w:eastAsia="Times New Roman" w:hAnsi="Verdana" w:cs="Times New Roman"/>
              </w:rPr>
              <w:t>(d)</w:t>
            </w:r>
            <w:r>
              <w:rPr>
                <w:rFonts w:ascii="Verdana" w:eastAsia="Times New Roman" w:hAnsi="Verdana" w:cs="Times New Roman"/>
              </w:rPr>
              <w:t xml:space="preserve"> </w:t>
            </w:r>
            <w:r w:rsidRPr="00996D94">
              <w:rPr>
                <w:rFonts w:ascii="Verdana" w:eastAsia="Times New Roman" w:hAnsi="Verdana" w:cs="Times New Roman"/>
              </w:rPr>
              <w:t>Education and Qualifications;</w:t>
            </w:r>
            <w:r>
              <w:rPr>
                <w:rFonts w:ascii="Verdana" w:eastAsia="Times New Roman" w:hAnsi="Verdana" w:cs="Times New Roman"/>
              </w:rPr>
              <w:t xml:space="preserve"> </w:t>
            </w:r>
            <w:r>
              <w:rPr>
                <w:rFonts w:ascii="Verdana" w:eastAsia="Times New Roman" w:hAnsi="Verdana" w:cs="Times New Roman"/>
                <w:color w:val="FF0000"/>
              </w:rPr>
              <w:t>Weight #3</w:t>
            </w:r>
          </w:p>
          <w:p w14:paraId="604B808C" w14:textId="265B4EB5" w:rsidR="0000247A" w:rsidRPr="00702E0D" w:rsidRDefault="0000247A" w:rsidP="0000247A">
            <w:pPr>
              <w:ind w:left="720"/>
              <w:rPr>
                <w:rFonts w:ascii="Verdana" w:eastAsia="Times New Roman" w:hAnsi="Verdana" w:cs="Times New Roman"/>
                <w:color w:val="FF0000"/>
              </w:rPr>
            </w:pPr>
            <w:r w:rsidRPr="00996D94">
              <w:rPr>
                <w:rFonts w:ascii="Verdana" w:eastAsia="Times New Roman" w:hAnsi="Verdana" w:cs="Times New Roman"/>
              </w:rPr>
              <w:t>(e)</w:t>
            </w:r>
            <w:r>
              <w:rPr>
                <w:rFonts w:ascii="Verdana" w:eastAsia="Times New Roman" w:hAnsi="Verdana" w:cs="Times New Roman"/>
              </w:rPr>
              <w:t xml:space="preserve"> </w:t>
            </w:r>
            <w:r w:rsidRPr="00996D94">
              <w:rPr>
                <w:rFonts w:ascii="Verdana" w:eastAsia="Times New Roman" w:hAnsi="Verdana" w:cs="Times New Roman"/>
              </w:rPr>
              <w:t>First and last day of employment;</w:t>
            </w:r>
            <w:r>
              <w:rPr>
                <w:rFonts w:ascii="Verdana" w:eastAsia="Times New Roman" w:hAnsi="Verdana" w:cs="Times New Roman"/>
              </w:rPr>
              <w:t xml:space="preserve">      </w:t>
            </w:r>
            <w:r>
              <w:rPr>
                <w:rFonts w:ascii="Verdana" w:eastAsia="Times New Roman" w:hAnsi="Verdana" w:cs="Times New Roman"/>
                <w:color w:val="FF0000"/>
              </w:rPr>
              <w:t>Weight #3</w:t>
            </w:r>
          </w:p>
          <w:p w14:paraId="4B8F59A5" w14:textId="17E74EFF" w:rsidR="0000247A" w:rsidRPr="00702E0D" w:rsidRDefault="0000247A" w:rsidP="0000247A">
            <w:pPr>
              <w:ind w:left="720"/>
              <w:rPr>
                <w:rFonts w:ascii="Verdana" w:eastAsia="Times New Roman" w:hAnsi="Verdana" w:cs="Times New Roman"/>
                <w:color w:val="FF0000"/>
              </w:rPr>
            </w:pPr>
            <w:r w:rsidRPr="00996D94">
              <w:rPr>
                <w:rFonts w:ascii="Verdana" w:eastAsia="Times New Roman" w:hAnsi="Verdana" w:cs="Times New Roman"/>
              </w:rPr>
              <w:t>(</w:t>
            </w:r>
            <w:r>
              <w:rPr>
                <w:rFonts w:ascii="Verdana" w:eastAsia="Times New Roman" w:hAnsi="Verdana" w:cs="Times New Roman"/>
              </w:rPr>
              <w:t>f</w:t>
            </w:r>
            <w:r w:rsidRPr="00996D94">
              <w:rPr>
                <w:rFonts w:ascii="Verdana" w:eastAsia="Times New Roman" w:hAnsi="Verdana" w:cs="Times New Roman"/>
              </w:rPr>
              <w:t>)</w:t>
            </w:r>
            <w:r>
              <w:rPr>
                <w:rFonts w:ascii="Verdana" w:eastAsia="Times New Roman" w:hAnsi="Verdana" w:cs="Times New Roman"/>
              </w:rPr>
              <w:t xml:space="preserve"> </w:t>
            </w:r>
            <w:r w:rsidRPr="00996D94">
              <w:rPr>
                <w:rFonts w:ascii="Verdana" w:eastAsia="Times New Roman" w:hAnsi="Verdana" w:cs="Times New Roman"/>
              </w:rPr>
              <w:t>Portable Background Check Status;</w:t>
            </w:r>
            <w:r>
              <w:rPr>
                <w:rFonts w:ascii="Verdana" w:eastAsia="Times New Roman" w:hAnsi="Verdana" w:cs="Times New Roman"/>
              </w:rPr>
              <w:t xml:space="preserve">     </w:t>
            </w:r>
            <w:r>
              <w:rPr>
                <w:rFonts w:ascii="Verdana" w:eastAsia="Times New Roman" w:hAnsi="Verdana" w:cs="Times New Roman"/>
                <w:color w:val="FF0000"/>
              </w:rPr>
              <w:t>Weight #5</w:t>
            </w:r>
          </w:p>
          <w:p w14:paraId="556EE02A" w14:textId="1FCE4CED" w:rsidR="0000247A" w:rsidRPr="00702E0D" w:rsidRDefault="0000247A" w:rsidP="0000247A">
            <w:pPr>
              <w:ind w:left="720"/>
              <w:rPr>
                <w:rFonts w:ascii="Verdana" w:eastAsia="Times New Roman" w:hAnsi="Verdana" w:cs="Times New Roman"/>
                <w:color w:val="FF0000"/>
              </w:rPr>
            </w:pPr>
            <w:r w:rsidRPr="00996D94">
              <w:rPr>
                <w:rFonts w:ascii="Verdana" w:eastAsia="Times New Roman" w:hAnsi="Verdana" w:cs="Times New Roman"/>
              </w:rPr>
              <w:t>(</w:t>
            </w:r>
            <w:r>
              <w:rPr>
                <w:rFonts w:ascii="Verdana" w:eastAsia="Times New Roman" w:hAnsi="Verdana" w:cs="Times New Roman"/>
              </w:rPr>
              <w:t>g</w:t>
            </w:r>
            <w:r w:rsidRPr="00996D94">
              <w:rPr>
                <w:rFonts w:ascii="Verdana" w:eastAsia="Times New Roman" w:hAnsi="Verdana" w:cs="Times New Roman"/>
              </w:rPr>
              <w:t>)</w:t>
            </w:r>
            <w:r>
              <w:rPr>
                <w:rFonts w:ascii="Verdana" w:eastAsia="Times New Roman" w:hAnsi="Verdana" w:cs="Times New Roman"/>
              </w:rPr>
              <w:t xml:space="preserve"> </w:t>
            </w:r>
            <w:r w:rsidRPr="00996D94">
              <w:rPr>
                <w:rFonts w:ascii="Verdana" w:eastAsia="Times New Roman" w:hAnsi="Verdana" w:cs="Times New Roman"/>
              </w:rPr>
              <w:t>Current Washington State F</w:t>
            </w:r>
            <w:r>
              <w:rPr>
                <w:rFonts w:ascii="Verdana" w:eastAsia="Times New Roman" w:hAnsi="Verdana" w:cs="Times New Roman"/>
              </w:rPr>
              <w:t>ood Worker card</w:t>
            </w:r>
            <w:r w:rsidRPr="00996D94">
              <w:rPr>
                <w:rFonts w:ascii="Verdana" w:eastAsia="Times New Roman" w:hAnsi="Verdana" w:cs="Times New Roman"/>
              </w:rPr>
              <w:t>;</w:t>
            </w:r>
            <w:r>
              <w:rPr>
                <w:rFonts w:ascii="Verdana" w:eastAsia="Times New Roman" w:hAnsi="Verdana" w:cs="Times New Roman"/>
              </w:rPr>
              <w:t xml:space="preserve"> </w:t>
            </w:r>
            <w:r>
              <w:rPr>
                <w:rFonts w:ascii="Verdana" w:eastAsia="Times New Roman" w:hAnsi="Verdana" w:cs="Times New Roman"/>
                <w:color w:val="FF0000"/>
              </w:rPr>
              <w:t>Weight #5</w:t>
            </w:r>
          </w:p>
          <w:p w14:paraId="199A8134" w14:textId="23C607F3" w:rsidR="0000247A" w:rsidRPr="00702E0D" w:rsidRDefault="0000247A" w:rsidP="0000247A">
            <w:pPr>
              <w:ind w:left="720"/>
              <w:rPr>
                <w:rFonts w:ascii="Verdana" w:eastAsia="Times New Roman" w:hAnsi="Verdana" w:cs="Times New Roman"/>
                <w:color w:val="FF0000"/>
              </w:rPr>
            </w:pPr>
            <w:r w:rsidRPr="00996D94">
              <w:rPr>
                <w:rFonts w:ascii="Verdana" w:eastAsia="Times New Roman" w:hAnsi="Verdana" w:cs="Times New Roman"/>
              </w:rPr>
              <w:t>(</w:t>
            </w:r>
            <w:r>
              <w:rPr>
                <w:rFonts w:ascii="Verdana" w:eastAsia="Times New Roman" w:hAnsi="Verdana" w:cs="Times New Roman"/>
              </w:rPr>
              <w:t>h</w:t>
            </w:r>
            <w:r w:rsidRPr="00996D94">
              <w:rPr>
                <w:rFonts w:ascii="Verdana" w:eastAsia="Times New Roman" w:hAnsi="Verdana" w:cs="Times New Roman"/>
              </w:rPr>
              <w:t>)</w:t>
            </w:r>
            <w:r>
              <w:rPr>
                <w:rFonts w:ascii="Verdana" w:eastAsia="Times New Roman" w:hAnsi="Verdana" w:cs="Times New Roman"/>
              </w:rPr>
              <w:t xml:space="preserve"> </w:t>
            </w:r>
            <w:r w:rsidRPr="00996D94">
              <w:rPr>
                <w:rFonts w:ascii="Verdana" w:eastAsia="Times New Roman" w:hAnsi="Verdana" w:cs="Times New Roman"/>
              </w:rPr>
              <w:t>TB Test results and date or follow-up documentation, as required;</w:t>
            </w:r>
            <w:r>
              <w:rPr>
                <w:rFonts w:ascii="Verdana" w:eastAsia="Times New Roman" w:hAnsi="Verdana" w:cs="Times New Roman"/>
              </w:rPr>
              <w:t xml:space="preserve"> </w:t>
            </w:r>
            <w:r>
              <w:rPr>
                <w:rFonts w:ascii="Verdana" w:eastAsia="Times New Roman" w:hAnsi="Verdana" w:cs="Times New Roman"/>
                <w:color w:val="FF0000"/>
              </w:rPr>
              <w:t>Weight #5</w:t>
            </w:r>
          </w:p>
          <w:p w14:paraId="575B687A" w14:textId="7F2BB6D6" w:rsidR="0000247A" w:rsidRPr="00702E0D" w:rsidRDefault="0000247A" w:rsidP="0000247A">
            <w:pPr>
              <w:ind w:left="720"/>
              <w:rPr>
                <w:rFonts w:ascii="Verdana" w:eastAsia="Times New Roman" w:hAnsi="Verdana" w:cs="Times New Roman"/>
                <w:color w:val="FF0000"/>
              </w:rPr>
            </w:pPr>
            <w:r w:rsidRPr="00996D94">
              <w:rPr>
                <w:rFonts w:ascii="Verdana" w:eastAsia="Times New Roman" w:hAnsi="Verdana" w:cs="Times New Roman"/>
              </w:rPr>
              <w:t>(</w:t>
            </w:r>
            <w:r>
              <w:rPr>
                <w:rFonts w:ascii="Verdana" w:eastAsia="Times New Roman" w:hAnsi="Verdana" w:cs="Times New Roman"/>
              </w:rPr>
              <w:t>i</w:t>
            </w:r>
            <w:r w:rsidRPr="00996D94">
              <w:rPr>
                <w:rFonts w:ascii="Verdana" w:eastAsia="Times New Roman" w:hAnsi="Verdana" w:cs="Times New Roman"/>
              </w:rPr>
              <w:t>)</w:t>
            </w:r>
            <w:r>
              <w:rPr>
                <w:rFonts w:ascii="Verdana" w:eastAsia="Times New Roman" w:hAnsi="Verdana" w:cs="Times New Roman"/>
              </w:rPr>
              <w:t xml:space="preserve"> </w:t>
            </w:r>
            <w:r w:rsidRPr="00996D94">
              <w:rPr>
                <w:rFonts w:ascii="Verdana" w:eastAsia="Times New Roman" w:hAnsi="Verdana" w:cs="Times New Roman"/>
              </w:rPr>
              <w:t>Washington state training registry system identification number;</w:t>
            </w:r>
            <w:r>
              <w:rPr>
                <w:rFonts w:ascii="Verdana" w:eastAsia="Times New Roman" w:hAnsi="Verdana" w:cs="Times New Roman"/>
                <w:color w:val="FF0000"/>
              </w:rPr>
              <w:t xml:space="preserve"> Weight #4</w:t>
            </w:r>
          </w:p>
          <w:p w14:paraId="68C40030" w14:textId="4B122D79" w:rsidR="0000247A" w:rsidRPr="00702E0D" w:rsidRDefault="0000247A" w:rsidP="0000247A">
            <w:pPr>
              <w:ind w:left="720"/>
              <w:rPr>
                <w:rFonts w:ascii="Verdana" w:eastAsia="Times New Roman" w:hAnsi="Verdana" w:cs="Times New Roman"/>
                <w:color w:val="FF0000"/>
              </w:rPr>
            </w:pPr>
            <w:r w:rsidRPr="00996D94">
              <w:rPr>
                <w:rFonts w:ascii="Verdana" w:eastAsia="Times New Roman" w:hAnsi="Verdana" w:cs="Times New Roman"/>
              </w:rPr>
              <w:t>(</w:t>
            </w:r>
            <w:r>
              <w:rPr>
                <w:rFonts w:ascii="Verdana" w:eastAsia="Times New Roman" w:hAnsi="Verdana" w:cs="Times New Roman"/>
              </w:rPr>
              <w:t>j</w:t>
            </w:r>
            <w:r w:rsidRPr="00996D94">
              <w:rPr>
                <w:rFonts w:ascii="Verdana" w:eastAsia="Times New Roman" w:hAnsi="Verdana" w:cs="Times New Roman"/>
              </w:rPr>
              <w:t>)</w:t>
            </w:r>
            <w:r>
              <w:rPr>
                <w:rFonts w:ascii="Verdana" w:eastAsia="Times New Roman" w:hAnsi="Verdana" w:cs="Times New Roman"/>
              </w:rPr>
              <w:t xml:space="preserve"> </w:t>
            </w:r>
            <w:r w:rsidRPr="00996D94">
              <w:rPr>
                <w:rFonts w:ascii="Verdana" w:eastAsia="Times New Roman" w:hAnsi="Verdana" w:cs="Times New Roman"/>
              </w:rPr>
              <w:t>Child Care Basics training completion date;</w:t>
            </w:r>
            <w:r>
              <w:rPr>
                <w:rFonts w:ascii="Verdana" w:eastAsia="Times New Roman" w:hAnsi="Verdana" w:cs="Times New Roman"/>
                <w:color w:val="FF0000"/>
              </w:rPr>
              <w:t xml:space="preserve"> Weight #4</w:t>
            </w:r>
          </w:p>
          <w:p w14:paraId="4248128B" w14:textId="13674D02" w:rsidR="0000247A" w:rsidRPr="00702E0D" w:rsidRDefault="0000247A" w:rsidP="0000247A">
            <w:pPr>
              <w:ind w:left="720"/>
              <w:rPr>
                <w:rFonts w:ascii="Verdana" w:eastAsia="Times New Roman" w:hAnsi="Verdana" w:cs="Times New Roman"/>
                <w:color w:val="FF0000"/>
              </w:rPr>
            </w:pPr>
            <w:r w:rsidRPr="00996D94">
              <w:rPr>
                <w:rFonts w:ascii="Verdana" w:eastAsia="Times New Roman" w:hAnsi="Verdana" w:cs="Times New Roman"/>
              </w:rPr>
              <w:t>(</w:t>
            </w:r>
            <w:r>
              <w:rPr>
                <w:rFonts w:ascii="Verdana" w:eastAsia="Times New Roman" w:hAnsi="Verdana" w:cs="Times New Roman"/>
              </w:rPr>
              <w:t>k</w:t>
            </w:r>
            <w:r w:rsidRPr="00996D94">
              <w:rPr>
                <w:rFonts w:ascii="Verdana" w:eastAsia="Times New Roman" w:hAnsi="Verdana" w:cs="Times New Roman"/>
              </w:rPr>
              <w:t>)</w:t>
            </w:r>
            <w:r>
              <w:rPr>
                <w:rFonts w:ascii="Verdana" w:eastAsia="Times New Roman" w:hAnsi="Verdana" w:cs="Times New Roman"/>
              </w:rPr>
              <w:t xml:space="preserve"> </w:t>
            </w:r>
            <w:r w:rsidRPr="00996D94">
              <w:rPr>
                <w:rFonts w:ascii="Verdana" w:eastAsia="Times New Roman" w:hAnsi="Verdana" w:cs="Times New Roman"/>
              </w:rPr>
              <w:t>Proof of required training;</w:t>
            </w:r>
            <w:r>
              <w:rPr>
                <w:rFonts w:ascii="Verdana" w:eastAsia="Times New Roman" w:hAnsi="Verdana" w:cs="Times New Roman"/>
                <w:color w:val="FF0000"/>
              </w:rPr>
              <w:t xml:space="preserve"> Weight #4</w:t>
            </w:r>
          </w:p>
          <w:p w14:paraId="61FC47EB" w14:textId="0E94AE93" w:rsidR="0000247A" w:rsidRPr="00702E0D" w:rsidRDefault="0000247A" w:rsidP="0000247A">
            <w:pPr>
              <w:ind w:left="720"/>
              <w:rPr>
                <w:rFonts w:ascii="Verdana" w:eastAsia="Times New Roman" w:hAnsi="Verdana" w:cs="Times New Roman"/>
                <w:color w:val="FF0000"/>
              </w:rPr>
            </w:pPr>
            <w:r w:rsidRPr="00996D94">
              <w:rPr>
                <w:rFonts w:ascii="Verdana" w:eastAsia="Times New Roman" w:hAnsi="Verdana" w:cs="Times New Roman"/>
              </w:rPr>
              <w:t>(</w:t>
            </w:r>
            <w:r>
              <w:rPr>
                <w:rFonts w:ascii="Verdana" w:eastAsia="Times New Roman" w:hAnsi="Verdana" w:cs="Times New Roman"/>
              </w:rPr>
              <w:t>l</w:t>
            </w:r>
            <w:r w:rsidRPr="00996D94">
              <w:rPr>
                <w:rFonts w:ascii="Verdana" w:eastAsia="Times New Roman" w:hAnsi="Verdana" w:cs="Times New Roman"/>
              </w:rPr>
              <w:t>)</w:t>
            </w:r>
            <w:r>
              <w:rPr>
                <w:rFonts w:ascii="Verdana" w:eastAsia="Times New Roman" w:hAnsi="Verdana" w:cs="Times New Roman"/>
              </w:rPr>
              <w:t xml:space="preserve"> </w:t>
            </w:r>
            <w:r w:rsidRPr="00996D94">
              <w:rPr>
                <w:rFonts w:ascii="Verdana" w:eastAsia="Times New Roman" w:hAnsi="Verdana" w:cs="Times New Roman"/>
              </w:rPr>
              <w:t>Annual continuing education hours;</w:t>
            </w:r>
            <w:r>
              <w:rPr>
                <w:rFonts w:ascii="Verdana" w:eastAsia="Times New Roman" w:hAnsi="Verdana" w:cs="Times New Roman"/>
              </w:rPr>
              <w:t xml:space="preserve">     </w:t>
            </w:r>
            <w:r>
              <w:rPr>
                <w:rFonts w:ascii="Verdana" w:eastAsia="Times New Roman" w:hAnsi="Verdana" w:cs="Times New Roman"/>
                <w:color w:val="FF0000"/>
              </w:rPr>
              <w:t>Weight #4</w:t>
            </w:r>
          </w:p>
          <w:p w14:paraId="265FF204" w14:textId="78F9FEBD" w:rsidR="0000247A" w:rsidRPr="00702E0D" w:rsidRDefault="0000247A" w:rsidP="0000247A">
            <w:pPr>
              <w:ind w:left="720"/>
              <w:rPr>
                <w:rFonts w:ascii="Verdana" w:eastAsia="Times New Roman" w:hAnsi="Verdana" w:cs="Times New Roman"/>
                <w:color w:val="FF0000"/>
              </w:rPr>
            </w:pPr>
            <w:r w:rsidRPr="00996D94">
              <w:rPr>
                <w:rFonts w:ascii="Verdana" w:eastAsia="Times New Roman" w:hAnsi="Verdana" w:cs="Times New Roman"/>
              </w:rPr>
              <w:t>(</w:t>
            </w:r>
            <w:r>
              <w:rPr>
                <w:rFonts w:ascii="Verdana" w:eastAsia="Times New Roman" w:hAnsi="Verdana" w:cs="Times New Roman"/>
              </w:rPr>
              <w:t>m</w:t>
            </w:r>
            <w:r w:rsidRPr="00996D94">
              <w:rPr>
                <w:rFonts w:ascii="Verdana" w:eastAsia="Times New Roman" w:hAnsi="Verdana" w:cs="Times New Roman"/>
              </w:rPr>
              <w:t>)</w:t>
            </w:r>
            <w:r>
              <w:rPr>
                <w:rFonts w:ascii="Verdana" w:eastAsia="Times New Roman" w:hAnsi="Verdana" w:cs="Times New Roman"/>
              </w:rPr>
              <w:t xml:space="preserve"> </w:t>
            </w:r>
            <w:r w:rsidRPr="00996D94">
              <w:rPr>
                <w:rFonts w:ascii="Verdana" w:eastAsia="Times New Roman" w:hAnsi="Verdana" w:cs="Times New Roman"/>
              </w:rPr>
              <w:t>Early Achievers Training, if applicable;</w:t>
            </w:r>
            <w:r>
              <w:rPr>
                <w:rFonts w:ascii="Verdana" w:eastAsia="Times New Roman" w:hAnsi="Verdana" w:cs="Times New Roman"/>
                <w:color w:val="FF0000"/>
              </w:rPr>
              <w:t xml:space="preserve"> Weight #4</w:t>
            </w:r>
          </w:p>
          <w:p w14:paraId="49D44FA8" w14:textId="29AE817D" w:rsidR="0000247A" w:rsidRPr="00702E0D" w:rsidRDefault="0000247A" w:rsidP="0000247A">
            <w:pPr>
              <w:ind w:left="1152" w:hanging="432"/>
              <w:rPr>
                <w:rFonts w:ascii="Verdana" w:eastAsia="Times New Roman" w:hAnsi="Verdana" w:cs="Times New Roman"/>
                <w:color w:val="FF0000"/>
              </w:rPr>
            </w:pPr>
            <w:r w:rsidRPr="00996D94">
              <w:rPr>
                <w:rFonts w:ascii="Verdana" w:eastAsia="Times New Roman" w:hAnsi="Verdana" w:cs="Times New Roman"/>
              </w:rPr>
              <w:t>(</w:t>
            </w:r>
            <w:r>
              <w:rPr>
                <w:rFonts w:ascii="Verdana" w:eastAsia="Times New Roman" w:hAnsi="Verdana" w:cs="Times New Roman"/>
              </w:rPr>
              <w:t>n</w:t>
            </w:r>
            <w:r w:rsidRPr="00996D94">
              <w:rPr>
                <w:rFonts w:ascii="Verdana" w:eastAsia="Times New Roman" w:hAnsi="Verdana" w:cs="Times New Roman"/>
              </w:rPr>
              <w:t>)</w:t>
            </w:r>
            <w:r>
              <w:rPr>
                <w:rFonts w:ascii="Verdana" w:eastAsia="Times New Roman" w:hAnsi="Verdana" w:cs="Times New Roman"/>
              </w:rPr>
              <w:t xml:space="preserve"> </w:t>
            </w:r>
            <w:r w:rsidRPr="00996D94">
              <w:rPr>
                <w:rFonts w:ascii="Verdana" w:eastAsia="Times New Roman" w:hAnsi="Verdana" w:cs="Times New Roman"/>
              </w:rPr>
              <w:t>Prevention of Exposure to Blood and Bod</w:t>
            </w:r>
            <w:r>
              <w:rPr>
                <w:rFonts w:ascii="Verdana" w:eastAsia="Times New Roman" w:hAnsi="Verdana" w:cs="Times New Roman"/>
              </w:rPr>
              <w:t xml:space="preserve">y Fluids training certification </w:t>
            </w:r>
            <w:r w:rsidRPr="00996D94">
              <w:rPr>
                <w:rFonts w:ascii="Verdana" w:eastAsia="Times New Roman" w:hAnsi="Verdana" w:cs="Times New Roman"/>
              </w:rPr>
              <w:t>date p</w:t>
            </w:r>
            <w:r>
              <w:rPr>
                <w:rFonts w:ascii="Verdana" w:eastAsia="Times New Roman" w:hAnsi="Verdana" w:cs="Times New Roman"/>
              </w:rPr>
              <w:t>er Chapter 296-823 WAC;</w:t>
            </w:r>
            <w:r>
              <w:rPr>
                <w:rFonts w:ascii="Verdana" w:eastAsia="Times New Roman" w:hAnsi="Verdana" w:cs="Times New Roman"/>
                <w:color w:val="FF0000"/>
              </w:rPr>
              <w:t xml:space="preserve"> Weight #5</w:t>
            </w:r>
          </w:p>
          <w:p w14:paraId="4257E3A9" w14:textId="516E8A8B" w:rsidR="0000247A" w:rsidRPr="00702E0D" w:rsidRDefault="0000247A" w:rsidP="0000247A">
            <w:pPr>
              <w:ind w:left="720"/>
              <w:rPr>
                <w:rFonts w:ascii="Verdana" w:eastAsia="Times New Roman" w:hAnsi="Verdana" w:cs="Times New Roman"/>
                <w:color w:val="FF0000"/>
              </w:rPr>
            </w:pPr>
            <w:r w:rsidRPr="00996D94">
              <w:rPr>
                <w:rFonts w:ascii="Verdana" w:eastAsia="Times New Roman" w:hAnsi="Verdana" w:cs="Times New Roman"/>
              </w:rPr>
              <w:t>(</w:t>
            </w:r>
            <w:r>
              <w:rPr>
                <w:rFonts w:ascii="Verdana" w:eastAsia="Times New Roman" w:hAnsi="Verdana" w:cs="Times New Roman"/>
              </w:rPr>
              <w:t xml:space="preserve">o) </w:t>
            </w:r>
            <w:r w:rsidRPr="00996D94">
              <w:rPr>
                <w:rFonts w:ascii="Verdana" w:eastAsia="Times New Roman" w:hAnsi="Verdana" w:cs="Times New Roman"/>
              </w:rPr>
              <w:t>Current first aid and infant, child, and adult CPR training, with a</w:t>
            </w:r>
            <w:r>
              <w:rPr>
                <w:rFonts w:ascii="Verdana" w:eastAsia="Times New Roman" w:hAnsi="Verdana" w:cs="Times New Roman"/>
              </w:rPr>
              <w:t xml:space="preserve"> </w:t>
            </w:r>
            <w:r w:rsidRPr="00996D94">
              <w:rPr>
                <w:rFonts w:ascii="Verdana" w:eastAsia="Times New Roman" w:hAnsi="Verdana" w:cs="Times New Roman"/>
              </w:rPr>
              <w:t>hands-on component and valid date range</w:t>
            </w:r>
            <w:r>
              <w:rPr>
                <w:rFonts w:ascii="Verdana" w:eastAsia="Times New Roman" w:hAnsi="Verdana" w:cs="Times New Roman"/>
              </w:rPr>
              <w:t>; and</w:t>
            </w:r>
            <w:r>
              <w:rPr>
                <w:rFonts w:ascii="Verdana" w:eastAsia="Times New Roman" w:hAnsi="Verdana" w:cs="Times New Roman"/>
                <w:color w:val="FF0000"/>
              </w:rPr>
              <w:t xml:space="preserve"> Weight #5</w:t>
            </w:r>
          </w:p>
          <w:p w14:paraId="40C5A13D" w14:textId="1BBAE637" w:rsidR="0000247A" w:rsidRPr="00996D94" w:rsidRDefault="0000247A" w:rsidP="0000247A">
            <w:pPr>
              <w:ind w:left="792" w:hanging="72"/>
              <w:rPr>
                <w:rFonts w:ascii="Verdana" w:eastAsia="Times New Roman" w:hAnsi="Verdana" w:cs="Times New Roman"/>
              </w:rPr>
            </w:pPr>
            <w:r>
              <w:rPr>
                <w:rFonts w:ascii="Verdana" w:eastAsia="Times New Roman" w:hAnsi="Verdana" w:cs="Times New Roman"/>
              </w:rPr>
              <w:t>(p) Immunization records, if applicable</w:t>
            </w:r>
            <w:r w:rsidRPr="00996D94">
              <w:rPr>
                <w:rFonts w:ascii="Verdana" w:eastAsia="Times New Roman" w:hAnsi="Verdana" w:cs="Times New Roman"/>
              </w:rPr>
              <w:t>.</w:t>
            </w:r>
            <w:r w:rsidRPr="007D3D38">
              <w:rPr>
                <w:rFonts w:ascii="Verdana" w:hAnsi="Verdana"/>
                <w:color w:val="FF0000"/>
              </w:rPr>
              <w:t xml:space="preserve"> </w:t>
            </w:r>
            <w:r>
              <w:rPr>
                <w:rFonts w:ascii="Verdana" w:hAnsi="Verdana"/>
                <w:color w:val="FF0000"/>
              </w:rPr>
              <w:t xml:space="preserve">   </w:t>
            </w:r>
            <w:r w:rsidRPr="007D3D38">
              <w:rPr>
                <w:rFonts w:ascii="Verdana" w:hAnsi="Verdana"/>
                <w:color w:val="FF0000"/>
              </w:rPr>
              <w:t>Weight</w:t>
            </w:r>
            <w:r>
              <w:rPr>
                <w:rFonts w:ascii="Verdana" w:hAnsi="Verdana"/>
                <w:color w:val="FF0000"/>
              </w:rPr>
              <w:t xml:space="preserve"> #5</w:t>
            </w:r>
          </w:p>
          <w:p w14:paraId="78C768A3" w14:textId="77777777" w:rsidR="0000247A" w:rsidRPr="00996D94" w:rsidRDefault="0000247A" w:rsidP="0000247A">
            <w:pPr>
              <w:rPr>
                <w:rFonts w:ascii="Verdana" w:eastAsia="Times New Roman" w:hAnsi="Verdana" w:cs="Times New Roman"/>
              </w:rPr>
            </w:pPr>
          </w:p>
          <w:p w14:paraId="1506405C" w14:textId="77777777" w:rsidR="0000247A" w:rsidRPr="00996D94" w:rsidRDefault="0000247A" w:rsidP="0000247A">
            <w:pPr>
              <w:numPr>
                <w:ilvl w:val="0"/>
                <w:numId w:val="41"/>
              </w:numPr>
              <w:ind w:left="360" w:hanging="360"/>
              <w:contextualSpacing/>
              <w:rPr>
                <w:rFonts w:ascii="Verdana" w:eastAsia="Times New Roman" w:hAnsi="Verdana" w:cs="Times New Roman"/>
              </w:rPr>
            </w:pPr>
            <w:r w:rsidRPr="00996D94">
              <w:rPr>
                <w:rFonts w:ascii="Verdana" w:eastAsia="Times New Roman" w:hAnsi="Verdana" w:cs="Times New Roman"/>
              </w:rPr>
              <w:t>A Licensee, Center Director, Assistant Director, or Program Supervisor must maintain the following records for each</w:t>
            </w:r>
            <w:r>
              <w:rPr>
                <w:rFonts w:ascii="Verdana" w:eastAsia="Times New Roman" w:hAnsi="Verdana" w:cs="Times New Roman"/>
              </w:rPr>
              <w:t xml:space="preserve"> early learning provider and </w:t>
            </w:r>
            <w:r w:rsidRPr="00996D94">
              <w:rPr>
                <w:rFonts w:ascii="Verdana" w:eastAsia="Times New Roman" w:hAnsi="Verdana" w:cs="Times New Roman"/>
              </w:rPr>
              <w:t>staff in a confidential manner. These records must be reviewable by the department and must include at a minimum:</w:t>
            </w:r>
          </w:p>
          <w:p w14:paraId="2BDFC8BD" w14:textId="77777777" w:rsidR="0000247A" w:rsidRPr="00996D94" w:rsidRDefault="0000247A" w:rsidP="0000247A">
            <w:pPr>
              <w:ind w:left="720"/>
              <w:rPr>
                <w:rFonts w:ascii="Verdana" w:eastAsia="Times New Roman" w:hAnsi="Verdana" w:cs="Times New Roman"/>
              </w:rPr>
            </w:pPr>
            <w:r w:rsidRPr="00996D94">
              <w:rPr>
                <w:rFonts w:ascii="Verdana" w:eastAsia="Times New Roman" w:hAnsi="Verdana" w:cs="Times New Roman"/>
              </w:rPr>
              <w:t>(a)</w:t>
            </w:r>
            <w:r>
              <w:rPr>
                <w:rFonts w:ascii="Verdana" w:eastAsia="Times New Roman" w:hAnsi="Verdana" w:cs="Times New Roman"/>
              </w:rPr>
              <w:t xml:space="preserve"> </w:t>
            </w:r>
            <w:r w:rsidRPr="00996D94">
              <w:rPr>
                <w:rFonts w:ascii="Verdana" w:eastAsia="Times New Roman" w:hAnsi="Verdana" w:cs="Times New Roman"/>
              </w:rPr>
              <w:t>A copy of current government issued photo identification;</w:t>
            </w:r>
          </w:p>
          <w:p w14:paraId="4324C0CB" w14:textId="77777777" w:rsidR="0000247A" w:rsidRPr="00996D94" w:rsidRDefault="0000247A" w:rsidP="0000247A">
            <w:pPr>
              <w:ind w:left="1152" w:hanging="432"/>
              <w:rPr>
                <w:rFonts w:ascii="Verdana" w:eastAsia="Times New Roman" w:hAnsi="Verdana" w:cs="Times New Roman"/>
              </w:rPr>
            </w:pPr>
            <w:r w:rsidRPr="00996D94">
              <w:rPr>
                <w:rFonts w:ascii="Verdana" w:eastAsia="Times New Roman" w:hAnsi="Verdana" w:cs="Times New Roman"/>
              </w:rPr>
              <w:lastRenderedPageBreak/>
              <w:t>(b)</w:t>
            </w:r>
            <w:r>
              <w:rPr>
                <w:rFonts w:ascii="Verdana" w:eastAsia="Times New Roman" w:hAnsi="Verdana" w:cs="Times New Roman"/>
              </w:rPr>
              <w:t xml:space="preserve"> </w:t>
            </w:r>
            <w:r w:rsidRPr="00996D94">
              <w:rPr>
                <w:rFonts w:ascii="Verdana" w:eastAsia="Times New Roman" w:hAnsi="Verdana" w:cs="Times New Roman"/>
              </w:rPr>
              <w:t xml:space="preserve">Social Security Number or a statement that the provider </w:t>
            </w:r>
            <w:r w:rsidRPr="00996D94">
              <w:rPr>
                <w:rFonts w:ascii="Verdana" w:eastAsia="Times New Roman" w:hAnsi="Verdana" w:cs="Times New Roman"/>
              </w:rPr>
              <w:br/>
              <w:t>does not possess one;</w:t>
            </w:r>
          </w:p>
          <w:p w14:paraId="7405062F" w14:textId="77777777" w:rsidR="0000247A" w:rsidRPr="00996D94" w:rsidRDefault="0000247A" w:rsidP="0000247A">
            <w:pPr>
              <w:ind w:left="720"/>
              <w:rPr>
                <w:rFonts w:ascii="Verdana" w:eastAsia="Times New Roman" w:hAnsi="Verdana" w:cs="Times New Roman"/>
              </w:rPr>
            </w:pPr>
            <w:r w:rsidRPr="00996D94">
              <w:rPr>
                <w:rFonts w:ascii="Verdana" w:eastAsia="Times New Roman" w:hAnsi="Verdana" w:cs="Times New Roman"/>
              </w:rPr>
              <w:t>(c)</w:t>
            </w:r>
            <w:r>
              <w:rPr>
                <w:rFonts w:ascii="Verdana" w:eastAsia="Times New Roman" w:hAnsi="Verdana" w:cs="Times New Roman"/>
              </w:rPr>
              <w:t xml:space="preserve"> </w:t>
            </w:r>
            <w:r w:rsidRPr="00996D94">
              <w:rPr>
                <w:rFonts w:ascii="Verdana" w:eastAsia="Times New Roman" w:hAnsi="Verdana" w:cs="Times New Roman"/>
              </w:rPr>
              <w:t>Emergency contact information;</w:t>
            </w:r>
          </w:p>
          <w:p w14:paraId="7FCB1C20" w14:textId="77777777" w:rsidR="0000247A" w:rsidRPr="003557AE" w:rsidRDefault="0000247A" w:rsidP="0000247A">
            <w:pPr>
              <w:ind w:left="720"/>
              <w:rPr>
                <w:rFonts w:ascii="Verdana" w:eastAsia="Times New Roman" w:hAnsi="Verdana" w:cs="Times New Roman"/>
              </w:rPr>
            </w:pPr>
            <w:r w:rsidRPr="003557AE">
              <w:rPr>
                <w:rFonts w:ascii="Verdana" w:eastAsia="Times New Roman" w:hAnsi="Verdana" w:cs="Times New Roman"/>
              </w:rPr>
              <w:t>(d) Federal tax documents, EIN if program employs staff;</w:t>
            </w:r>
          </w:p>
          <w:p w14:paraId="2E02FCED" w14:textId="77777777" w:rsidR="0000247A" w:rsidRPr="003557AE" w:rsidRDefault="0000247A" w:rsidP="0000247A">
            <w:pPr>
              <w:ind w:left="720"/>
              <w:rPr>
                <w:rFonts w:ascii="Verdana" w:eastAsia="Times New Roman" w:hAnsi="Verdana" w:cs="Times New Roman"/>
              </w:rPr>
            </w:pPr>
            <w:r w:rsidRPr="003557AE">
              <w:rPr>
                <w:rFonts w:ascii="Verdana" w:eastAsia="Times New Roman" w:hAnsi="Verdana" w:cs="Times New Roman"/>
              </w:rPr>
              <w:t>(e) Completed employment application;</w:t>
            </w:r>
          </w:p>
          <w:p w14:paraId="43ADC8F8" w14:textId="77777777" w:rsidR="0000247A" w:rsidRPr="003557AE" w:rsidRDefault="0000247A" w:rsidP="0000247A">
            <w:pPr>
              <w:ind w:left="720"/>
              <w:rPr>
                <w:rFonts w:ascii="Verdana" w:eastAsia="Times New Roman" w:hAnsi="Verdana" w:cs="Times New Roman"/>
              </w:rPr>
            </w:pPr>
            <w:r w:rsidRPr="003557AE">
              <w:rPr>
                <w:rFonts w:ascii="Verdana" w:eastAsia="Times New Roman" w:hAnsi="Verdana" w:cs="Times New Roman"/>
              </w:rPr>
              <w:t>(f) Professional development support plan;</w:t>
            </w:r>
          </w:p>
          <w:p w14:paraId="7D03A6C2" w14:textId="77777777" w:rsidR="0000247A" w:rsidRPr="00996D94" w:rsidRDefault="0000247A" w:rsidP="0000247A">
            <w:pPr>
              <w:ind w:left="720"/>
              <w:rPr>
                <w:rFonts w:ascii="Verdana" w:eastAsia="Times New Roman" w:hAnsi="Verdana" w:cs="Times New Roman"/>
              </w:rPr>
            </w:pPr>
            <w:r w:rsidRPr="003557AE">
              <w:rPr>
                <w:rFonts w:ascii="Verdana" w:eastAsia="Times New Roman" w:hAnsi="Verdana" w:cs="Times New Roman"/>
              </w:rPr>
              <w:t>(g) Observation and evaluation information; and</w:t>
            </w:r>
          </w:p>
          <w:p w14:paraId="3A0B1011" w14:textId="77777777" w:rsidR="0000247A" w:rsidRDefault="0000247A" w:rsidP="0000247A">
            <w:pPr>
              <w:ind w:left="702" w:firstLine="18"/>
              <w:rPr>
                <w:rFonts w:ascii="Verdana" w:eastAsia="Times New Roman" w:hAnsi="Verdana" w:cs="Times New Roman"/>
                <w:color w:val="FF0000"/>
              </w:rPr>
            </w:pPr>
            <w:r w:rsidRPr="00996D94">
              <w:rPr>
                <w:rFonts w:ascii="Verdana" w:eastAsia="Times New Roman" w:hAnsi="Verdana" w:cs="Times New Roman"/>
              </w:rPr>
              <w:t>(h)</w:t>
            </w:r>
            <w:r>
              <w:rPr>
                <w:rFonts w:ascii="Verdana" w:eastAsia="Times New Roman" w:hAnsi="Verdana" w:cs="Times New Roman"/>
              </w:rPr>
              <w:t xml:space="preserve"> </w:t>
            </w:r>
            <w:r w:rsidRPr="00996D94">
              <w:rPr>
                <w:rFonts w:ascii="Verdana" w:eastAsia="Times New Roman" w:hAnsi="Verdana" w:cs="Times New Roman"/>
              </w:rPr>
              <w:t xml:space="preserve">A document confirming orientation to early learning policy and </w:t>
            </w:r>
            <w:r w:rsidRPr="00996D94">
              <w:rPr>
                <w:rFonts w:ascii="Verdana" w:eastAsia="Times New Roman" w:hAnsi="Verdana" w:cs="Times New Roman"/>
              </w:rPr>
              <w:br/>
              <w:t>procedures</w:t>
            </w:r>
            <w:r>
              <w:rPr>
                <w:rFonts w:ascii="Verdana" w:eastAsia="Times New Roman" w:hAnsi="Verdana" w:cs="Times New Roman"/>
              </w:rPr>
              <w:t>.</w:t>
            </w:r>
            <w:r>
              <w:rPr>
                <w:rFonts w:ascii="Verdana" w:eastAsia="Times New Roman" w:hAnsi="Verdana" w:cs="Times New Roman"/>
                <w:color w:val="FF0000"/>
              </w:rPr>
              <w:t xml:space="preserve">                                      </w:t>
            </w:r>
          </w:p>
          <w:p w14:paraId="10216A6C" w14:textId="557430D8" w:rsidR="0000247A" w:rsidRPr="00467D34" w:rsidRDefault="0000247A" w:rsidP="0000247A">
            <w:pPr>
              <w:ind w:left="702" w:firstLine="18"/>
              <w:rPr>
                <w:rFonts w:ascii="Verdana" w:eastAsia="Times New Roman" w:hAnsi="Verdana" w:cs="Times New Roman"/>
                <w:color w:val="FF0000"/>
              </w:rPr>
            </w:pPr>
            <w:r>
              <w:rPr>
                <w:rFonts w:ascii="Verdana" w:eastAsia="Times New Roman" w:hAnsi="Verdana" w:cs="Times New Roman"/>
                <w:color w:val="FF0000"/>
              </w:rPr>
              <w:t>Weight #4</w:t>
            </w:r>
          </w:p>
          <w:p w14:paraId="6CFC7425" w14:textId="77777777" w:rsidR="0000247A" w:rsidRPr="00996D94" w:rsidRDefault="0000247A" w:rsidP="0000247A">
            <w:pPr>
              <w:rPr>
                <w:rFonts w:ascii="Verdana" w:eastAsia="Times New Roman" w:hAnsi="Verdana" w:cs="Times New Roman"/>
              </w:rPr>
            </w:pPr>
          </w:p>
          <w:p w14:paraId="2C009126" w14:textId="1095F842" w:rsidR="0000247A" w:rsidRPr="00996D94" w:rsidRDefault="0000247A" w:rsidP="0000247A">
            <w:pPr>
              <w:numPr>
                <w:ilvl w:val="0"/>
                <w:numId w:val="41"/>
              </w:numPr>
              <w:ind w:left="360" w:hanging="360"/>
              <w:contextualSpacing/>
              <w:rPr>
                <w:rFonts w:ascii="Verdana" w:eastAsia="Times New Roman" w:hAnsi="Verdana" w:cs="Times New Roman"/>
              </w:rPr>
            </w:pPr>
            <w:r w:rsidRPr="00996D94">
              <w:rPr>
                <w:rFonts w:ascii="Verdana" w:eastAsia="Times New Roman" w:hAnsi="Verdana" w:cs="Times New Roman"/>
              </w:rPr>
              <w:t>An early learning provider must meet all requirements of the Washington State Department of Labor and Industries in the filing and retention of documents.</w:t>
            </w:r>
            <w:r>
              <w:rPr>
                <w:rFonts w:ascii="Verdana" w:eastAsia="Times New Roman" w:hAnsi="Verdana" w:cs="Times New Roman"/>
              </w:rPr>
              <w:t xml:space="preserve"> </w:t>
            </w:r>
            <w:r>
              <w:rPr>
                <w:rFonts w:ascii="Verdana" w:eastAsia="Times New Roman" w:hAnsi="Verdana" w:cs="Times New Roman"/>
                <w:color w:val="FF0000"/>
              </w:rPr>
              <w:t>Weight NA</w:t>
            </w:r>
          </w:p>
          <w:p w14:paraId="2CCD3340" w14:textId="77777777" w:rsidR="0000247A" w:rsidRPr="00962A77" w:rsidRDefault="0000247A" w:rsidP="0000247A">
            <w:pPr>
              <w:rPr>
                <w:rFonts w:ascii="Verdana" w:hAnsi="Verdana"/>
              </w:rPr>
            </w:pPr>
          </w:p>
        </w:tc>
        <w:tc>
          <w:tcPr>
            <w:tcW w:w="3600" w:type="dxa"/>
          </w:tcPr>
          <w:p w14:paraId="7DD030D7" w14:textId="77777777" w:rsidR="0000247A" w:rsidRPr="00996D94" w:rsidRDefault="0000247A" w:rsidP="0000247A">
            <w:pPr>
              <w:rPr>
                <w:rFonts w:ascii="Verdana" w:eastAsia="Times New Roman" w:hAnsi="Verdana" w:cs="Times New Roman"/>
                <w:b/>
              </w:rPr>
            </w:pPr>
          </w:p>
        </w:tc>
        <w:tc>
          <w:tcPr>
            <w:tcW w:w="1980" w:type="dxa"/>
          </w:tcPr>
          <w:p w14:paraId="21A18A21" w14:textId="77777777" w:rsidR="0000247A" w:rsidRPr="00996D94" w:rsidRDefault="0000247A" w:rsidP="0000247A">
            <w:pPr>
              <w:rPr>
                <w:rFonts w:ascii="Verdana" w:eastAsia="Times New Roman" w:hAnsi="Verdana" w:cs="Times New Roman"/>
                <w:b/>
              </w:rPr>
            </w:pPr>
          </w:p>
        </w:tc>
      </w:tr>
      <w:tr w:rsidR="0000247A" w:rsidRPr="003817CC" w14:paraId="15C6953E" w14:textId="4D3CD7CC" w:rsidTr="00520DE8">
        <w:tc>
          <w:tcPr>
            <w:tcW w:w="18787" w:type="dxa"/>
            <w:gridSpan w:val="10"/>
            <w:shd w:val="clear" w:color="auto" w:fill="auto"/>
          </w:tcPr>
          <w:p w14:paraId="310E9531" w14:textId="77777777" w:rsidR="0000247A" w:rsidRDefault="0000247A" w:rsidP="0000247A">
            <w:pPr>
              <w:rPr>
                <w:rFonts w:ascii="Verdana" w:hAnsi="Verdana"/>
                <w:b/>
                <w:sz w:val="24"/>
                <w:szCs w:val="24"/>
              </w:rPr>
            </w:pPr>
            <w:r>
              <w:rPr>
                <w:rFonts w:ascii="Verdana" w:hAnsi="Verdana"/>
                <w:b/>
                <w:sz w:val="24"/>
                <w:szCs w:val="24"/>
              </w:rPr>
              <w:lastRenderedPageBreak/>
              <w:t xml:space="preserve">Justification: </w:t>
            </w:r>
          </w:p>
          <w:p w14:paraId="322F95B6" w14:textId="177E4861" w:rsidR="0000247A" w:rsidRDefault="0000247A" w:rsidP="0000247A">
            <w:pPr>
              <w:rPr>
                <w:rFonts w:ascii="Verdana" w:hAnsi="Verdana"/>
                <w:b/>
                <w:sz w:val="24"/>
                <w:szCs w:val="24"/>
              </w:rPr>
            </w:pPr>
            <w:r w:rsidRPr="00D56C87">
              <w:rPr>
                <w:rFonts w:ascii="Verdana" w:hAnsi="Verdana"/>
              </w:rPr>
              <w:t xml:space="preserve">Modifications to this section addressing staff records includes provisions for the professional development support plan, which is essential so that all personnel have the benefit of a plan to improve knowledge, understanding and practice skills.  Records must also include information on observation and evaluation, which will inform the professional development support plan. The federal Child Care and Development Block Grant Act of 2014 and its implementing regulations at 28 C.F.R. </w:t>
            </w:r>
            <w:r>
              <w:rPr>
                <w:rFonts w:ascii="Verdana" w:hAnsi="Verdana"/>
              </w:rPr>
              <w:t>§</w:t>
            </w:r>
            <w:r w:rsidRPr="00D56C87">
              <w:rPr>
                <w:rFonts w:ascii="Verdana" w:hAnsi="Verdana"/>
              </w:rPr>
              <w:t>9</w:t>
            </w:r>
            <w:r>
              <w:rPr>
                <w:rFonts w:ascii="Verdana" w:hAnsi="Verdana"/>
              </w:rPr>
              <w:t>8.44</w:t>
            </w:r>
            <w:r w:rsidRPr="00D56C87">
              <w:rPr>
                <w:rFonts w:ascii="Verdana" w:hAnsi="Verdana"/>
              </w:rPr>
              <w:t xml:space="preserve"> point to the need for ongoing professional development that provides for a progression and addresses career pathways and development and is made concrete through the professional development support plan.  Likewise, </w:t>
            </w:r>
            <w:r w:rsidRPr="00D56C87">
              <w:rPr>
                <w:rFonts w:ascii="Verdana" w:hAnsi="Verdana"/>
                <w:i/>
              </w:rPr>
              <w:t>Caring for Our Children, 3</w:t>
            </w:r>
            <w:r w:rsidRPr="00D56C87">
              <w:rPr>
                <w:rFonts w:ascii="Verdana" w:hAnsi="Verdana"/>
                <w:i/>
                <w:vertAlign w:val="superscript"/>
              </w:rPr>
              <w:t>rd</w:t>
            </w:r>
            <w:r w:rsidRPr="00D56C87">
              <w:rPr>
                <w:rFonts w:ascii="Verdana" w:hAnsi="Verdana"/>
                <w:i/>
              </w:rPr>
              <w:t xml:space="preserve"> Edition,</w:t>
            </w:r>
            <w:r w:rsidRPr="00D56C87">
              <w:rPr>
                <w:rFonts w:ascii="Verdana" w:hAnsi="Verdana"/>
              </w:rPr>
              <w:t xml:space="preserve"> details policies for staff observation and evaluation at</w:t>
            </w:r>
            <w:r>
              <w:rPr>
                <w:rFonts w:ascii="Verdana" w:hAnsi="Verdana"/>
              </w:rPr>
              <w:t xml:space="preserve"> </w:t>
            </w:r>
            <w:r w:rsidRPr="00E46DB5">
              <w:rPr>
                <w:rFonts w:ascii="Verdana" w:hAnsi="Verdana"/>
              </w:rPr>
              <w:t xml:space="preserve">STANDARD </w:t>
            </w:r>
            <w:r w:rsidRPr="00D56C87">
              <w:rPr>
                <w:rFonts w:ascii="Verdana" w:hAnsi="Verdana"/>
              </w:rPr>
              <w:t>1.8.2, including the need for regular review, feedback, and evaluation and the use of this information to inform staff professional development</w:t>
            </w:r>
            <w:r>
              <w:rPr>
                <w:rFonts w:ascii="Verdana" w:hAnsi="Verdana"/>
                <w:sz w:val="24"/>
                <w:szCs w:val="24"/>
              </w:rPr>
              <w:t xml:space="preserve">.  </w:t>
            </w:r>
          </w:p>
        </w:tc>
      </w:tr>
      <w:tr w:rsidR="0000247A" w:rsidRPr="003817CC" w14:paraId="1522FAC1" w14:textId="668F3078" w:rsidTr="0000247A">
        <w:tc>
          <w:tcPr>
            <w:tcW w:w="13207" w:type="dxa"/>
            <w:gridSpan w:val="8"/>
            <w:shd w:val="clear" w:color="auto" w:fill="BFBFBF" w:themeFill="background1" w:themeFillShade="BF"/>
          </w:tcPr>
          <w:p w14:paraId="7E581B79" w14:textId="77777777" w:rsidR="0000247A" w:rsidRPr="009F70D3" w:rsidRDefault="0000247A" w:rsidP="0000247A">
            <w:pPr>
              <w:jc w:val="center"/>
              <w:rPr>
                <w:rFonts w:ascii="Verdana" w:hAnsi="Verdana"/>
                <w:b/>
                <w:sz w:val="24"/>
                <w:szCs w:val="24"/>
              </w:rPr>
            </w:pPr>
            <w:r>
              <w:rPr>
                <w:rFonts w:ascii="Verdana" w:hAnsi="Verdana"/>
                <w:b/>
                <w:sz w:val="24"/>
                <w:szCs w:val="24"/>
              </w:rPr>
              <w:t>Providing for personal, professional, and health needs of staff</w:t>
            </w:r>
          </w:p>
        </w:tc>
        <w:tc>
          <w:tcPr>
            <w:tcW w:w="3600" w:type="dxa"/>
            <w:shd w:val="clear" w:color="auto" w:fill="BFBFBF" w:themeFill="background1" w:themeFillShade="BF"/>
          </w:tcPr>
          <w:p w14:paraId="33CF89CB" w14:textId="77777777" w:rsidR="0000247A" w:rsidRDefault="0000247A" w:rsidP="0000247A">
            <w:pPr>
              <w:jc w:val="center"/>
              <w:rPr>
                <w:rFonts w:ascii="Verdana" w:hAnsi="Verdana"/>
                <w:b/>
                <w:sz w:val="24"/>
                <w:szCs w:val="24"/>
              </w:rPr>
            </w:pPr>
          </w:p>
        </w:tc>
        <w:tc>
          <w:tcPr>
            <w:tcW w:w="1980" w:type="dxa"/>
            <w:shd w:val="clear" w:color="auto" w:fill="BFBFBF" w:themeFill="background1" w:themeFillShade="BF"/>
          </w:tcPr>
          <w:p w14:paraId="1E436521" w14:textId="77777777" w:rsidR="0000247A" w:rsidRDefault="0000247A" w:rsidP="0000247A">
            <w:pPr>
              <w:jc w:val="center"/>
              <w:rPr>
                <w:rFonts w:ascii="Verdana" w:hAnsi="Verdana"/>
                <w:b/>
                <w:sz w:val="24"/>
                <w:szCs w:val="24"/>
              </w:rPr>
            </w:pPr>
          </w:p>
        </w:tc>
      </w:tr>
      <w:tr w:rsidR="0000247A" w:rsidRPr="003817CC" w14:paraId="56406F58" w14:textId="1A8B6E4B" w:rsidTr="0000247A">
        <w:tc>
          <w:tcPr>
            <w:tcW w:w="4470" w:type="dxa"/>
            <w:gridSpan w:val="2"/>
            <w:shd w:val="clear" w:color="auto" w:fill="DDD9C3" w:themeFill="background2" w:themeFillShade="E6"/>
          </w:tcPr>
          <w:p w14:paraId="79FA7316" w14:textId="77777777" w:rsidR="0000247A" w:rsidRPr="009F70D3" w:rsidRDefault="0000247A" w:rsidP="0000247A">
            <w:pPr>
              <w:jc w:val="center"/>
              <w:rPr>
                <w:rFonts w:ascii="Verdana" w:hAnsi="Verdana"/>
                <w:b/>
                <w:sz w:val="24"/>
                <w:szCs w:val="24"/>
              </w:rPr>
            </w:pPr>
            <w:r w:rsidRPr="009F70D3">
              <w:rPr>
                <w:rFonts w:ascii="Verdana" w:hAnsi="Verdana"/>
                <w:b/>
                <w:sz w:val="24"/>
                <w:szCs w:val="24"/>
              </w:rPr>
              <w:t>Family Home WAC</w:t>
            </w:r>
          </w:p>
        </w:tc>
        <w:tc>
          <w:tcPr>
            <w:tcW w:w="2880" w:type="dxa"/>
            <w:gridSpan w:val="2"/>
            <w:shd w:val="clear" w:color="auto" w:fill="DDD9C3" w:themeFill="background2" w:themeFillShade="E6"/>
          </w:tcPr>
          <w:p w14:paraId="181DFCF2" w14:textId="77777777" w:rsidR="0000247A" w:rsidRPr="009F70D3" w:rsidRDefault="0000247A" w:rsidP="0000247A">
            <w:pPr>
              <w:jc w:val="center"/>
              <w:rPr>
                <w:rFonts w:ascii="Verdana" w:hAnsi="Verdana"/>
                <w:b/>
                <w:sz w:val="24"/>
                <w:szCs w:val="24"/>
              </w:rPr>
            </w:pPr>
            <w:r w:rsidRPr="009F70D3">
              <w:rPr>
                <w:rFonts w:ascii="Verdana" w:hAnsi="Verdana"/>
                <w:b/>
                <w:sz w:val="24"/>
                <w:szCs w:val="24"/>
              </w:rPr>
              <w:t>Center WAC</w:t>
            </w:r>
          </w:p>
        </w:tc>
        <w:tc>
          <w:tcPr>
            <w:tcW w:w="5857" w:type="dxa"/>
            <w:gridSpan w:val="4"/>
            <w:shd w:val="clear" w:color="auto" w:fill="EAF1DD" w:themeFill="accent3" w:themeFillTint="33"/>
          </w:tcPr>
          <w:p w14:paraId="517D7D65" w14:textId="77777777" w:rsidR="0000247A" w:rsidRPr="009F70D3" w:rsidRDefault="0000247A" w:rsidP="0000247A">
            <w:pPr>
              <w:jc w:val="center"/>
              <w:rPr>
                <w:rFonts w:ascii="Verdana" w:hAnsi="Verdana"/>
                <w:b/>
                <w:sz w:val="24"/>
                <w:szCs w:val="24"/>
              </w:rPr>
            </w:pPr>
            <w:r w:rsidRPr="009F70D3">
              <w:rPr>
                <w:rFonts w:ascii="Verdana" w:hAnsi="Verdana"/>
                <w:b/>
                <w:sz w:val="24"/>
                <w:szCs w:val="24"/>
              </w:rPr>
              <w:t>Proposed WAC</w:t>
            </w:r>
          </w:p>
        </w:tc>
        <w:tc>
          <w:tcPr>
            <w:tcW w:w="3600" w:type="dxa"/>
            <w:shd w:val="clear" w:color="auto" w:fill="EAF1DD" w:themeFill="accent3" w:themeFillTint="33"/>
          </w:tcPr>
          <w:p w14:paraId="039589A4" w14:textId="13D8CE77" w:rsidR="0000247A" w:rsidRPr="009F70D3" w:rsidRDefault="0000247A" w:rsidP="0000247A">
            <w:pPr>
              <w:jc w:val="center"/>
              <w:rPr>
                <w:rFonts w:ascii="Verdana" w:hAnsi="Verdana"/>
                <w:b/>
                <w:sz w:val="24"/>
                <w:szCs w:val="24"/>
              </w:rPr>
            </w:pPr>
            <w:r>
              <w:rPr>
                <w:rFonts w:ascii="Verdana" w:hAnsi="Verdana"/>
                <w:b/>
                <w:sz w:val="24"/>
                <w:szCs w:val="24"/>
              </w:rPr>
              <w:t>Satisfactory/Minor/Major revisions; Concerns; Suggested Alternate Language</w:t>
            </w:r>
          </w:p>
        </w:tc>
        <w:tc>
          <w:tcPr>
            <w:tcW w:w="1980" w:type="dxa"/>
            <w:shd w:val="clear" w:color="auto" w:fill="EAF1DD" w:themeFill="accent3" w:themeFillTint="33"/>
          </w:tcPr>
          <w:p w14:paraId="7212FBC6" w14:textId="7F7563CC" w:rsidR="0000247A" w:rsidRPr="009F70D3" w:rsidRDefault="0000247A" w:rsidP="0000247A">
            <w:pPr>
              <w:jc w:val="center"/>
              <w:rPr>
                <w:rFonts w:ascii="Verdana" w:hAnsi="Verdana"/>
                <w:b/>
                <w:sz w:val="24"/>
                <w:szCs w:val="24"/>
              </w:rPr>
            </w:pPr>
            <w:r>
              <w:rPr>
                <w:rFonts w:ascii="Verdana" w:hAnsi="Verdana"/>
                <w:b/>
                <w:sz w:val="24"/>
                <w:szCs w:val="24"/>
              </w:rPr>
              <w:t>Conflicts with ECEAP, Head Start, Schools District Standards and Practices</w:t>
            </w:r>
          </w:p>
        </w:tc>
      </w:tr>
      <w:tr w:rsidR="0000247A" w14:paraId="34863820" w14:textId="5D51D489" w:rsidTr="0000247A">
        <w:tc>
          <w:tcPr>
            <w:tcW w:w="4470" w:type="dxa"/>
            <w:gridSpan w:val="2"/>
          </w:tcPr>
          <w:p w14:paraId="00FC7324" w14:textId="77777777" w:rsidR="0000247A" w:rsidRPr="0032532B" w:rsidRDefault="0000247A" w:rsidP="0000247A">
            <w:pPr>
              <w:rPr>
                <w:rFonts w:ascii="Verdana" w:hAnsi="Verdana"/>
              </w:rPr>
            </w:pPr>
            <w:r w:rsidRPr="0032532B">
              <w:rPr>
                <w:rFonts w:ascii="Verdana" w:hAnsi="Verdana" w:cs="Calibri"/>
              </w:rPr>
              <w:lastRenderedPageBreak/>
              <w:t>No current WAC</w:t>
            </w:r>
          </w:p>
          <w:p w14:paraId="6FD9DC54" w14:textId="77777777" w:rsidR="0000247A" w:rsidRPr="0032532B" w:rsidRDefault="0000247A" w:rsidP="0000247A">
            <w:pPr>
              <w:rPr>
                <w:rFonts w:ascii="Verdana" w:hAnsi="Verdana"/>
              </w:rPr>
            </w:pPr>
          </w:p>
          <w:p w14:paraId="13E681D3" w14:textId="77777777" w:rsidR="0000247A" w:rsidRPr="0032532B" w:rsidRDefault="0000247A" w:rsidP="0000247A">
            <w:pPr>
              <w:rPr>
                <w:rFonts w:ascii="Verdana" w:hAnsi="Verdana"/>
              </w:rPr>
            </w:pPr>
          </w:p>
          <w:p w14:paraId="0D0F2BAF" w14:textId="77777777" w:rsidR="0000247A" w:rsidRPr="0032532B" w:rsidRDefault="0000247A" w:rsidP="0000247A">
            <w:pPr>
              <w:rPr>
                <w:rFonts w:ascii="Verdana" w:hAnsi="Verdana"/>
              </w:rPr>
            </w:pPr>
          </w:p>
          <w:p w14:paraId="1A0B9C9D" w14:textId="77777777" w:rsidR="0000247A" w:rsidRPr="0032532B" w:rsidRDefault="0000247A" w:rsidP="0000247A">
            <w:pPr>
              <w:rPr>
                <w:rFonts w:ascii="Verdana" w:hAnsi="Verdana"/>
              </w:rPr>
            </w:pPr>
          </w:p>
          <w:p w14:paraId="4A83E3D0" w14:textId="77777777" w:rsidR="0000247A" w:rsidRPr="0032532B" w:rsidRDefault="0000247A" w:rsidP="0000247A">
            <w:pPr>
              <w:rPr>
                <w:rFonts w:ascii="Verdana" w:hAnsi="Verdana"/>
              </w:rPr>
            </w:pPr>
          </w:p>
          <w:p w14:paraId="40C785EB" w14:textId="77777777" w:rsidR="0000247A" w:rsidRPr="0032532B" w:rsidRDefault="0000247A" w:rsidP="0000247A">
            <w:pPr>
              <w:rPr>
                <w:rFonts w:ascii="Verdana" w:hAnsi="Verdana"/>
              </w:rPr>
            </w:pPr>
          </w:p>
        </w:tc>
        <w:tc>
          <w:tcPr>
            <w:tcW w:w="2880" w:type="dxa"/>
            <w:gridSpan w:val="2"/>
          </w:tcPr>
          <w:p w14:paraId="41695CAA" w14:textId="77777777" w:rsidR="0000247A" w:rsidRPr="0032532B" w:rsidRDefault="0000247A" w:rsidP="0000247A">
            <w:pPr>
              <w:rPr>
                <w:rFonts w:ascii="Verdana" w:hAnsi="Verdana"/>
              </w:rPr>
            </w:pPr>
            <w:r w:rsidRPr="0032532B">
              <w:rPr>
                <w:rFonts w:ascii="Verdana" w:hAnsi="Verdana" w:cs="Calibri"/>
              </w:rPr>
              <w:t>No current WAC</w:t>
            </w:r>
          </w:p>
        </w:tc>
        <w:tc>
          <w:tcPr>
            <w:tcW w:w="5857" w:type="dxa"/>
            <w:gridSpan w:val="4"/>
          </w:tcPr>
          <w:p w14:paraId="0214CCDD" w14:textId="77777777" w:rsidR="0000247A" w:rsidRPr="00996D94" w:rsidRDefault="0000247A" w:rsidP="0000247A">
            <w:pPr>
              <w:rPr>
                <w:rFonts w:ascii="Verdana" w:eastAsia="Times New Roman" w:hAnsi="Verdana" w:cs="Times New Roman"/>
              </w:rPr>
            </w:pPr>
            <w:r w:rsidRPr="00996D94">
              <w:rPr>
                <w:rFonts w:ascii="Verdana" w:eastAsia="Times New Roman" w:hAnsi="Verdana" w:cs="Times New Roman"/>
                <w:b/>
              </w:rPr>
              <w:t>170-300-0120</w:t>
            </w:r>
          </w:p>
          <w:p w14:paraId="7303EB5C" w14:textId="77777777" w:rsidR="0000247A" w:rsidRPr="00996D94" w:rsidRDefault="0000247A" w:rsidP="0000247A">
            <w:pPr>
              <w:rPr>
                <w:rFonts w:ascii="Verdana" w:eastAsia="Times New Roman" w:hAnsi="Verdana" w:cs="Times New Roman"/>
                <w:b/>
              </w:rPr>
            </w:pPr>
            <w:r w:rsidRPr="00996D94">
              <w:rPr>
                <w:rFonts w:ascii="Verdana" w:eastAsia="Times New Roman" w:hAnsi="Verdana" w:cs="Times New Roman"/>
                <w:b/>
              </w:rPr>
              <w:t>Providing for personal, professional, and health needs of staff.</w:t>
            </w:r>
          </w:p>
          <w:p w14:paraId="786927A6" w14:textId="77777777" w:rsidR="0000247A" w:rsidRPr="003557AE" w:rsidRDefault="0000247A" w:rsidP="0000247A">
            <w:pPr>
              <w:numPr>
                <w:ilvl w:val="0"/>
                <w:numId w:val="42"/>
              </w:numPr>
              <w:ind w:left="360"/>
              <w:contextualSpacing/>
              <w:rPr>
                <w:rFonts w:ascii="Verdana" w:eastAsia="Times New Roman" w:hAnsi="Verdana" w:cs="Times New Roman"/>
              </w:rPr>
            </w:pPr>
            <w:r w:rsidRPr="00996D94">
              <w:rPr>
                <w:rFonts w:ascii="Verdana" w:eastAsia="Times New Roman" w:hAnsi="Verdana" w:cs="Times New Roman"/>
              </w:rPr>
              <w:t xml:space="preserve">A </w:t>
            </w:r>
            <w:r w:rsidRPr="003557AE">
              <w:rPr>
                <w:rFonts w:ascii="Verdana" w:eastAsia="Times New Roman" w:hAnsi="Verdana" w:cs="Times New Roman"/>
              </w:rPr>
              <w:t>Licensee must provide for the personal and professional needs of staff by:</w:t>
            </w:r>
          </w:p>
          <w:p w14:paraId="75230C8E" w14:textId="77777777" w:rsidR="0000247A" w:rsidRPr="003557AE" w:rsidRDefault="0000247A" w:rsidP="0000247A">
            <w:pPr>
              <w:numPr>
                <w:ilvl w:val="1"/>
                <w:numId w:val="42"/>
              </w:numPr>
              <w:ind w:left="1080"/>
              <w:contextualSpacing/>
              <w:rPr>
                <w:rFonts w:ascii="Verdana" w:eastAsia="Times New Roman" w:hAnsi="Verdana" w:cs="Times New Roman"/>
              </w:rPr>
            </w:pPr>
            <w:r w:rsidRPr="003557AE">
              <w:rPr>
                <w:rFonts w:ascii="Verdana" w:eastAsia="Times New Roman" w:hAnsi="Verdana" w:cs="Times New Roman"/>
              </w:rPr>
              <w:t>Having a secure and convenient place for staff to store personal belongings that is inaccessible to children;</w:t>
            </w:r>
          </w:p>
          <w:p w14:paraId="5CA58A29" w14:textId="77777777" w:rsidR="0000247A" w:rsidRPr="003557AE" w:rsidRDefault="0000247A" w:rsidP="0000247A">
            <w:pPr>
              <w:numPr>
                <w:ilvl w:val="1"/>
                <w:numId w:val="42"/>
              </w:numPr>
              <w:ind w:left="1080"/>
              <w:contextualSpacing/>
              <w:rPr>
                <w:rFonts w:ascii="Verdana" w:eastAsia="Times New Roman" w:hAnsi="Verdana" w:cs="Times New Roman"/>
              </w:rPr>
            </w:pPr>
            <w:r w:rsidRPr="003557AE">
              <w:rPr>
                <w:rFonts w:ascii="Verdana" w:eastAsia="Times New Roman" w:hAnsi="Verdana" w:cs="Times New Roman"/>
              </w:rPr>
              <w:t>Having a readily accessible phone to use for emergency calls or brief conversations with the parents of enrolled children; and</w:t>
            </w:r>
          </w:p>
          <w:p w14:paraId="55B23A5C" w14:textId="6582B20C" w:rsidR="0000247A" w:rsidRPr="003557AE" w:rsidRDefault="0000247A" w:rsidP="0000247A">
            <w:pPr>
              <w:numPr>
                <w:ilvl w:val="1"/>
                <w:numId w:val="42"/>
              </w:numPr>
              <w:ind w:left="1080"/>
              <w:contextualSpacing/>
              <w:rPr>
                <w:rFonts w:ascii="Verdana" w:eastAsia="Times New Roman" w:hAnsi="Verdana" w:cs="Times New Roman"/>
              </w:rPr>
            </w:pPr>
            <w:r w:rsidRPr="003557AE">
              <w:rPr>
                <w:rFonts w:ascii="Verdana" w:eastAsia="Times New Roman" w:hAnsi="Verdana" w:cs="Times New Roman"/>
              </w:rPr>
              <w:t>Providing file and storage space for professional materials.</w:t>
            </w:r>
            <w:r w:rsidRPr="003557AE">
              <w:rPr>
                <w:rFonts w:ascii="Verdana" w:eastAsia="Times New Roman" w:hAnsi="Verdana" w:cs="Times New Roman"/>
                <w:color w:val="FF0000"/>
              </w:rPr>
              <w:t xml:space="preserve"> </w:t>
            </w:r>
            <w:r>
              <w:rPr>
                <w:rFonts w:ascii="Verdana" w:eastAsia="Times New Roman" w:hAnsi="Verdana" w:cs="Times New Roman"/>
                <w:color w:val="FF0000"/>
              </w:rPr>
              <w:t xml:space="preserve">                           </w:t>
            </w:r>
            <w:r w:rsidRPr="003557AE">
              <w:rPr>
                <w:rFonts w:ascii="Verdana" w:eastAsia="Times New Roman" w:hAnsi="Verdana" w:cs="Times New Roman"/>
                <w:color w:val="FF0000"/>
              </w:rPr>
              <w:t>Weight #4</w:t>
            </w:r>
          </w:p>
          <w:p w14:paraId="3175B1BE" w14:textId="77777777" w:rsidR="0000247A" w:rsidRPr="00996D94" w:rsidRDefault="0000247A" w:rsidP="0000247A">
            <w:pPr>
              <w:ind w:left="1080"/>
              <w:contextualSpacing/>
              <w:rPr>
                <w:rFonts w:ascii="Verdana" w:eastAsia="Times New Roman" w:hAnsi="Verdana" w:cs="Times New Roman"/>
              </w:rPr>
            </w:pPr>
          </w:p>
          <w:p w14:paraId="0B308318" w14:textId="355D2D1D" w:rsidR="0000247A" w:rsidRPr="00996D94" w:rsidRDefault="0000247A" w:rsidP="0000247A">
            <w:pPr>
              <w:numPr>
                <w:ilvl w:val="0"/>
                <w:numId w:val="42"/>
              </w:numPr>
              <w:ind w:left="360"/>
              <w:contextualSpacing/>
              <w:rPr>
                <w:rFonts w:ascii="Verdana" w:eastAsia="Times New Roman" w:hAnsi="Verdana" w:cs="Times New Roman"/>
              </w:rPr>
            </w:pPr>
            <w:r w:rsidRPr="00996D94">
              <w:rPr>
                <w:rFonts w:ascii="Verdana" w:eastAsia="Times New Roman" w:hAnsi="Verdana" w:cs="Times New Roman"/>
              </w:rPr>
              <w:t>A Licensee must meet Washington State Department of Labor and Industries rules including, but not limited to, required breaks, pay, and benefits.</w:t>
            </w:r>
            <w:r>
              <w:rPr>
                <w:rFonts w:ascii="Verdana" w:eastAsia="Times New Roman" w:hAnsi="Verdana" w:cs="Times New Roman"/>
              </w:rPr>
              <w:t xml:space="preserve"> </w:t>
            </w:r>
            <w:r>
              <w:rPr>
                <w:rFonts w:ascii="Verdana" w:eastAsia="Times New Roman" w:hAnsi="Verdana" w:cs="Times New Roman"/>
                <w:color w:val="FF0000"/>
              </w:rPr>
              <w:t>Weight #4</w:t>
            </w:r>
          </w:p>
          <w:p w14:paraId="5F21E49E" w14:textId="77777777" w:rsidR="0000247A" w:rsidRPr="00996D94" w:rsidRDefault="0000247A" w:rsidP="0000247A">
            <w:pPr>
              <w:ind w:left="360"/>
              <w:contextualSpacing/>
              <w:rPr>
                <w:rFonts w:ascii="Verdana" w:eastAsia="Times New Roman" w:hAnsi="Verdana" w:cs="Times New Roman"/>
              </w:rPr>
            </w:pPr>
            <w:r w:rsidRPr="00996D94">
              <w:rPr>
                <w:rFonts w:ascii="Verdana" w:eastAsia="Times New Roman" w:hAnsi="Verdana" w:cs="Times New Roman"/>
              </w:rPr>
              <w:tab/>
            </w:r>
          </w:p>
          <w:p w14:paraId="324C6461" w14:textId="52987B1D" w:rsidR="0000247A" w:rsidRPr="00996D94" w:rsidRDefault="0000247A" w:rsidP="0000247A">
            <w:pPr>
              <w:numPr>
                <w:ilvl w:val="0"/>
                <w:numId w:val="42"/>
              </w:numPr>
              <w:ind w:left="360"/>
              <w:contextualSpacing/>
              <w:rPr>
                <w:rFonts w:ascii="Verdana" w:eastAsia="Times New Roman" w:hAnsi="Verdana" w:cs="Times New Roman"/>
              </w:rPr>
            </w:pPr>
            <w:r w:rsidRPr="00996D94">
              <w:rPr>
                <w:rFonts w:ascii="Verdana" w:eastAsia="Times New Roman" w:hAnsi="Verdana" w:cs="Times New Roman"/>
              </w:rPr>
              <w:t>A Licensee, Center Director, Assistant Director, or Program Supervisor must exclude staff, including Volunteers, from child care activities when a staff member’s illness or condition poses a risk of spreading harmful diseases to others or compromises the health and safety of others. See WAC 170-300-0205 for possible illnesses and conditions that would exclude a staff member.</w:t>
            </w:r>
            <w:r>
              <w:rPr>
                <w:rFonts w:ascii="Verdana" w:eastAsia="Times New Roman" w:hAnsi="Verdana" w:cs="Times New Roman"/>
                <w:color w:val="FF0000"/>
              </w:rPr>
              <w:t xml:space="preserve"> Weight #6</w:t>
            </w:r>
          </w:p>
          <w:p w14:paraId="37B3B50E" w14:textId="77777777" w:rsidR="0000247A" w:rsidRPr="00996D94" w:rsidRDefault="0000247A" w:rsidP="0000247A">
            <w:pPr>
              <w:ind w:left="360"/>
              <w:contextualSpacing/>
              <w:rPr>
                <w:rFonts w:ascii="Verdana" w:eastAsia="Times New Roman" w:hAnsi="Verdana" w:cs="Times New Roman"/>
              </w:rPr>
            </w:pPr>
          </w:p>
          <w:p w14:paraId="0435AF6F" w14:textId="3EB7EF9C" w:rsidR="0000247A" w:rsidRPr="00996D94" w:rsidRDefault="0000247A" w:rsidP="0000247A">
            <w:pPr>
              <w:numPr>
                <w:ilvl w:val="0"/>
                <w:numId w:val="42"/>
              </w:numPr>
              <w:ind w:left="360"/>
              <w:contextualSpacing/>
              <w:rPr>
                <w:rFonts w:ascii="Verdana" w:eastAsia="Times New Roman" w:hAnsi="Verdana" w:cs="Times New Roman"/>
              </w:rPr>
            </w:pPr>
            <w:r w:rsidRPr="00996D94">
              <w:rPr>
                <w:rFonts w:ascii="Verdana" w:eastAsia="Times New Roman" w:hAnsi="Verdana" w:cs="Times New Roman"/>
              </w:rPr>
              <w:t xml:space="preserve">Program staff who take care of infants, toddlers, and non-immunized children must </w:t>
            </w:r>
            <w:r w:rsidRPr="00996D94">
              <w:rPr>
                <w:rFonts w:ascii="Verdana" w:eastAsia="Times New Roman" w:hAnsi="Verdana" w:cs="Times New Roman"/>
              </w:rPr>
              <w:lastRenderedPageBreak/>
              <w:t>have documentation from a health care provider stating the staff person has been immunized for vaccine preventable diseases</w:t>
            </w:r>
            <w:r>
              <w:rPr>
                <w:rFonts w:ascii="Verdana" w:eastAsia="Times New Roman" w:hAnsi="Verdana" w:cs="Times New Roman"/>
              </w:rPr>
              <w:t xml:space="preserve"> and follows DOH’s adult immunization schedule</w:t>
            </w:r>
            <w:r w:rsidRPr="00996D94">
              <w:rPr>
                <w:rFonts w:ascii="Verdana" w:eastAsia="Times New Roman" w:hAnsi="Verdana" w:cs="Times New Roman"/>
              </w:rPr>
              <w:t>. If a staff person has not been vaccinated, or has shown documented immunity to a vaccine preventable disease, that person may be required by the local health jurisdiction or the department to remain off-site during an outbreak of an illness defined in the current DOH Notifiable Conditions List.</w:t>
            </w:r>
            <w:r>
              <w:rPr>
                <w:rFonts w:ascii="Verdana" w:eastAsia="Times New Roman" w:hAnsi="Verdana" w:cs="Times New Roman"/>
                <w:color w:val="FF0000"/>
              </w:rPr>
              <w:t xml:space="preserve"> Weight #6</w:t>
            </w:r>
          </w:p>
          <w:p w14:paraId="1A97E488" w14:textId="77777777" w:rsidR="0000247A" w:rsidRPr="00996D94" w:rsidRDefault="0000247A" w:rsidP="0000247A">
            <w:pPr>
              <w:ind w:left="360"/>
              <w:contextualSpacing/>
              <w:rPr>
                <w:rFonts w:ascii="Verdana" w:eastAsia="Times New Roman" w:hAnsi="Verdana" w:cs="Times New Roman"/>
              </w:rPr>
            </w:pPr>
          </w:p>
          <w:p w14:paraId="5026F984" w14:textId="317018FA" w:rsidR="0000247A" w:rsidRPr="00996D94" w:rsidRDefault="0000247A" w:rsidP="0000247A">
            <w:pPr>
              <w:numPr>
                <w:ilvl w:val="0"/>
                <w:numId w:val="42"/>
              </w:numPr>
              <w:ind w:left="360"/>
              <w:contextualSpacing/>
              <w:rPr>
                <w:rFonts w:ascii="Verdana" w:eastAsia="Times New Roman" w:hAnsi="Verdana" w:cs="Times New Roman"/>
              </w:rPr>
            </w:pPr>
            <w:r w:rsidRPr="00996D94">
              <w:rPr>
                <w:rFonts w:ascii="Verdana" w:eastAsia="Times New Roman" w:hAnsi="Verdana" w:cs="Times New Roman"/>
              </w:rPr>
              <w:t xml:space="preserve">A Licensee, Center Director, Assistant Director, or Program Supervisor must notify the department, DOH, or the local health jurisdiction within </w:t>
            </w:r>
            <w:r>
              <w:rPr>
                <w:rFonts w:ascii="Verdana" w:eastAsia="Times New Roman" w:hAnsi="Verdana" w:cs="Times New Roman"/>
              </w:rPr>
              <w:t>24</w:t>
            </w:r>
            <w:r w:rsidRPr="00996D94">
              <w:rPr>
                <w:rFonts w:ascii="Verdana" w:eastAsia="Times New Roman" w:hAnsi="Verdana" w:cs="Times New Roman"/>
              </w:rPr>
              <w:t xml:space="preserve"> hours of a program staff member being diagnosed with a condition listed in the current DOH </w:t>
            </w:r>
            <w:r>
              <w:rPr>
                <w:rFonts w:ascii="Verdana" w:eastAsia="Times New Roman" w:hAnsi="Verdana" w:cs="Times New Roman"/>
              </w:rPr>
              <w:t>Notifiable Conditions L</w:t>
            </w:r>
            <w:r w:rsidRPr="00996D94">
              <w:rPr>
                <w:rFonts w:ascii="Verdana" w:eastAsia="Times New Roman" w:hAnsi="Verdana" w:cs="Times New Roman"/>
              </w:rPr>
              <w:t>ist. Unless a health care provider has provided written notification that the staff person can safely return, an early learning provider must follow its health policy</w:t>
            </w:r>
            <w:r>
              <w:rPr>
                <w:rFonts w:ascii="Verdana" w:eastAsia="Times New Roman" w:hAnsi="Verdana" w:cs="Times New Roman"/>
              </w:rPr>
              <w:t xml:space="preserve"> (WAC 170-300-0500)</w:t>
            </w:r>
            <w:r w:rsidRPr="00996D94">
              <w:rPr>
                <w:rFonts w:ascii="Verdana" w:eastAsia="Times New Roman" w:hAnsi="Verdana" w:cs="Times New Roman"/>
              </w:rPr>
              <w:t xml:space="preserve"> before readmitting the staff person into the early learning program, or allowing them to participate in child care activities.</w:t>
            </w:r>
            <w:r>
              <w:rPr>
                <w:rFonts w:ascii="Verdana" w:eastAsia="Times New Roman" w:hAnsi="Verdana" w:cs="Times New Roman"/>
                <w:color w:val="FF0000"/>
              </w:rPr>
              <w:t xml:space="preserve"> Weight #6</w:t>
            </w:r>
          </w:p>
          <w:p w14:paraId="023F1B11" w14:textId="77777777" w:rsidR="0000247A" w:rsidRPr="00996D94" w:rsidRDefault="0000247A" w:rsidP="0000247A">
            <w:pPr>
              <w:ind w:left="360"/>
              <w:contextualSpacing/>
              <w:rPr>
                <w:rFonts w:ascii="Verdana" w:eastAsia="Times New Roman" w:hAnsi="Verdana" w:cs="Times New Roman"/>
              </w:rPr>
            </w:pPr>
          </w:p>
          <w:p w14:paraId="49FE140C" w14:textId="347AF87A" w:rsidR="0000247A" w:rsidRPr="00996D94" w:rsidRDefault="0000247A" w:rsidP="0000247A">
            <w:pPr>
              <w:numPr>
                <w:ilvl w:val="0"/>
                <w:numId w:val="42"/>
              </w:numPr>
              <w:ind w:left="360"/>
              <w:contextualSpacing/>
              <w:rPr>
                <w:rFonts w:ascii="Verdana" w:eastAsia="Times New Roman" w:hAnsi="Verdana" w:cs="Times New Roman"/>
              </w:rPr>
            </w:pPr>
            <w:r w:rsidRPr="00996D94">
              <w:rPr>
                <w:rFonts w:ascii="Verdana" w:eastAsia="Times New Roman" w:hAnsi="Verdana" w:cs="Times New Roman"/>
              </w:rPr>
              <w:t>An early learning program’s health policy must include provisions for excluding or separating staff with a contagious disease as described in the DOH Notifiable Conditions List.</w:t>
            </w:r>
            <w:r>
              <w:rPr>
                <w:rFonts w:ascii="Verdana" w:eastAsia="Times New Roman" w:hAnsi="Verdana" w:cs="Times New Roman"/>
                <w:color w:val="FF0000"/>
              </w:rPr>
              <w:t xml:space="preserve"> Weight #6</w:t>
            </w:r>
          </w:p>
          <w:p w14:paraId="3353E508" w14:textId="77777777" w:rsidR="0000247A" w:rsidRPr="0032532B" w:rsidRDefault="0000247A" w:rsidP="0000247A">
            <w:pPr>
              <w:contextualSpacing/>
              <w:rPr>
                <w:rFonts w:ascii="Verdana" w:hAnsi="Verdana"/>
              </w:rPr>
            </w:pPr>
          </w:p>
        </w:tc>
        <w:tc>
          <w:tcPr>
            <w:tcW w:w="3600" w:type="dxa"/>
          </w:tcPr>
          <w:p w14:paraId="6F0197A0" w14:textId="77777777" w:rsidR="0000247A" w:rsidRPr="00996D94" w:rsidRDefault="0000247A" w:rsidP="0000247A">
            <w:pPr>
              <w:rPr>
                <w:rFonts w:ascii="Verdana" w:eastAsia="Times New Roman" w:hAnsi="Verdana" w:cs="Times New Roman"/>
                <w:b/>
              </w:rPr>
            </w:pPr>
          </w:p>
        </w:tc>
        <w:tc>
          <w:tcPr>
            <w:tcW w:w="1980" w:type="dxa"/>
          </w:tcPr>
          <w:p w14:paraId="2753847B" w14:textId="77777777" w:rsidR="0000247A" w:rsidRPr="00996D94" w:rsidRDefault="0000247A" w:rsidP="0000247A">
            <w:pPr>
              <w:rPr>
                <w:rFonts w:ascii="Verdana" w:eastAsia="Times New Roman" w:hAnsi="Verdana" w:cs="Times New Roman"/>
                <w:b/>
              </w:rPr>
            </w:pPr>
          </w:p>
        </w:tc>
      </w:tr>
      <w:tr w:rsidR="0000247A" w14:paraId="1E1B2920" w14:textId="4A0E2E10" w:rsidTr="00EE30A7">
        <w:tc>
          <w:tcPr>
            <w:tcW w:w="18787" w:type="dxa"/>
            <w:gridSpan w:val="10"/>
          </w:tcPr>
          <w:p w14:paraId="2459F4B1" w14:textId="77777777" w:rsidR="0000247A" w:rsidRDefault="0000247A" w:rsidP="0000247A">
            <w:pPr>
              <w:rPr>
                <w:rFonts w:ascii="Verdana" w:hAnsi="Verdana"/>
                <w:b/>
                <w:sz w:val="24"/>
                <w:szCs w:val="24"/>
              </w:rPr>
            </w:pPr>
            <w:r w:rsidRPr="009F70D3">
              <w:rPr>
                <w:rFonts w:ascii="Verdana" w:hAnsi="Verdana"/>
                <w:b/>
                <w:sz w:val="24"/>
                <w:szCs w:val="24"/>
              </w:rPr>
              <w:lastRenderedPageBreak/>
              <w:t>Justification:</w:t>
            </w:r>
            <w:r>
              <w:rPr>
                <w:rFonts w:ascii="Verdana" w:hAnsi="Verdana"/>
                <w:b/>
                <w:sz w:val="24"/>
                <w:szCs w:val="24"/>
              </w:rPr>
              <w:t xml:space="preserve"> </w:t>
            </w:r>
          </w:p>
          <w:p w14:paraId="1D09EB50" w14:textId="2A0CF109" w:rsidR="0000247A" w:rsidRPr="009F70D3" w:rsidRDefault="0000247A" w:rsidP="0000247A">
            <w:pPr>
              <w:rPr>
                <w:rFonts w:ascii="Verdana" w:hAnsi="Verdana"/>
                <w:b/>
                <w:sz w:val="24"/>
                <w:szCs w:val="24"/>
              </w:rPr>
            </w:pPr>
            <w:r>
              <w:rPr>
                <w:rFonts w:ascii="Verdana" w:hAnsi="Verdana"/>
              </w:rPr>
              <w:t>P</w:t>
            </w:r>
            <w:r w:rsidRPr="00F001B6">
              <w:rPr>
                <w:rFonts w:ascii="Verdana" w:hAnsi="Verdana"/>
              </w:rPr>
              <w:t xml:space="preserve">roposed </w:t>
            </w:r>
            <w:r>
              <w:rPr>
                <w:rFonts w:ascii="Verdana" w:hAnsi="Verdana"/>
              </w:rPr>
              <w:t xml:space="preserve">WAC 170-300-0120 </w:t>
            </w:r>
            <w:r w:rsidRPr="00F001B6">
              <w:rPr>
                <w:rFonts w:ascii="Verdana" w:hAnsi="Verdana"/>
              </w:rPr>
              <w:t>provide</w:t>
            </w:r>
            <w:r>
              <w:rPr>
                <w:rFonts w:ascii="Verdana" w:hAnsi="Verdana"/>
              </w:rPr>
              <w:t>s</w:t>
            </w:r>
            <w:r w:rsidRPr="00F001B6">
              <w:rPr>
                <w:rFonts w:ascii="Verdana" w:hAnsi="Verdana"/>
              </w:rPr>
              <w:t xml:space="preserve"> for both the professional and personal needs of the staff for storage.</w:t>
            </w:r>
            <w:r>
              <w:rPr>
                <w:rFonts w:ascii="Verdana" w:hAnsi="Verdana"/>
              </w:rPr>
              <w:t xml:space="preserve"> </w:t>
            </w:r>
            <w:r w:rsidRPr="00C73625">
              <w:rPr>
                <w:rFonts w:ascii="Verdana" w:hAnsi="Verdana"/>
                <w:i/>
              </w:rPr>
              <w:t>Caring for Our Children, 3</w:t>
            </w:r>
            <w:r w:rsidRPr="00C73625">
              <w:rPr>
                <w:rFonts w:ascii="Verdana" w:hAnsi="Verdana"/>
                <w:i/>
                <w:vertAlign w:val="superscript"/>
              </w:rPr>
              <w:t>rd</w:t>
            </w:r>
            <w:r w:rsidRPr="00C73625">
              <w:rPr>
                <w:rFonts w:ascii="Verdana" w:hAnsi="Verdana"/>
                <w:i/>
              </w:rPr>
              <w:t xml:space="preserve"> Edition</w:t>
            </w:r>
            <w:r w:rsidRPr="00D56C87">
              <w:rPr>
                <w:rFonts w:ascii="Verdana" w:hAnsi="Verdana"/>
              </w:rPr>
              <w:t>, addresses Storage Areas at</w:t>
            </w:r>
            <w:r>
              <w:rPr>
                <w:rFonts w:ascii="Verdana" w:hAnsi="Verdana"/>
              </w:rPr>
              <w:t xml:space="preserve"> </w:t>
            </w:r>
            <w:r w:rsidRPr="00E46DB5">
              <w:rPr>
                <w:rFonts w:ascii="Verdana" w:hAnsi="Verdana"/>
              </w:rPr>
              <w:t xml:space="preserve">STANDARD </w:t>
            </w:r>
            <w:r w:rsidRPr="00D56C87">
              <w:rPr>
                <w:rFonts w:ascii="Verdana" w:hAnsi="Verdana"/>
              </w:rPr>
              <w:t>5.5</w:t>
            </w:r>
            <w:r>
              <w:rPr>
                <w:rFonts w:ascii="Verdana" w:hAnsi="Verdana"/>
              </w:rPr>
              <w:t>. This section</w:t>
            </w:r>
            <w:r w:rsidRPr="00D56C87">
              <w:rPr>
                <w:rFonts w:ascii="Verdana" w:hAnsi="Verdana"/>
              </w:rPr>
              <w:t xml:space="preserve"> identif</w:t>
            </w:r>
            <w:r>
              <w:rPr>
                <w:rFonts w:ascii="Verdana" w:hAnsi="Verdana"/>
              </w:rPr>
              <w:t>ies</w:t>
            </w:r>
            <w:r w:rsidRPr="00D56C87">
              <w:rPr>
                <w:rFonts w:ascii="Verdana" w:hAnsi="Verdana"/>
              </w:rPr>
              <w:t xml:space="preserve"> the need for “separate storage areas for each child’s and staff member’s personal articles and clothing.” (</w:t>
            </w:r>
            <w:r w:rsidRPr="00E46DB5">
              <w:rPr>
                <w:rFonts w:ascii="Verdana" w:hAnsi="Verdana"/>
              </w:rPr>
              <w:t xml:space="preserve">STANDARD </w:t>
            </w:r>
            <w:r w:rsidRPr="00D56C87">
              <w:rPr>
                <w:rFonts w:ascii="Verdana" w:hAnsi="Verdana"/>
              </w:rPr>
              <w:t xml:space="preserve">5.5.0.1) At </w:t>
            </w:r>
            <w:r w:rsidRPr="00E46DB5">
              <w:rPr>
                <w:rFonts w:ascii="Verdana" w:hAnsi="Verdana"/>
              </w:rPr>
              <w:t xml:space="preserve">STANDARD </w:t>
            </w:r>
            <w:r w:rsidRPr="00D56C87">
              <w:rPr>
                <w:rFonts w:ascii="Verdana" w:hAnsi="Verdana"/>
              </w:rPr>
              <w:t xml:space="preserve">5.5.0.3 of </w:t>
            </w:r>
            <w:r w:rsidRPr="00C73625">
              <w:rPr>
                <w:rFonts w:ascii="Verdana" w:hAnsi="Verdana"/>
                <w:i/>
              </w:rPr>
              <w:t>Caring for Our Children</w:t>
            </w:r>
            <w:r w:rsidRPr="00D56C87">
              <w:rPr>
                <w:rFonts w:ascii="Verdana" w:hAnsi="Verdana"/>
              </w:rPr>
              <w:t xml:space="preserve">, the need for storage for teaching equipment is also mentioned with the note that this </w:t>
            </w:r>
            <w:r>
              <w:rPr>
                <w:rFonts w:ascii="Verdana" w:hAnsi="Verdana"/>
              </w:rPr>
              <w:t xml:space="preserve">storage </w:t>
            </w:r>
            <w:r w:rsidRPr="00D56C87">
              <w:rPr>
                <w:rFonts w:ascii="Verdana" w:hAnsi="Verdana"/>
              </w:rPr>
              <w:t xml:space="preserve">should not be accessible to children. In keeping with the professional nature of the work that is being done, </w:t>
            </w:r>
            <w:r>
              <w:rPr>
                <w:rFonts w:ascii="Verdana" w:hAnsi="Verdana"/>
              </w:rPr>
              <w:t xml:space="preserve">proposed WAC </w:t>
            </w:r>
            <w:r w:rsidRPr="00D56C87">
              <w:rPr>
                <w:rFonts w:ascii="Verdana" w:hAnsi="Verdana"/>
              </w:rPr>
              <w:t>170-300-0120(1</w:t>
            </w:r>
            <w:proofErr w:type="gramStart"/>
            <w:r w:rsidRPr="00D56C87">
              <w:rPr>
                <w:rFonts w:ascii="Verdana" w:hAnsi="Verdana"/>
              </w:rPr>
              <w:t>)(</w:t>
            </w:r>
            <w:proofErr w:type="gramEnd"/>
            <w:r w:rsidRPr="00D56C87">
              <w:rPr>
                <w:rFonts w:ascii="Verdana" w:hAnsi="Verdana"/>
              </w:rPr>
              <w:t>b) also calls out the rationale for a readily accessible phone</w:t>
            </w:r>
            <w:r>
              <w:rPr>
                <w:rFonts w:ascii="Verdana" w:hAnsi="Verdana"/>
              </w:rPr>
              <w:t>. This requirement</w:t>
            </w:r>
            <w:r w:rsidRPr="00D56C87">
              <w:rPr>
                <w:rFonts w:ascii="Verdana" w:hAnsi="Verdana"/>
              </w:rPr>
              <w:t xml:space="preserve"> is </w:t>
            </w:r>
            <w:r>
              <w:rPr>
                <w:rFonts w:ascii="Verdana" w:hAnsi="Verdana"/>
              </w:rPr>
              <w:t xml:space="preserve">also </w:t>
            </w:r>
            <w:r w:rsidRPr="00D56C87">
              <w:rPr>
                <w:rFonts w:ascii="Verdana" w:hAnsi="Verdana"/>
              </w:rPr>
              <w:t xml:space="preserve">endorsed </w:t>
            </w:r>
            <w:r>
              <w:rPr>
                <w:rFonts w:ascii="Verdana" w:hAnsi="Verdana"/>
              </w:rPr>
              <w:t xml:space="preserve">in </w:t>
            </w:r>
            <w:r w:rsidRPr="00D56C87">
              <w:rPr>
                <w:rFonts w:ascii="Verdana" w:hAnsi="Verdana"/>
                <w:i/>
              </w:rPr>
              <w:t>Caring for Our Children, 3</w:t>
            </w:r>
            <w:r w:rsidRPr="00D56C87">
              <w:rPr>
                <w:rFonts w:ascii="Verdana" w:hAnsi="Verdana"/>
                <w:i/>
                <w:vertAlign w:val="superscript"/>
              </w:rPr>
              <w:t>rd</w:t>
            </w:r>
            <w:r w:rsidRPr="00D56C87">
              <w:rPr>
                <w:rFonts w:ascii="Verdana" w:hAnsi="Verdana"/>
                <w:i/>
              </w:rPr>
              <w:t xml:space="preserve"> Edition</w:t>
            </w:r>
            <w:r w:rsidRPr="00D56C87">
              <w:rPr>
                <w:rFonts w:ascii="Verdana" w:hAnsi="Verdana"/>
              </w:rPr>
              <w:t xml:space="preserve">, at STANDARD 5.3.1.12: Availability and Use of a Telephone or Wireless Communication Device, for both general and emergency use.  A phone is needed for emergency purposes as well as for brief conversations with parents, consistent with the standard set by </w:t>
            </w:r>
            <w:r w:rsidRPr="00D56C87">
              <w:rPr>
                <w:rFonts w:ascii="Verdana" w:hAnsi="Verdana"/>
                <w:i/>
              </w:rPr>
              <w:t>Caring for Our Children, 3</w:t>
            </w:r>
            <w:r w:rsidRPr="00D56C87">
              <w:rPr>
                <w:rFonts w:ascii="Verdana" w:hAnsi="Verdana"/>
                <w:i/>
                <w:vertAlign w:val="superscript"/>
              </w:rPr>
              <w:t>rd</w:t>
            </w:r>
            <w:r w:rsidRPr="00D56C87">
              <w:rPr>
                <w:rFonts w:ascii="Verdana" w:hAnsi="Verdana"/>
                <w:i/>
              </w:rPr>
              <w:t xml:space="preserve"> Edition.</w:t>
            </w:r>
            <w:r w:rsidRPr="00D56C87">
              <w:rPr>
                <w:rFonts w:ascii="Verdana" w:hAnsi="Verdana"/>
              </w:rPr>
              <w:t xml:space="preserve"> </w:t>
            </w:r>
          </w:p>
        </w:tc>
      </w:tr>
    </w:tbl>
    <w:p w14:paraId="130577F6" w14:textId="77777777" w:rsidR="00145EB7" w:rsidRPr="00B206C7" w:rsidRDefault="00145EB7"/>
    <w:sectPr w:rsidR="00145EB7" w:rsidRPr="00B206C7" w:rsidSect="0000247A">
      <w:headerReference w:type="even" r:id="rId39"/>
      <w:headerReference w:type="default" r:id="rId40"/>
      <w:footerReference w:type="even" r:id="rId41"/>
      <w:footerReference w:type="default" r:id="rId42"/>
      <w:headerReference w:type="first" r:id="rId43"/>
      <w:footerReference w:type="first" r:id="rId44"/>
      <w:pgSz w:w="20160" w:h="12240" w:orient="landscape" w:code="5"/>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7E163" w14:textId="77777777" w:rsidR="002A365D" w:rsidRDefault="002A365D" w:rsidP="004C1DCE">
      <w:pPr>
        <w:spacing w:after="0" w:line="240" w:lineRule="auto"/>
      </w:pPr>
      <w:r>
        <w:separator/>
      </w:r>
    </w:p>
  </w:endnote>
  <w:endnote w:type="continuationSeparator" w:id="0">
    <w:p w14:paraId="4F762B9E" w14:textId="77777777" w:rsidR="002A365D" w:rsidRDefault="002A365D" w:rsidP="004C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6CD5" w14:textId="77777777" w:rsidR="00A12DC1" w:rsidRDefault="00A12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9570E" w14:textId="1048D057" w:rsidR="00BB767D" w:rsidRDefault="00A12DC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WSA_</w:t>
    </w:r>
    <w:r w:rsidR="00BB767D">
      <w:rPr>
        <w:rFonts w:asciiTheme="majorHAnsi" w:eastAsiaTheme="majorEastAsia" w:hAnsiTheme="majorHAnsi" w:cstheme="majorBidi"/>
      </w:rPr>
      <w:t>NRM Draft Only (May 2017</w:t>
    </w:r>
    <w:proofErr w:type="gramStart"/>
    <w:r w:rsidR="00BB767D">
      <w:rPr>
        <w:rFonts w:asciiTheme="majorHAnsi" w:eastAsiaTheme="majorEastAsia" w:hAnsiTheme="majorHAnsi" w:cstheme="majorBidi"/>
      </w:rPr>
      <w:t>)</w:t>
    </w:r>
    <w:proofErr w:type="gramEnd"/>
    <w:r w:rsidR="00BB767D">
      <w:rPr>
        <w:rFonts w:asciiTheme="majorHAnsi" w:eastAsiaTheme="majorEastAsia" w:hAnsiTheme="majorHAnsi" w:cstheme="majorBidi"/>
      </w:rPr>
      <w:ptab w:relativeTo="margin" w:alignment="right" w:leader="none"/>
    </w:r>
    <w:r w:rsidR="00BB767D">
      <w:rPr>
        <w:rFonts w:asciiTheme="majorHAnsi" w:eastAsiaTheme="majorEastAsia" w:hAnsiTheme="majorHAnsi" w:cstheme="majorBidi"/>
      </w:rPr>
      <w:t xml:space="preserve">Page </w:t>
    </w:r>
    <w:r w:rsidR="00BB767D">
      <w:rPr>
        <w:rFonts w:eastAsiaTheme="minorEastAsia"/>
      </w:rPr>
      <w:fldChar w:fldCharType="begin"/>
    </w:r>
    <w:r w:rsidR="00BB767D">
      <w:instrText xml:space="preserve"> PAGE   \* MERGEFORMAT </w:instrText>
    </w:r>
    <w:r w:rsidR="00BB767D">
      <w:rPr>
        <w:rFonts w:eastAsiaTheme="minorEastAsia"/>
      </w:rPr>
      <w:fldChar w:fldCharType="separate"/>
    </w:r>
    <w:r w:rsidR="00EF22AA" w:rsidRPr="00EF22AA">
      <w:rPr>
        <w:rFonts w:asciiTheme="majorHAnsi" w:eastAsiaTheme="majorEastAsia" w:hAnsiTheme="majorHAnsi" w:cstheme="majorBidi"/>
        <w:noProof/>
      </w:rPr>
      <w:t>21</w:t>
    </w:r>
    <w:r w:rsidR="00BB767D">
      <w:rPr>
        <w:rFonts w:asciiTheme="majorHAnsi" w:eastAsiaTheme="majorEastAsia" w:hAnsiTheme="majorHAnsi" w:cstheme="majorBidi"/>
        <w:noProof/>
      </w:rPr>
      <w:fldChar w:fldCharType="end"/>
    </w:r>
  </w:p>
  <w:p w14:paraId="40CDAD3F" w14:textId="77777777" w:rsidR="00BB767D" w:rsidRDefault="00BB7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C99F4" w14:textId="77777777" w:rsidR="00A12DC1" w:rsidRDefault="00A12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ECB7B" w14:textId="77777777" w:rsidR="002A365D" w:rsidRDefault="002A365D" w:rsidP="004C1DCE">
      <w:pPr>
        <w:spacing w:after="0" w:line="240" w:lineRule="auto"/>
      </w:pPr>
      <w:r>
        <w:separator/>
      </w:r>
    </w:p>
  </w:footnote>
  <w:footnote w:type="continuationSeparator" w:id="0">
    <w:p w14:paraId="100725A9" w14:textId="77777777" w:rsidR="002A365D" w:rsidRDefault="002A365D" w:rsidP="004C1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870EA" w14:textId="77777777" w:rsidR="00A12DC1" w:rsidRDefault="00A12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052406"/>
      <w:docPartObj>
        <w:docPartGallery w:val="Watermarks"/>
        <w:docPartUnique/>
      </w:docPartObj>
    </w:sdtPr>
    <w:sdtEndPr/>
    <w:sdtContent>
      <w:p w14:paraId="6EA5DC9E" w14:textId="77777777" w:rsidR="00BB767D" w:rsidRDefault="002A365D">
        <w:pPr>
          <w:pStyle w:val="Header"/>
        </w:pPr>
        <w:r>
          <w:rPr>
            <w:noProof/>
            <w:lang w:eastAsia="zh-TW"/>
          </w:rPr>
          <w:pict w14:anchorId="2A041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15120" w:type="dxa"/>
      <w:tblInd w:w="-342" w:type="dxa"/>
      <w:tblLook w:val="04A0" w:firstRow="1" w:lastRow="0" w:firstColumn="1" w:lastColumn="0" w:noHBand="0" w:noVBand="1"/>
    </w:tblPr>
    <w:tblGrid>
      <w:gridCol w:w="15120"/>
    </w:tblGrid>
    <w:tr w:rsidR="00BB767D" w:rsidRPr="003817CC" w14:paraId="5F3DCC8A" w14:textId="77777777" w:rsidTr="00AF3537">
      <w:tc>
        <w:tcPr>
          <w:tcW w:w="15120" w:type="dxa"/>
          <w:shd w:val="clear" w:color="auto" w:fill="C4BC96" w:themeFill="background2" w:themeFillShade="BF"/>
        </w:tcPr>
        <w:p w14:paraId="6C0D8F42" w14:textId="77777777" w:rsidR="00BB767D" w:rsidRPr="009F70D3" w:rsidRDefault="00BB767D" w:rsidP="00AF3537">
          <w:pPr>
            <w:jc w:val="center"/>
            <w:rPr>
              <w:rFonts w:ascii="Verdana" w:hAnsi="Verdana" w:cs="Mongolian Baiti"/>
              <w:b/>
              <w:sz w:val="32"/>
              <w:szCs w:val="32"/>
            </w:rPr>
          </w:pPr>
          <w:r>
            <w:rPr>
              <w:rFonts w:ascii="Verdana" w:hAnsi="Verdana" w:cs="Mongolian Baiti"/>
              <w:b/>
              <w:sz w:val="32"/>
              <w:szCs w:val="32"/>
            </w:rPr>
            <w:t>Standards Alignment - Professional Development, Training and Requirements</w:t>
          </w:r>
        </w:p>
      </w:tc>
    </w:tr>
  </w:tbl>
  <w:p w14:paraId="60DCA3D2" w14:textId="77777777" w:rsidR="00BB767D" w:rsidRDefault="00BB767D">
    <w:pPr>
      <w:pStyle w:val="Header"/>
    </w:pPr>
  </w:p>
  <w:p w14:paraId="0B859964" w14:textId="77777777" w:rsidR="00BB767D" w:rsidRDefault="00BB76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FD53A" w14:textId="77777777" w:rsidR="00A12DC1" w:rsidRDefault="00A12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AB9"/>
    <w:multiLevelType w:val="hybridMultilevel"/>
    <w:tmpl w:val="E98404F8"/>
    <w:lvl w:ilvl="0" w:tplc="0102E5FE">
      <w:start w:val="2"/>
      <w:numFmt w:val="decimal"/>
      <w:lvlText w:val="(%1)"/>
      <w:lvlJc w:val="left"/>
      <w:pPr>
        <w:ind w:left="1080" w:hanging="720"/>
      </w:pPr>
      <w:rPr>
        <w:rFonts w:hint="default"/>
        <w:b w:val="0"/>
      </w:rPr>
    </w:lvl>
    <w:lvl w:ilvl="1" w:tplc="18FA9684">
      <w:start w:val="1"/>
      <w:numFmt w:val="lowerLetter"/>
      <w:lvlText w:val="(%2)"/>
      <w:lvlJc w:val="left"/>
      <w:pPr>
        <w:ind w:left="1440" w:hanging="360"/>
      </w:pPr>
      <w:rPr>
        <w:rFonts w:ascii="Verdana" w:eastAsia="Times New Roman" w:hAnsi="Verdana" w:cs="Arial"/>
      </w:rPr>
    </w:lvl>
    <w:lvl w:ilvl="2" w:tplc="F23693C0">
      <w:start w:val="1"/>
      <w:numFmt w:val="lowerRoman"/>
      <w:lvlText w:val="(%3)"/>
      <w:lvlJc w:val="right"/>
      <w:pPr>
        <w:ind w:left="2160" w:hanging="180"/>
      </w:pPr>
      <w:rPr>
        <w:rFonts w:ascii="Verdana" w:eastAsia="Times New Roman" w:hAnsi="Verdana"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7464A"/>
    <w:multiLevelType w:val="hybridMultilevel"/>
    <w:tmpl w:val="A7223514"/>
    <w:lvl w:ilvl="0" w:tplc="948649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A4F65"/>
    <w:multiLevelType w:val="hybridMultilevel"/>
    <w:tmpl w:val="AB3C9726"/>
    <w:lvl w:ilvl="0" w:tplc="FCD0584E">
      <w:start w:val="1"/>
      <w:numFmt w:val="lowerLetter"/>
      <w:lvlText w:val="(%1)"/>
      <w:lvlJc w:val="left"/>
      <w:pPr>
        <w:ind w:left="360" w:hanging="360"/>
      </w:pPr>
      <w:rPr>
        <w:rFonts w:ascii="Verdana" w:eastAsia="Times New Roman" w:hAnsi="Verdana"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271C6"/>
    <w:multiLevelType w:val="hybridMultilevel"/>
    <w:tmpl w:val="8982A33E"/>
    <w:lvl w:ilvl="0" w:tplc="3EB4D0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C50DEA"/>
    <w:multiLevelType w:val="hybridMultilevel"/>
    <w:tmpl w:val="8474E17C"/>
    <w:lvl w:ilvl="0" w:tplc="D668F4B2">
      <w:start w:val="6"/>
      <w:numFmt w:val="decimal"/>
      <w:lvlText w:val="(%1)"/>
      <w:lvlJc w:val="left"/>
      <w:pPr>
        <w:ind w:left="748" w:hanging="720"/>
      </w:pPr>
      <w:rPr>
        <w:rFonts w:ascii="Verdana" w:eastAsia="Verdana" w:hAnsi="Verdana" w:cs="Times New Roman"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12E34"/>
    <w:multiLevelType w:val="hybridMultilevel"/>
    <w:tmpl w:val="E028DEE8"/>
    <w:lvl w:ilvl="0" w:tplc="F184D7CE">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DC1FD5"/>
    <w:multiLevelType w:val="hybridMultilevel"/>
    <w:tmpl w:val="D2F0D878"/>
    <w:lvl w:ilvl="0" w:tplc="140EBC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9B2CFC"/>
    <w:multiLevelType w:val="hybridMultilevel"/>
    <w:tmpl w:val="0D524972"/>
    <w:lvl w:ilvl="0" w:tplc="971A51E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B82A44"/>
    <w:multiLevelType w:val="hybridMultilevel"/>
    <w:tmpl w:val="3E162BA0"/>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9" w15:restartNumberingAfterBreak="0">
    <w:nsid w:val="17DD3943"/>
    <w:multiLevelType w:val="hybridMultilevel"/>
    <w:tmpl w:val="8DACA20E"/>
    <w:lvl w:ilvl="0" w:tplc="9E9A047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81607"/>
    <w:multiLevelType w:val="hybridMultilevel"/>
    <w:tmpl w:val="B9DCB1A6"/>
    <w:lvl w:ilvl="0" w:tplc="58288F70">
      <w:start w:val="1"/>
      <w:numFmt w:val="decimal"/>
      <w:lvlText w:val="(%1)"/>
      <w:lvlJc w:val="left"/>
      <w:pPr>
        <w:ind w:left="720" w:hanging="360"/>
      </w:pPr>
      <w:rPr>
        <w:rFonts w:ascii="Verdana" w:eastAsia="Times New Roman" w:hAnsi="Verdana" w:cs="Arial" w:hint="default"/>
        <w:sz w:val="22"/>
      </w:rPr>
    </w:lvl>
    <w:lvl w:ilvl="1" w:tplc="CCA0A896">
      <w:start w:val="1"/>
      <w:numFmt w:val="lowerLetter"/>
      <w:lvlText w:val="(%2)"/>
      <w:lvlJc w:val="left"/>
      <w:pPr>
        <w:ind w:left="1440" w:hanging="360"/>
      </w:pPr>
      <w:rPr>
        <w:rFonts w:ascii="Verdana" w:eastAsia="Times New Roman" w:hAnsi="Verdan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E7020"/>
    <w:multiLevelType w:val="hybridMultilevel"/>
    <w:tmpl w:val="DABC1524"/>
    <w:lvl w:ilvl="0" w:tplc="71CAD3B0">
      <w:start w:val="1"/>
      <w:numFmt w:val="lowerLetter"/>
      <w:lvlText w:val="(%1)"/>
      <w:lvlJc w:val="left"/>
      <w:pPr>
        <w:ind w:left="1080" w:hanging="36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91141D"/>
    <w:multiLevelType w:val="hybridMultilevel"/>
    <w:tmpl w:val="F612BE76"/>
    <w:lvl w:ilvl="0" w:tplc="948649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BD7860"/>
    <w:multiLevelType w:val="hybridMultilevel"/>
    <w:tmpl w:val="63F8AD68"/>
    <w:lvl w:ilvl="0" w:tplc="53DA47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352A8"/>
    <w:multiLevelType w:val="hybridMultilevel"/>
    <w:tmpl w:val="AA040570"/>
    <w:lvl w:ilvl="0" w:tplc="81CAAD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6C19"/>
    <w:multiLevelType w:val="hybridMultilevel"/>
    <w:tmpl w:val="57A49BD4"/>
    <w:lvl w:ilvl="0" w:tplc="B99E905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4F0D0F"/>
    <w:multiLevelType w:val="hybridMultilevel"/>
    <w:tmpl w:val="5CD8673C"/>
    <w:lvl w:ilvl="0" w:tplc="FB0CC4F8">
      <w:start w:val="1"/>
      <w:numFmt w:val="lowerLetter"/>
      <w:lvlText w:val="(%1)"/>
      <w:lvlJc w:val="left"/>
      <w:pPr>
        <w:ind w:left="1080" w:hanging="36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4675BB"/>
    <w:multiLevelType w:val="hybridMultilevel"/>
    <w:tmpl w:val="6956A08A"/>
    <w:lvl w:ilvl="0" w:tplc="20D4E9E8">
      <w:start w:val="1"/>
      <w:numFmt w:val="lowerLetter"/>
      <w:lvlText w:val="(%1)"/>
      <w:lvlJc w:val="left"/>
      <w:pPr>
        <w:ind w:left="1800" w:hanging="720"/>
      </w:pPr>
      <w:rPr>
        <w:rFonts w:hint="default"/>
      </w:rPr>
    </w:lvl>
    <w:lvl w:ilvl="1" w:tplc="653E598C">
      <w:start w:val="1"/>
      <w:numFmt w:val="lowerRoman"/>
      <w:lvlText w:val="(%2)"/>
      <w:lvlJc w:val="left"/>
      <w:pPr>
        <w:ind w:left="2160" w:hanging="360"/>
      </w:pPr>
      <w:rPr>
        <w:rFonts w:ascii="Verdana" w:eastAsia="Times New Roman" w:hAnsi="Verdana"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4D4576"/>
    <w:multiLevelType w:val="hybridMultilevel"/>
    <w:tmpl w:val="316A2464"/>
    <w:lvl w:ilvl="0" w:tplc="BD34F9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33980"/>
    <w:multiLevelType w:val="hybridMultilevel"/>
    <w:tmpl w:val="E7BEF030"/>
    <w:lvl w:ilvl="0" w:tplc="B044937E">
      <w:start w:val="1"/>
      <w:numFmt w:val="decimal"/>
      <w:lvlText w:val="(%1)"/>
      <w:lvlJc w:val="left"/>
      <w:pPr>
        <w:ind w:left="720" w:hanging="720"/>
      </w:pPr>
      <w:rPr>
        <w:rFonts w:hint="default"/>
      </w:rPr>
    </w:lvl>
    <w:lvl w:ilvl="1" w:tplc="D0387B0E">
      <w:start w:val="1"/>
      <w:numFmt w:val="lowerLetter"/>
      <w:lvlText w:val="(%2)"/>
      <w:lvlJc w:val="left"/>
      <w:pPr>
        <w:ind w:left="900" w:hanging="360"/>
      </w:pPr>
      <w:rPr>
        <w:rFonts w:ascii="Verdana" w:eastAsia="Times New Roman" w:hAnsi="Verdana" w:cs="Arial"/>
      </w:rPr>
    </w:lvl>
    <w:lvl w:ilvl="2" w:tplc="215065D2">
      <w:start w:val="1"/>
      <w:numFmt w:val="lowerRoman"/>
      <w:lvlText w:val="(%3)"/>
      <w:lvlJc w:val="right"/>
      <w:pPr>
        <w:ind w:left="1800" w:hanging="180"/>
      </w:pPr>
      <w:rPr>
        <w:rFonts w:ascii="Verdana" w:eastAsia="Times New Roman" w:hAnsi="Verdana" w:cs="Arial"/>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9C32A6"/>
    <w:multiLevelType w:val="hybridMultilevel"/>
    <w:tmpl w:val="A2CC11DA"/>
    <w:lvl w:ilvl="0" w:tplc="344A59F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6C5E6C"/>
    <w:multiLevelType w:val="hybridMultilevel"/>
    <w:tmpl w:val="420E5DFE"/>
    <w:lvl w:ilvl="0" w:tplc="67523494">
      <w:start w:val="4"/>
      <w:numFmt w:val="decimal"/>
      <w:suff w:val="space"/>
      <w:lvlText w:val="(%1)"/>
      <w:lvlJc w:val="left"/>
      <w:pPr>
        <w:ind w:left="432" w:hanging="432"/>
      </w:pPr>
    </w:lvl>
    <w:lvl w:ilvl="1" w:tplc="75C81320">
      <w:start w:val="1"/>
      <w:numFmt w:val="lowerLetter"/>
      <w:lvlText w:val="(%2)"/>
      <w:lvlJc w:val="left"/>
      <w:pPr>
        <w:ind w:left="1440" w:hanging="360"/>
      </w:pPr>
      <w:rPr>
        <w:rFonts w:ascii="Verdana" w:eastAsia="Calibri" w:hAnsi="Verdana"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C4C76E7"/>
    <w:multiLevelType w:val="hybridMultilevel"/>
    <w:tmpl w:val="979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7207F"/>
    <w:multiLevelType w:val="hybridMultilevel"/>
    <w:tmpl w:val="58DE950E"/>
    <w:lvl w:ilvl="0" w:tplc="B07C16E6">
      <w:start w:val="1"/>
      <w:numFmt w:val="decimal"/>
      <w:lvlText w:val="(%1)"/>
      <w:lvlJc w:val="left"/>
      <w:pPr>
        <w:ind w:left="360" w:hanging="360"/>
      </w:pPr>
      <w:rPr>
        <w:rFonts w:ascii="Verdana" w:eastAsia="Times New Roman" w:hAnsi="Verdana" w:cs="Arial"/>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15:restartNumberingAfterBreak="0">
    <w:nsid w:val="40A11664"/>
    <w:multiLevelType w:val="hybridMultilevel"/>
    <w:tmpl w:val="481493F2"/>
    <w:lvl w:ilvl="0" w:tplc="3F58644E">
      <w:start w:val="6"/>
      <w:numFmt w:val="decimal"/>
      <w:lvlText w:val="(%1)"/>
      <w:lvlJc w:val="left"/>
      <w:pPr>
        <w:ind w:left="748" w:hanging="720"/>
      </w:pPr>
      <w:rPr>
        <w:rFonts w:ascii="Verdana" w:eastAsia="Verdana" w:hAnsi="Verdana" w:cs="Times New Roman" w:hint="default"/>
        <w:spacing w:val="-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25855"/>
    <w:multiLevelType w:val="hybridMultilevel"/>
    <w:tmpl w:val="C7B64970"/>
    <w:lvl w:ilvl="0" w:tplc="C18C9BDA">
      <w:start w:val="2"/>
      <w:numFmt w:val="decimal"/>
      <w:lvlText w:val="(%1)"/>
      <w:lvlJc w:val="left"/>
      <w:pPr>
        <w:ind w:left="360" w:hanging="360"/>
      </w:pPr>
      <w:rPr>
        <w:rFonts w:ascii="Verdana" w:eastAsia="Times New Roman" w:hAnsi="Verdana"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03D5"/>
    <w:multiLevelType w:val="hybridMultilevel"/>
    <w:tmpl w:val="514AF2CE"/>
    <w:lvl w:ilvl="0" w:tplc="0D862872">
      <w:start w:val="1"/>
      <w:numFmt w:val="decimal"/>
      <w:lvlText w:val="(%1)"/>
      <w:lvlJc w:val="left"/>
      <w:pPr>
        <w:ind w:left="360" w:hanging="360"/>
      </w:pPr>
      <w:rPr>
        <w:rFonts w:ascii="Verdana" w:eastAsia="Times New Roman" w:hAnsi="Verdana" w:cs="Arial"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BC5D18"/>
    <w:multiLevelType w:val="hybridMultilevel"/>
    <w:tmpl w:val="17FEE866"/>
    <w:lvl w:ilvl="0" w:tplc="22F20ABC">
      <w:start w:val="1"/>
      <w:numFmt w:val="decimal"/>
      <w:suff w:val="space"/>
      <w:lvlText w:val="(%1)"/>
      <w:lvlJc w:val="left"/>
      <w:pPr>
        <w:ind w:left="432" w:hanging="432"/>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7A4311E"/>
    <w:multiLevelType w:val="hybridMultilevel"/>
    <w:tmpl w:val="FD88127C"/>
    <w:lvl w:ilvl="0" w:tplc="FABC95A6">
      <w:start w:val="3"/>
      <w:numFmt w:val="decimal"/>
      <w:lvlText w:val="(%1)"/>
      <w:lvlJc w:val="left"/>
      <w:pPr>
        <w:ind w:left="388" w:hanging="360"/>
      </w:pPr>
      <w:rPr>
        <w:rFonts w:ascii="Verdana" w:eastAsia="Times New Roman" w:hAnsi="Verdana"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63B87"/>
    <w:multiLevelType w:val="hybridMultilevel"/>
    <w:tmpl w:val="3684F0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4CB0476E"/>
    <w:multiLevelType w:val="hybridMultilevel"/>
    <w:tmpl w:val="07EEA5EE"/>
    <w:lvl w:ilvl="0" w:tplc="265843A2">
      <w:start w:val="1"/>
      <w:numFmt w:val="lowerLetter"/>
      <w:lvlText w:val="(%1)"/>
      <w:lvlJc w:val="left"/>
      <w:pPr>
        <w:ind w:left="1488" w:hanging="72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1" w15:restartNumberingAfterBreak="0">
    <w:nsid w:val="4F1927EC"/>
    <w:multiLevelType w:val="hybridMultilevel"/>
    <w:tmpl w:val="8F842B28"/>
    <w:lvl w:ilvl="0" w:tplc="4ADEB1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5C462F"/>
    <w:multiLevelType w:val="hybridMultilevel"/>
    <w:tmpl w:val="86641A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5092426B"/>
    <w:multiLevelType w:val="hybridMultilevel"/>
    <w:tmpl w:val="03CE65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55DB6A25"/>
    <w:multiLevelType w:val="hybridMultilevel"/>
    <w:tmpl w:val="85F464FA"/>
    <w:lvl w:ilvl="0" w:tplc="F790FC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A44BFB"/>
    <w:multiLevelType w:val="hybridMultilevel"/>
    <w:tmpl w:val="EC8C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A4EDC"/>
    <w:multiLevelType w:val="hybridMultilevel"/>
    <w:tmpl w:val="657EFA78"/>
    <w:lvl w:ilvl="0" w:tplc="F112FC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AB40A6"/>
    <w:multiLevelType w:val="hybridMultilevel"/>
    <w:tmpl w:val="71487004"/>
    <w:lvl w:ilvl="0" w:tplc="EB04899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EC03661"/>
    <w:multiLevelType w:val="hybridMultilevel"/>
    <w:tmpl w:val="2778A824"/>
    <w:lvl w:ilvl="0" w:tplc="DF2EA9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626568"/>
    <w:multiLevelType w:val="hybridMultilevel"/>
    <w:tmpl w:val="EEEA454A"/>
    <w:lvl w:ilvl="0" w:tplc="D8FCEA10">
      <w:start w:val="8"/>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9A227C"/>
    <w:multiLevelType w:val="hybridMultilevel"/>
    <w:tmpl w:val="F2A66CEC"/>
    <w:lvl w:ilvl="0" w:tplc="20EAF4B4">
      <w:start w:val="11"/>
      <w:numFmt w:val="decimal"/>
      <w:lvlText w:val="%1)"/>
      <w:lvlJc w:val="left"/>
      <w:pPr>
        <w:ind w:left="765" w:hanging="405"/>
      </w:pPr>
      <w:rPr>
        <w:rFonts w:hint="default"/>
      </w:rPr>
    </w:lvl>
    <w:lvl w:ilvl="1" w:tplc="FA2ABEA6">
      <w:start w:val="1"/>
      <w:numFmt w:val="lowerLetter"/>
      <w:lvlText w:val="(%2)"/>
      <w:lvlJc w:val="left"/>
      <w:pPr>
        <w:ind w:left="1440" w:hanging="360"/>
      </w:pPr>
      <w:rPr>
        <w:rFonts w:ascii="Verdana" w:eastAsia="Times New Roman" w:hAnsi="Verdana"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170426"/>
    <w:multiLevelType w:val="hybridMultilevel"/>
    <w:tmpl w:val="2F38003E"/>
    <w:lvl w:ilvl="0" w:tplc="7D268B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A65BA0"/>
    <w:multiLevelType w:val="hybridMultilevel"/>
    <w:tmpl w:val="8DEE5A46"/>
    <w:lvl w:ilvl="0" w:tplc="948C4C1A">
      <w:start w:val="1"/>
      <w:numFmt w:val="lowerLetter"/>
      <w:lvlText w:val="(%1)"/>
      <w:lvlJc w:val="left"/>
      <w:pPr>
        <w:ind w:left="1080" w:hanging="36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BB07F1C"/>
    <w:multiLevelType w:val="hybridMultilevel"/>
    <w:tmpl w:val="230AAE74"/>
    <w:lvl w:ilvl="0" w:tplc="29C23E6C">
      <w:start w:val="2"/>
      <w:numFmt w:val="decimal"/>
      <w:lvlText w:val="(%1)"/>
      <w:lvlJc w:val="left"/>
      <w:pPr>
        <w:ind w:left="748" w:hanging="720"/>
      </w:pPr>
      <w:rPr>
        <w:rFonts w:ascii="Verdana" w:eastAsia="Verdana" w:hAnsi="Verdana" w:cs="Times New Roman" w:hint="default"/>
        <w:spacing w:val="-1"/>
        <w:sz w:val="22"/>
        <w:szCs w:val="22"/>
      </w:rPr>
    </w:lvl>
    <w:lvl w:ilvl="1" w:tplc="3D02D5E6">
      <w:start w:val="1"/>
      <w:numFmt w:val="lowerLetter"/>
      <w:lvlText w:val="(%2)"/>
      <w:lvlJc w:val="left"/>
      <w:pPr>
        <w:ind w:left="748" w:hanging="411"/>
      </w:pPr>
      <w:rPr>
        <w:rFonts w:ascii="Verdana" w:eastAsia="Verdana" w:hAnsi="Verdana" w:cs="Times New Roman" w:hint="default"/>
        <w:sz w:val="22"/>
        <w:szCs w:val="22"/>
      </w:rPr>
    </w:lvl>
    <w:lvl w:ilvl="2" w:tplc="E42607B0">
      <w:start w:val="1"/>
      <w:numFmt w:val="bullet"/>
      <w:lvlText w:val="•"/>
      <w:lvlJc w:val="left"/>
      <w:pPr>
        <w:ind w:left="1809" w:hanging="411"/>
      </w:pPr>
      <w:rPr>
        <w:rFonts w:hint="default"/>
      </w:rPr>
    </w:lvl>
    <w:lvl w:ilvl="3" w:tplc="364ECFA0">
      <w:start w:val="1"/>
      <w:numFmt w:val="bullet"/>
      <w:lvlText w:val="•"/>
      <w:lvlJc w:val="left"/>
      <w:pPr>
        <w:ind w:left="2340" w:hanging="411"/>
      </w:pPr>
      <w:rPr>
        <w:rFonts w:hint="default"/>
      </w:rPr>
    </w:lvl>
    <w:lvl w:ilvl="4" w:tplc="C40CAFBC">
      <w:start w:val="1"/>
      <w:numFmt w:val="bullet"/>
      <w:lvlText w:val="•"/>
      <w:lvlJc w:val="left"/>
      <w:pPr>
        <w:ind w:left="2870" w:hanging="411"/>
      </w:pPr>
      <w:rPr>
        <w:rFonts w:hint="default"/>
      </w:rPr>
    </w:lvl>
    <w:lvl w:ilvl="5" w:tplc="38822466">
      <w:start w:val="1"/>
      <w:numFmt w:val="bullet"/>
      <w:lvlText w:val="•"/>
      <w:lvlJc w:val="left"/>
      <w:pPr>
        <w:ind w:left="3401" w:hanging="411"/>
      </w:pPr>
      <w:rPr>
        <w:rFonts w:hint="default"/>
      </w:rPr>
    </w:lvl>
    <w:lvl w:ilvl="6" w:tplc="C92AF586">
      <w:start w:val="1"/>
      <w:numFmt w:val="bullet"/>
      <w:lvlText w:val="•"/>
      <w:lvlJc w:val="left"/>
      <w:pPr>
        <w:ind w:left="3931" w:hanging="411"/>
      </w:pPr>
      <w:rPr>
        <w:rFonts w:hint="default"/>
      </w:rPr>
    </w:lvl>
    <w:lvl w:ilvl="7" w:tplc="9CD4F216">
      <w:start w:val="1"/>
      <w:numFmt w:val="bullet"/>
      <w:lvlText w:val="•"/>
      <w:lvlJc w:val="left"/>
      <w:pPr>
        <w:ind w:left="4462" w:hanging="411"/>
      </w:pPr>
      <w:rPr>
        <w:rFonts w:hint="default"/>
      </w:rPr>
    </w:lvl>
    <w:lvl w:ilvl="8" w:tplc="B510C232">
      <w:start w:val="1"/>
      <w:numFmt w:val="bullet"/>
      <w:lvlText w:val="•"/>
      <w:lvlJc w:val="left"/>
      <w:pPr>
        <w:ind w:left="4992" w:hanging="411"/>
      </w:pPr>
      <w:rPr>
        <w:rFonts w:hint="default"/>
      </w:rPr>
    </w:lvl>
  </w:abstractNum>
  <w:abstractNum w:abstractNumId="44" w15:restartNumberingAfterBreak="0">
    <w:nsid w:val="6C425B9D"/>
    <w:multiLevelType w:val="hybridMultilevel"/>
    <w:tmpl w:val="93FCC170"/>
    <w:lvl w:ilvl="0" w:tplc="952E90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2FD1889"/>
    <w:multiLevelType w:val="hybridMultilevel"/>
    <w:tmpl w:val="2DE8A4E8"/>
    <w:lvl w:ilvl="0" w:tplc="377C1722">
      <w:start w:val="3"/>
      <w:numFmt w:val="decimal"/>
      <w:lvlText w:val="(%1)"/>
      <w:lvlJc w:val="left"/>
      <w:pPr>
        <w:ind w:left="360" w:hanging="360"/>
      </w:pPr>
      <w:rPr>
        <w:rFonts w:ascii="Verdana" w:eastAsia="Times New Roman" w:hAnsi="Verdana" w:cs="Arial" w:hint="default"/>
        <w:sz w:val="22"/>
      </w:rPr>
    </w:lvl>
    <w:lvl w:ilvl="1" w:tplc="FF203996">
      <w:start w:val="1"/>
      <w:numFmt w:val="low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58379C5"/>
    <w:multiLevelType w:val="hybridMultilevel"/>
    <w:tmpl w:val="267E1A82"/>
    <w:lvl w:ilvl="0" w:tplc="60B8051C">
      <w:start w:val="1"/>
      <w:numFmt w:val="lowerLetter"/>
      <w:lvlText w:val="(%1)"/>
      <w:lvlJc w:val="left"/>
      <w:pPr>
        <w:ind w:left="1080" w:hanging="36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0C6C50"/>
    <w:multiLevelType w:val="hybridMultilevel"/>
    <w:tmpl w:val="58A405EE"/>
    <w:lvl w:ilvl="0" w:tplc="B6E04AFC">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73F043C"/>
    <w:multiLevelType w:val="hybridMultilevel"/>
    <w:tmpl w:val="82E6161E"/>
    <w:lvl w:ilvl="0" w:tplc="58947A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7EB37DD"/>
    <w:multiLevelType w:val="hybridMultilevel"/>
    <w:tmpl w:val="00507222"/>
    <w:lvl w:ilvl="0" w:tplc="BDCCE442">
      <w:start w:val="1"/>
      <w:numFmt w:val="lowerLetter"/>
      <w:lvlText w:val="(%1)"/>
      <w:lvlJc w:val="left"/>
      <w:pPr>
        <w:ind w:left="810" w:hanging="360"/>
      </w:pPr>
      <w:rPr>
        <w:rFonts w:ascii="Verdana" w:eastAsia="Times New Roman" w:hAnsi="Verdana" w:cs="Arial"/>
      </w:rPr>
    </w:lvl>
    <w:lvl w:ilvl="1" w:tplc="0C14A16E">
      <w:start w:val="1"/>
      <w:numFmt w:val="lowerRoman"/>
      <w:lvlText w:val="(%2)"/>
      <w:lvlJc w:val="left"/>
      <w:pPr>
        <w:ind w:left="1170" w:hanging="360"/>
      </w:pPr>
      <w:rPr>
        <w:rFonts w:ascii="Verdana" w:eastAsia="Times New Roman" w:hAnsi="Verdana" w:cs="Arial"/>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9"/>
  </w:num>
  <w:num w:numId="2">
    <w:abstractNumId w:val="23"/>
  </w:num>
  <w:num w:numId="3">
    <w:abstractNumId w:val="2"/>
  </w:num>
  <w:num w:numId="4">
    <w:abstractNumId w:val="5"/>
  </w:num>
  <w:num w:numId="5">
    <w:abstractNumId w:val="44"/>
  </w:num>
  <w:num w:numId="6">
    <w:abstractNumId w:val="18"/>
  </w:num>
  <w:num w:numId="7">
    <w:abstractNumId w:val="11"/>
  </w:num>
  <w:num w:numId="8">
    <w:abstractNumId w:val="42"/>
  </w:num>
  <w:num w:numId="9">
    <w:abstractNumId w:val="46"/>
  </w:num>
  <w:num w:numId="10">
    <w:abstractNumId w:val="37"/>
  </w:num>
  <w:num w:numId="11">
    <w:abstractNumId w:val="13"/>
  </w:num>
  <w:num w:numId="12">
    <w:abstractNumId w:val="29"/>
  </w:num>
  <w:num w:numId="13">
    <w:abstractNumId w:val="35"/>
  </w:num>
  <w:num w:numId="14">
    <w:abstractNumId w:val="33"/>
  </w:num>
  <w:num w:numId="15">
    <w:abstractNumId w:val="32"/>
  </w:num>
  <w:num w:numId="16">
    <w:abstractNumId w:val="47"/>
  </w:num>
  <w:num w:numId="17">
    <w:abstractNumId w:val="20"/>
  </w:num>
  <w:num w:numId="18">
    <w:abstractNumId w:val="3"/>
  </w:num>
  <w:num w:numId="19">
    <w:abstractNumId w:val="7"/>
  </w:num>
  <w:num w:numId="20">
    <w:abstractNumId w:val="9"/>
  </w:num>
  <w:num w:numId="21">
    <w:abstractNumId w:val="6"/>
  </w:num>
  <w:num w:numId="22">
    <w:abstractNumId w:val="1"/>
  </w:num>
  <w:num w:numId="23">
    <w:abstractNumId w:val="15"/>
  </w:num>
  <w:num w:numId="24">
    <w:abstractNumId w:val="16"/>
  </w:num>
  <w:num w:numId="25">
    <w:abstractNumId w:val="40"/>
  </w:num>
  <w:num w:numId="26">
    <w:abstractNumId w:val="19"/>
  </w:num>
  <w:num w:numId="27">
    <w:abstractNumId w:val="17"/>
  </w:num>
  <w:num w:numId="28">
    <w:abstractNumId w:val="0"/>
  </w:num>
  <w:num w:numId="29">
    <w:abstractNumId w:val="39"/>
  </w:num>
  <w:num w:numId="30">
    <w:abstractNumId w:val="22"/>
  </w:num>
  <w:num w:numId="31">
    <w:abstractNumId w:val="30"/>
  </w:num>
  <w:num w:numId="32">
    <w:abstractNumId w:val="12"/>
  </w:num>
  <w:num w:numId="33">
    <w:abstractNumId w:val="43"/>
  </w:num>
  <w:num w:numId="34">
    <w:abstractNumId w:val="48"/>
  </w:num>
  <w:num w:numId="35">
    <w:abstractNumId w:val="4"/>
  </w:num>
  <w:num w:numId="36">
    <w:abstractNumId w:val="24"/>
  </w:num>
  <w:num w:numId="37">
    <w:abstractNumId w:val="34"/>
  </w:num>
  <w:num w:numId="38">
    <w:abstractNumId w:val="25"/>
  </w:num>
  <w:num w:numId="39">
    <w:abstractNumId w:val="36"/>
  </w:num>
  <w:num w:numId="40">
    <w:abstractNumId w:val="31"/>
  </w:num>
  <w:num w:numId="41">
    <w:abstractNumId w:val="38"/>
  </w:num>
  <w:num w:numId="42">
    <w:abstractNumId w:val="10"/>
  </w:num>
  <w:num w:numId="43">
    <w:abstractNumId w:val="14"/>
  </w:num>
  <w:num w:numId="44">
    <w:abstractNumId w:val="41"/>
  </w:num>
  <w:num w:numId="45">
    <w:abstractNumId w:val="26"/>
  </w:num>
  <w:num w:numId="46">
    <w:abstractNumId w:val="28"/>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45"/>
  </w:num>
  <w:num w:numId="50">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C7"/>
    <w:rsid w:val="0000099F"/>
    <w:rsid w:val="0000247A"/>
    <w:rsid w:val="00002DFE"/>
    <w:rsid w:val="00006472"/>
    <w:rsid w:val="00007D3E"/>
    <w:rsid w:val="000150DB"/>
    <w:rsid w:val="0004142D"/>
    <w:rsid w:val="000425E6"/>
    <w:rsid w:val="00057A86"/>
    <w:rsid w:val="00060F45"/>
    <w:rsid w:val="00063B6E"/>
    <w:rsid w:val="000841B9"/>
    <w:rsid w:val="00084901"/>
    <w:rsid w:val="00087E5F"/>
    <w:rsid w:val="000A0EAA"/>
    <w:rsid w:val="000A3426"/>
    <w:rsid w:val="000A49B8"/>
    <w:rsid w:val="000A4F03"/>
    <w:rsid w:val="000B2203"/>
    <w:rsid w:val="000B27CD"/>
    <w:rsid w:val="000B4E8C"/>
    <w:rsid w:val="000B5257"/>
    <w:rsid w:val="000B780D"/>
    <w:rsid w:val="000B78E0"/>
    <w:rsid w:val="000C6D6F"/>
    <w:rsid w:val="000D4074"/>
    <w:rsid w:val="000D494C"/>
    <w:rsid w:val="000E4F3A"/>
    <w:rsid w:val="000E5275"/>
    <w:rsid w:val="000E7F9C"/>
    <w:rsid w:val="000F6478"/>
    <w:rsid w:val="000F6ADE"/>
    <w:rsid w:val="00115A93"/>
    <w:rsid w:val="00120CDC"/>
    <w:rsid w:val="001344EE"/>
    <w:rsid w:val="00140E3A"/>
    <w:rsid w:val="00142D0F"/>
    <w:rsid w:val="00145EB7"/>
    <w:rsid w:val="00151297"/>
    <w:rsid w:val="00156A7F"/>
    <w:rsid w:val="00167A61"/>
    <w:rsid w:val="00174541"/>
    <w:rsid w:val="00195552"/>
    <w:rsid w:val="00196876"/>
    <w:rsid w:val="001A137D"/>
    <w:rsid w:val="001B4CA1"/>
    <w:rsid w:val="001C5024"/>
    <w:rsid w:val="001C56B3"/>
    <w:rsid w:val="001F0C73"/>
    <w:rsid w:val="001F2CBD"/>
    <w:rsid w:val="001F447A"/>
    <w:rsid w:val="00210410"/>
    <w:rsid w:val="002152FD"/>
    <w:rsid w:val="002176BE"/>
    <w:rsid w:val="00223D96"/>
    <w:rsid w:val="002240B2"/>
    <w:rsid w:val="002244D0"/>
    <w:rsid w:val="002337F3"/>
    <w:rsid w:val="00243334"/>
    <w:rsid w:val="00251D6C"/>
    <w:rsid w:val="0025300B"/>
    <w:rsid w:val="002536C6"/>
    <w:rsid w:val="00270520"/>
    <w:rsid w:val="00286460"/>
    <w:rsid w:val="00290FA2"/>
    <w:rsid w:val="002A19B7"/>
    <w:rsid w:val="002A365D"/>
    <w:rsid w:val="002C5421"/>
    <w:rsid w:val="002D38BA"/>
    <w:rsid w:val="002D59E8"/>
    <w:rsid w:val="002D7018"/>
    <w:rsid w:val="002E1F62"/>
    <w:rsid w:val="002F6A55"/>
    <w:rsid w:val="002F72C7"/>
    <w:rsid w:val="00301DED"/>
    <w:rsid w:val="00306FDE"/>
    <w:rsid w:val="00310A6A"/>
    <w:rsid w:val="0032511B"/>
    <w:rsid w:val="0032532B"/>
    <w:rsid w:val="00326768"/>
    <w:rsid w:val="003272F3"/>
    <w:rsid w:val="00333905"/>
    <w:rsid w:val="0033678B"/>
    <w:rsid w:val="00344870"/>
    <w:rsid w:val="003454C7"/>
    <w:rsid w:val="003532C4"/>
    <w:rsid w:val="003557AE"/>
    <w:rsid w:val="00362796"/>
    <w:rsid w:val="00370713"/>
    <w:rsid w:val="003817CC"/>
    <w:rsid w:val="00384595"/>
    <w:rsid w:val="00384B37"/>
    <w:rsid w:val="00385DB5"/>
    <w:rsid w:val="00386B6D"/>
    <w:rsid w:val="00386E0F"/>
    <w:rsid w:val="003B5B2C"/>
    <w:rsid w:val="003B7576"/>
    <w:rsid w:val="003C5447"/>
    <w:rsid w:val="00402EB8"/>
    <w:rsid w:val="004032E2"/>
    <w:rsid w:val="004044DC"/>
    <w:rsid w:val="00416E0A"/>
    <w:rsid w:val="00431C51"/>
    <w:rsid w:val="00436095"/>
    <w:rsid w:val="00440A0B"/>
    <w:rsid w:val="00441EFE"/>
    <w:rsid w:val="00442332"/>
    <w:rsid w:val="0044555E"/>
    <w:rsid w:val="00445BE4"/>
    <w:rsid w:val="00446CDD"/>
    <w:rsid w:val="004507F6"/>
    <w:rsid w:val="00455853"/>
    <w:rsid w:val="00467D34"/>
    <w:rsid w:val="00473476"/>
    <w:rsid w:val="00485F2A"/>
    <w:rsid w:val="004A67C1"/>
    <w:rsid w:val="004B1385"/>
    <w:rsid w:val="004B6166"/>
    <w:rsid w:val="004C1DCE"/>
    <w:rsid w:val="004D69AD"/>
    <w:rsid w:val="004E5A21"/>
    <w:rsid w:val="004E7B08"/>
    <w:rsid w:val="004F1CFE"/>
    <w:rsid w:val="0050155F"/>
    <w:rsid w:val="00520CA4"/>
    <w:rsid w:val="005379A4"/>
    <w:rsid w:val="00540588"/>
    <w:rsid w:val="00543E3A"/>
    <w:rsid w:val="005526A2"/>
    <w:rsid w:val="00553E10"/>
    <w:rsid w:val="00553F63"/>
    <w:rsid w:val="005730AF"/>
    <w:rsid w:val="0057456E"/>
    <w:rsid w:val="00585E2A"/>
    <w:rsid w:val="0058643B"/>
    <w:rsid w:val="00590EC5"/>
    <w:rsid w:val="005B078D"/>
    <w:rsid w:val="005B7902"/>
    <w:rsid w:val="005C42C4"/>
    <w:rsid w:val="005C5186"/>
    <w:rsid w:val="005D0CD0"/>
    <w:rsid w:val="005D7011"/>
    <w:rsid w:val="005E1192"/>
    <w:rsid w:val="00606535"/>
    <w:rsid w:val="00607C21"/>
    <w:rsid w:val="00612B3E"/>
    <w:rsid w:val="00635AF0"/>
    <w:rsid w:val="0064039C"/>
    <w:rsid w:val="00650049"/>
    <w:rsid w:val="006621A4"/>
    <w:rsid w:val="00687A7C"/>
    <w:rsid w:val="006907D3"/>
    <w:rsid w:val="006A039C"/>
    <w:rsid w:val="006A70E2"/>
    <w:rsid w:val="006C2718"/>
    <w:rsid w:val="006C6A55"/>
    <w:rsid w:val="006C6DA5"/>
    <w:rsid w:val="006D0DAB"/>
    <w:rsid w:val="006D52E5"/>
    <w:rsid w:val="006E2C0C"/>
    <w:rsid w:val="006E3B27"/>
    <w:rsid w:val="006E4EA6"/>
    <w:rsid w:val="006E55CA"/>
    <w:rsid w:val="006E578D"/>
    <w:rsid w:val="006E7D74"/>
    <w:rsid w:val="006F0531"/>
    <w:rsid w:val="006F2E68"/>
    <w:rsid w:val="006F6D42"/>
    <w:rsid w:val="00702E0D"/>
    <w:rsid w:val="00705B44"/>
    <w:rsid w:val="007107A9"/>
    <w:rsid w:val="00715808"/>
    <w:rsid w:val="0074001A"/>
    <w:rsid w:val="00744144"/>
    <w:rsid w:val="00753CE3"/>
    <w:rsid w:val="0075451C"/>
    <w:rsid w:val="007564D9"/>
    <w:rsid w:val="007629C2"/>
    <w:rsid w:val="00765D31"/>
    <w:rsid w:val="00770BF2"/>
    <w:rsid w:val="0077502F"/>
    <w:rsid w:val="00782609"/>
    <w:rsid w:val="0079188A"/>
    <w:rsid w:val="00795529"/>
    <w:rsid w:val="0079752C"/>
    <w:rsid w:val="007A0CF2"/>
    <w:rsid w:val="007A181C"/>
    <w:rsid w:val="007C0252"/>
    <w:rsid w:val="007C2CAC"/>
    <w:rsid w:val="007C737A"/>
    <w:rsid w:val="007C7E01"/>
    <w:rsid w:val="007D1D00"/>
    <w:rsid w:val="007E2558"/>
    <w:rsid w:val="007E3D9C"/>
    <w:rsid w:val="007E5B5F"/>
    <w:rsid w:val="0080177B"/>
    <w:rsid w:val="00805F69"/>
    <w:rsid w:val="00823841"/>
    <w:rsid w:val="0082443D"/>
    <w:rsid w:val="00826F9B"/>
    <w:rsid w:val="00853A77"/>
    <w:rsid w:val="00862908"/>
    <w:rsid w:val="008652FB"/>
    <w:rsid w:val="00865D73"/>
    <w:rsid w:val="008667A8"/>
    <w:rsid w:val="008763B4"/>
    <w:rsid w:val="008833A5"/>
    <w:rsid w:val="0088415C"/>
    <w:rsid w:val="00885C21"/>
    <w:rsid w:val="00892D37"/>
    <w:rsid w:val="008943F1"/>
    <w:rsid w:val="008A6236"/>
    <w:rsid w:val="008D2007"/>
    <w:rsid w:val="008D3714"/>
    <w:rsid w:val="008F7719"/>
    <w:rsid w:val="009172F7"/>
    <w:rsid w:val="00920047"/>
    <w:rsid w:val="0092180A"/>
    <w:rsid w:val="00927487"/>
    <w:rsid w:val="009351FC"/>
    <w:rsid w:val="00943103"/>
    <w:rsid w:val="00943C58"/>
    <w:rsid w:val="0094754F"/>
    <w:rsid w:val="0095761C"/>
    <w:rsid w:val="00962A77"/>
    <w:rsid w:val="009639EF"/>
    <w:rsid w:val="00967066"/>
    <w:rsid w:val="009735CB"/>
    <w:rsid w:val="009747E7"/>
    <w:rsid w:val="0098555A"/>
    <w:rsid w:val="00987EA4"/>
    <w:rsid w:val="00990D86"/>
    <w:rsid w:val="00996338"/>
    <w:rsid w:val="009974DE"/>
    <w:rsid w:val="009A5F36"/>
    <w:rsid w:val="009B2FBA"/>
    <w:rsid w:val="009B4243"/>
    <w:rsid w:val="009B47A5"/>
    <w:rsid w:val="009C2D8B"/>
    <w:rsid w:val="009D0489"/>
    <w:rsid w:val="009D2348"/>
    <w:rsid w:val="009F2F73"/>
    <w:rsid w:val="009F3736"/>
    <w:rsid w:val="009F70D3"/>
    <w:rsid w:val="00A051F7"/>
    <w:rsid w:val="00A1147E"/>
    <w:rsid w:val="00A12DC1"/>
    <w:rsid w:val="00A33354"/>
    <w:rsid w:val="00A35C7A"/>
    <w:rsid w:val="00A36D17"/>
    <w:rsid w:val="00A37FC8"/>
    <w:rsid w:val="00A40683"/>
    <w:rsid w:val="00A43FC5"/>
    <w:rsid w:val="00A470CB"/>
    <w:rsid w:val="00A47E87"/>
    <w:rsid w:val="00A5064B"/>
    <w:rsid w:val="00A72964"/>
    <w:rsid w:val="00A7545F"/>
    <w:rsid w:val="00A75EE5"/>
    <w:rsid w:val="00A80E75"/>
    <w:rsid w:val="00A80EEF"/>
    <w:rsid w:val="00A83BA2"/>
    <w:rsid w:val="00A932D3"/>
    <w:rsid w:val="00A93981"/>
    <w:rsid w:val="00A97DE4"/>
    <w:rsid w:val="00AA1CA0"/>
    <w:rsid w:val="00AB5B54"/>
    <w:rsid w:val="00AB644C"/>
    <w:rsid w:val="00AB68D0"/>
    <w:rsid w:val="00AE6EEA"/>
    <w:rsid w:val="00AF115B"/>
    <w:rsid w:val="00AF3537"/>
    <w:rsid w:val="00B044BA"/>
    <w:rsid w:val="00B10547"/>
    <w:rsid w:val="00B11B55"/>
    <w:rsid w:val="00B16A25"/>
    <w:rsid w:val="00B206C7"/>
    <w:rsid w:val="00B2099A"/>
    <w:rsid w:val="00B233BD"/>
    <w:rsid w:val="00B242C0"/>
    <w:rsid w:val="00B34B64"/>
    <w:rsid w:val="00B40ABE"/>
    <w:rsid w:val="00B464DD"/>
    <w:rsid w:val="00B549AB"/>
    <w:rsid w:val="00B55A83"/>
    <w:rsid w:val="00B64A74"/>
    <w:rsid w:val="00B6631A"/>
    <w:rsid w:val="00B7558C"/>
    <w:rsid w:val="00B77EFD"/>
    <w:rsid w:val="00B8378A"/>
    <w:rsid w:val="00BA0F0D"/>
    <w:rsid w:val="00BA4E9C"/>
    <w:rsid w:val="00BB07DD"/>
    <w:rsid w:val="00BB4F18"/>
    <w:rsid w:val="00BB767D"/>
    <w:rsid w:val="00BC0411"/>
    <w:rsid w:val="00BC7CDE"/>
    <w:rsid w:val="00BD7E7B"/>
    <w:rsid w:val="00BE044E"/>
    <w:rsid w:val="00BE1E27"/>
    <w:rsid w:val="00BF1BE3"/>
    <w:rsid w:val="00C26D50"/>
    <w:rsid w:val="00C44631"/>
    <w:rsid w:val="00C57F5B"/>
    <w:rsid w:val="00C730EF"/>
    <w:rsid w:val="00C73391"/>
    <w:rsid w:val="00C73625"/>
    <w:rsid w:val="00C750E7"/>
    <w:rsid w:val="00C86B71"/>
    <w:rsid w:val="00C86C45"/>
    <w:rsid w:val="00C87551"/>
    <w:rsid w:val="00C93AA2"/>
    <w:rsid w:val="00CA33EC"/>
    <w:rsid w:val="00CA3590"/>
    <w:rsid w:val="00CB38D9"/>
    <w:rsid w:val="00CB3A7B"/>
    <w:rsid w:val="00CB3BAD"/>
    <w:rsid w:val="00CB4209"/>
    <w:rsid w:val="00CB4C47"/>
    <w:rsid w:val="00CB7C8B"/>
    <w:rsid w:val="00CC1EF4"/>
    <w:rsid w:val="00CC6584"/>
    <w:rsid w:val="00CD5FC3"/>
    <w:rsid w:val="00CE13B2"/>
    <w:rsid w:val="00CE6A2C"/>
    <w:rsid w:val="00CF5CA3"/>
    <w:rsid w:val="00D044C9"/>
    <w:rsid w:val="00D11525"/>
    <w:rsid w:val="00D12254"/>
    <w:rsid w:val="00D16E80"/>
    <w:rsid w:val="00D40173"/>
    <w:rsid w:val="00D405AF"/>
    <w:rsid w:val="00D41F52"/>
    <w:rsid w:val="00D46786"/>
    <w:rsid w:val="00D5431C"/>
    <w:rsid w:val="00D56C87"/>
    <w:rsid w:val="00D57B31"/>
    <w:rsid w:val="00D60A48"/>
    <w:rsid w:val="00D67D35"/>
    <w:rsid w:val="00D75305"/>
    <w:rsid w:val="00D81A68"/>
    <w:rsid w:val="00D81D7E"/>
    <w:rsid w:val="00D85FC0"/>
    <w:rsid w:val="00D8620B"/>
    <w:rsid w:val="00DA1C54"/>
    <w:rsid w:val="00DA48F6"/>
    <w:rsid w:val="00DD7CE1"/>
    <w:rsid w:val="00DE2D23"/>
    <w:rsid w:val="00DE5309"/>
    <w:rsid w:val="00DF378C"/>
    <w:rsid w:val="00DF53E0"/>
    <w:rsid w:val="00E10B48"/>
    <w:rsid w:val="00E23349"/>
    <w:rsid w:val="00E3027E"/>
    <w:rsid w:val="00E33575"/>
    <w:rsid w:val="00E40145"/>
    <w:rsid w:val="00E46DB5"/>
    <w:rsid w:val="00E52539"/>
    <w:rsid w:val="00E539BA"/>
    <w:rsid w:val="00E64AB0"/>
    <w:rsid w:val="00E74083"/>
    <w:rsid w:val="00E80A44"/>
    <w:rsid w:val="00E90709"/>
    <w:rsid w:val="00E90E88"/>
    <w:rsid w:val="00E92461"/>
    <w:rsid w:val="00E93B8C"/>
    <w:rsid w:val="00EA5122"/>
    <w:rsid w:val="00EB2542"/>
    <w:rsid w:val="00EB41FB"/>
    <w:rsid w:val="00EE2084"/>
    <w:rsid w:val="00EE31A3"/>
    <w:rsid w:val="00EE4AF5"/>
    <w:rsid w:val="00EF22AA"/>
    <w:rsid w:val="00F001B6"/>
    <w:rsid w:val="00F04F9B"/>
    <w:rsid w:val="00F125CD"/>
    <w:rsid w:val="00F14D0F"/>
    <w:rsid w:val="00F34274"/>
    <w:rsid w:val="00F42A3C"/>
    <w:rsid w:val="00F51417"/>
    <w:rsid w:val="00F61A6C"/>
    <w:rsid w:val="00F73C59"/>
    <w:rsid w:val="00F8199A"/>
    <w:rsid w:val="00F852CA"/>
    <w:rsid w:val="00F902C1"/>
    <w:rsid w:val="00F968FD"/>
    <w:rsid w:val="00FA485F"/>
    <w:rsid w:val="00FB0E75"/>
    <w:rsid w:val="00FB13DE"/>
    <w:rsid w:val="00FB362F"/>
    <w:rsid w:val="00FC26EF"/>
    <w:rsid w:val="00FC7264"/>
    <w:rsid w:val="00FD44C5"/>
    <w:rsid w:val="00FD602D"/>
    <w:rsid w:val="00FE33A6"/>
    <w:rsid w:val="00FE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1A44F"/>
  <w15:docId w15:val="{2D5019CC-63A4-48B7-8C10-8BB71DCF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DCE"/>
  </w:style>
  <w:style w:type="paragraph" w:styleId="Footer">
    <w:name w:val="footer"/>
    <w:basedOn w:val="Normal"/>
    <w:link w:val="FooterChar"/>
    <w:uiPriority w:val="99"/>
    <w:unhideWhenUsed/>
    <w:rsid w:val="004C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DCE"/>
  </w:style>
  <w:style w:type="paragraph" w:styleId="BalloonText">
    <w:name w:val="Balloon Text"/>
    <w:basedOn w:val="Normal"/>
    <w:link w:val="BalloonTextChar"/>
    <w:uiPriority w:val="99"/>
    <w:semiHidden/>
    <w:unhideWhenUsed/>
    <w:rsid w:val="004C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CE"/>
    <w:rPr>
      <w:rFonts w:ascii="Tahoma" w:hAnsi="Tahoma" w:cs="Tahoma"/>
      <w:sz w:val="16"/>
      <w:szCs w:val="16"/>
    </w:rPr>
  </w:style>
  <w:style w:type="paragraph" w:styleId="ListParagraph">
    <w:name w:val="List Paragraph"/>
    <w:basedOn w:val="Normal"/>
    <w:uiPriority w:val="34"/>
    <w:qFormat/>
    <w:rsid w:val="00167A61"/>
    <w:pPr>
      <w:ind w:left="720"/>
      <w:contextualSpacing/>
    </w:pPr>
  </w:style>
  <w:style w:type="character" w:styleId="Hyperlink">
    <w:name w:val="Hyperlink"/>
    <w:basedOn w:val="DefaultParagraphFont"/>
    <w:uiPriority w:val="99"/>
    <w:unhideWhenUsed/>
    <w:rsid w:val="00C750E7"/>
    <w:rPr>
      <w:color w:val="2B674D"/>
      <w:u w:val="single"/>
    </w:rPr>
  </w:style>
  <w:style w:type="character" w:styleId="CommentReference">
    <w:name w:val="annotation reference"/>
    <w:basedOn w:val="DefaultParagraphFont"/>
    <w:uiPriority w:val="99"/>
    <w:semiHidden/>
    <w:unhideWhenUsed/>
    <w:rsid w:val="00A80E75"/>
    <w:rPr>
      <w:sz w:val="16"/>
      <w:szCs w:val="16"/>
    </w:rPr>
  </w:style>
  <w:style w:type="paragraph" w:styleId="CommentText">
    <w:name w:val="annotation text"/>
    <w:basedOn w:val="Normal"/>
    <w:link w:val="CommentTextChar"/>
    <w:uiPriority w:val="99"/>
    <w:semiHidden/>
    <w:unhideWhenUsed/>
    <w:rsid w:val="00A80E75"/>
    <w:pPr>
      <w:spacing w:line="240" w:lineRule="auto"/>
    </w:pPr>
    <w:rPr>
      <w:sz w:val="20"/>
      <w:szCs w:val="20"/>
    </w:rPr>
  </w:style>
  <w:style w:type="character" w:customStyle="1" w:styleId="CommentTextChar">
    <w:name w:val="Comment Text Char"/>
    <w:basedOn w:val="DefaultParagraphFont"/>
    <w:link w:val="CommentText"/>
    <w:uiPriority w:val="99"/>
    <w:semiHidden/>
    <w:rsid w:val="00A80E75"/>
    <w:rPr>
      <w:sz w:val="20"/>
      <w:szCs w:val="20"/>
    </w:rPr>
  </w:style>
  <w:style w:type="paragraph" w:styleId="CommentSubject">
    <w:name w:val="annotation subject"/>
    <w:basedOn w:val="CommentText"/>
    <w:next w:val="CommentText"/>
    <w:link w:val="CommentSubjectChar"/>
    <w:uiPriority w:val="99"/>
    <w:semiHidden/>
    <w:unhideWhenUsed/>
    <w:rsid w:val="00A80E75"/>
    <w:rPr>
      <w:b/>
      <w:bCs/>
    </w:rPr>
  </w:style>
  <w:style w:type="character" w:customStyle="1" w:styleId="CommentSubjectChar">
    <w:name w:val="Comment Subject Char"/>
    <w:basedOn w:val="CommentTextChar"/>
    <w:link w:val="CommentSubject"/>
    <w:uiPriority w:val="99"/>
    <w:semiHidden/>
    <w:rsid w:val="00A80E75"/>
    <w:rPr>
      <w:b/>
      <w:bCs/>
      <w:sz w:val="20"/>
      <w:szCs w:val="20"/>
    </w:rPr>
  </w:style>
  <w:style w:type="paragraph" w:styleId="NoSpacing">
    <w:name w:val="No Spacing"/>
    <w:uiPriority w:val="1"/>
    <w:qFormat/>
    <w:rsid w:val="00E40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34128">
      <w:bodyDiv w:val="1"/>
      <w:marLeft w:val="0"/>
      <w:marRight w:val="0"/>
      <w:marTop w:val="0"/>
      <w:marBottom w:val="0"/>
      <w:divBdr>
        <w:top w:val="none" w:sz="0" w:space="0" w:color="auto"/>
        <w:left w:val="none" w:sz="0" w:space="0" w:color="auto"/>
        <w:bottom w:val="none" w:sz="0" w:space="0" w:color="auto"/>
        <w:right w:val="none" w:sz="0" w:space="0" w:color="auto"/>
      </w:divBdr>
      <w:divsChild>
        <w:div w:id="641236527">
          <w:marLeft w:val="0"/>
          <w:marRight w:val="0"/>
          <w:marTop w:val="0"/>
          <w:marBottom w:val="0"/>
          <w:divBdr>
            <w:top w:val="none" w:sz="0" w:space="0" w:color="auto"/>
            <w:left w:val="none" w:sz="0" w:space="0" w:color="auto"/>
            <w:bottom w:val="none" w:sz="0" w:space="0" w:color="auto"/>
            <w:right w:val="none" w:sz="0" w:space="0" w:color="auto"/>
          </w:divBdr>
          <w:divsChild>
            <w:div w:id="1645312193">
              <w:marLeft w:val="0"/>
              <w:marRight w:val="0"/>
              <w:marTop w:val="0"/>
              <w:marBottom w:val="0"/>
              <w:divBdr>
                <w:top w:val="none" w:sz="0" w:space="0" w:color="auto"/>
                <w:left w:val="none" w:sz="0" w:space="0" w:color="auto"/>
                <w:bottom w:val="none" w:sz="0" w:space="0" w:color="auto"/>
                <w:right w:val="none" w:sz="0" w:space="0" w:color="auto"/>
              </w:divBdr>
              <w:divsChild>
                <w:div w:id="1964996322">
                  <w:marLeft w:val="0"/>
                  <w:marRight w:val="0"/>
                  <w:marTop w:val="0"/>
                  <w:marBottom w:val="0"/>
                  <w:divBdr>
                    <w:top w:val="none" w:sz="0" w:space="12" w:color="auto"/>
                    <w:left w:val="none" w:sz="0" w:space="12" w:color="auto"/>
                    <w:bottom w:val="none" w:sz="0" w:space="12" w:color="auto"/>
                    <w:right w:val="none" w:sz="0" w:space="12" w:color="auto"/>
                  </w:divBdr>
                  <w:divsChild>
                    <w:div w:id="1532914368">
                      <w:marLeft w:val="0"/>
                      <w:marRight w:val="0"/>
                      <w:marTop w:val="0"/>
                      <w:marBottom w:val="0"/>
                      <w:divBdr>
                        <w:top w:val="none" w:sz="0" w:space="12" w:color="auto"/>
                        <w:left w:val="none" w:sz="0" w:space="12" w:color="auto"/>
                        <w:bottom w:val="none" w:sz="0" w:space="12" w:color="auto"/>
                        <w:right w:val="none" w:sz="0" w:space="12" w:color="auto"/>
                      </w:divBdr>
                      <w:divsChild>
                        <w:div w:id="454254044">
                          <w:marLeft w:val="0"/>
                          <w:marRight w:val="0"/>
                          <w:marTop w:val="0"/>
                          <w:marBottom w:val="0"/>
                          <w:divBdr>
                            <w:top w:val="none" w:sz="0" w:space="0" w:color="auto"/>
                            <w:left w:val="none" w:sz="0" w:space="0" w:color="auto"/>
                            <w:bottom w:val="none" w:sz="0" w:space="0" w:color="auto"/>
                            <w:right w:val="none" w:sz="0" w:space="0" w:color="auto"/>
                          </w:divBdr>
                          <w:divsChild>
                            <w:div w:id="1742218253">
                              <w:marLeft w:val="-225"/>
                              <w:marRight w:val="-225"/>
                              <w:marTop w:val="0"/>
                              <w:marBottom w:val="0"/>
                              <w:divBdr>
                                <w:top w:val="none" w:sz="0" w:space="0" w:color="auto"/>
                                <w:left w:val="none" w:sz="0" w:space="0" w:color="auto"/>
                                <w:bottom w:val="none" w:sz="0" w:space="0" w:color="auto"/>
                                <w:right w:val="none" w:sz="0" w:space="0" w:color="auto"/>
                              </w:divBdr>
                              <w:divsChild>
                                <w:div w:id="709692319">
                                  <w:marLeft w:val="0"/>
                                  <w:marRight w:val="0"/>
                                  <w:marTop w:val="0"/>
                                  <w:marBottom w:val="0"/>
                                  <w:divBdr>
                                    <w:top w:val="none" w:sz="0" w:space="0" w:color="auto"/>
                                    <w:left w:val="none" w:sz="0" w:space="0" w:color="auto"/>
                                    <w:bottom w:val="none" w:sz="0" w:space="0" w:color="auto"/>
                                    <w:right w:val="none" w:sz="0" w:space="0" w:color="auto"/>
                                  </w:divBdr>
                                  <w:divsChild>
                                    <w:div w:id="1478763367">
                                      <w:marLeft w:val="0"/>
                                      <w:marRight w:val="0"/>
                                      <w:marTop w:val="0"/>
                                      <w:marBottom w:val="0"/>
                                      <w:divBdr>
                                        <w:top w:val="none" w:sz="0" w:space="0" w:color="auto"/>
                                        <w:left w:val="none" w:sz="0" w:space="0" w:color="auto"/>
                                        <w:bottom w:val="none" w:sz="0" w:space="0" w:color="auto"/>
                                        <w:right w:val="none" w:sz="0" w:space="0" w:color="auto"/>
                                      </w:divBdr>
                                      <w:divsChild>
                                        <w:div w:id="919797802">
                                          <w:marLeft w:val="-225"/>
                                          <w:marRight w:val="-225"/>
                                          <w:marTop w:val="0"/>
                                          <w:marBottom w:val="0"/>
                                          <w:divBdr>
                                            <w:top w:val="none" w:sz="0" w:space="0" w:color="auto"/>
                                            <w:left w:val="none" w:sz="0" w:space="0" w:color="auto"/>
                                            <w:bottom w:val="none" w:sz="0" w:space="0" w:color="auto"/>
                                            <w:right w:val="none" w:sz="0" w:space="0" w:color="auto"/>
                                          </w:divBdr>
                                          <w:divsChild>
                                            <w:div w:id="1106272784">
                                              <w:marLeft w:val="0"/>
                                              <w:marRight w:val="0"/>
                                              <w:marTop w:val="0"/>
                                              <w:marBottom w:val="0"/>
                                              <w:divBdr>
                                                <w:top w:val="none" w:sz="0" w:space="0" w:color="auto"/>
                                                <w:left w:val="none" w:sz="0" w:space="0" w:color="auto"/>
                                                <w:bottom w:val="none" w:sz="0" w:space="0" w:color="auto"/>
                                                <w:right w:val="none" w:sz="0" w:space="0" w:color="auto"/>
                                              </w:divBdr>
                                            </w:div>
                                          </w:divsChild>
                                        </w:div>
                                        <w:div w:id="1434787059">
                                          <w:marLeft w:val="-225"/>
                                          <w:marRight w:val="-225"/>
                                          <w:marTop w:val="0"/>
                                          <w:marBottom w:val="0"/>
                                          <w:divBdr>
                                            <w:top w:val="none" w:sz="0" w:space="0" w:color="auto"/>
                                            <w:left w:val="none" w:sz="0" w:space="0" w:color="auto"/>
                                            <w:bottom w:val="none" w:sz="0" w:space="0" w:color="auto"/>
                                            <w:right w:val="none" w:sz="0" w:space="0" w:color="auto"/>
                                          </w:divBdr>
                                          <w:divsChild>
                                            <w:div w:id="1631475353">
                                              <w:marLeft w:val="0"/>
                                              <w:marRight w:val="0"/>
                                              <w:marTop w:val="0"/>
                                              <w:marBottom w:val="0"/>
                                              <w:divBdr>
                                                <w:top w:val="none" w:sz="0" w:space="0" w:color="auto"/>
                                                <w:left w:val="none" w:sz="0" w:space="0" w:color="auto"/>
                                                <w:bottom w:val="none" w:sz="0" w:space="0" w:color="auto"/>
                                                <w:right w:val="none" w:sz="0" w:space="0" w:color="auto"/>
                                              </w:divBdr>
                                            </w:div>
                                          </w:divsChild>
                                        </w:div>
                                        <w:div w:id="711077549">
                                          <w:marLeft w:val="0"/>
                                          <w:marRight w:val="0"/>
                                          <w:marTop w:val="0"/>
                                          <w:marBottom w:val="0"/>
                                          <w:divBdr>
                                            <w:top w:val="none" w:sz="0" w:space="0" w:color="auto"/>
                                            <w:left w:val="none" w:sz="0" w:space="0" w:color="auto"/>
                                            <w:bottom w:val="none" w:sz="0" w:space="0" w:color="auto"/>
                                            <w:right w:val="none" w:sz="0" w:space="0" w:color="auto"/>
                                          </w:divBdr>
                                        </w:div>
                                        <w:div w:id="975258866">
                                          <w:marLeft w:val="0"/>
                                          <w:marRight w:val="0"/>
                                          <w:marTop w:val="0"/>
                                          <w:marBottom w:val="0"/>
                                          <w:divBdr>
                                            <w:top w:val="none" w:sz="0" w:space="0" w:color="auto"/>
                                            <w:left w:val="none" w:sz="0" w:space="0" w:color="auto"/>
                                            <w:bottom w:val="none" w:sz="0" w:space="0" w:color="auto"/>
                                            <w:right w:val="none" w:sz="0" w:space="0" w:color="auto"/>
                                          </w:divBdr>
                                        </w:div>
                                        <w:div w:id="474490055">
                                          <w:marLeft w:val="0"/>
                                          <w:marRight w:val="0"/>
                                          <w:marTop w:val="0"/>
                                          <w:marBottom w:val="0"/>
                                          <w:divBdr>
                                            <w:top w:val="none" w:sz="0" w:space="0" w:color="auto"/>
                                            <w:left w:val="none" w:sz="0" w:space="0" w:color="auto"/>
                                            <w:bottom w:val="none" w:sz="0" w:space="0" w:color="auto"/>
                                            <w:right w:val="none" w:sz="0" w:space="0" w:color="auto"/>
                                          </w:divBdr>
                                        </w:div>
                                        <w:div w:id="1998528559">
                                          <w:marLeft w:val="0"/>
                                          <w:marRight w:val="0"/>
                                          <w:marTop w:val="0"/>
                                          <w:marBottom w:val="0"/>
                                          <w:divBdr>
                                            <w:top w:val="none" w:sz="0" w:space="0" w:color="auto"/>
                                            <w:left w:val="none" w:sz="0" w:space="0" w:color="auto"/>
                                            <w:bottom w:val="none" w:sz="0" w:space="0" w:color="auto"/>
                                            <w:right w:val="none" w:sz="0" w:space="0" w:color="auto"/>
                                          </w:divBdr>
                                        </w:div>
                                        <w:div w:id="1262497330">
                                          <w:marLeft w:val="0"/>
                                          <w:marRight w:val="0"/>
                                          <w:marTop w:val="0"/>
                                          <w:marBottom w:val="0"/>
                                          <w:divBdr>
                                            <w:top w:val="none" w:sz="0" w:space="0" w:color="auto"/>
                                            <w:left w:val="none" w:sz="0" w:space="0" w:color="auto"/>
                                            <w:bottom w:val="none" w:sz="0" w:space="0" w:color="auto"/>
                                            <w:right w:val="none" w:sz="0" w:space="0" w:color="auto"/>
                                          </w:divBdr>
                                        </w:div>
                                        <w:div w:id="921836345">
                                          <w:marLeft w:val="0"/>
                                          <w:marRight w:val="0"/>
                                          <w:marTop w:val="0"/>
                                          <w:marBottom w:val="0"/>
                                          <w:divBdr>
                                            <w:top w:val="none" w:sz="0" w:space="0" w:color="auto"/>
                                            <w:left w:val="none" w:sz="0" w:space="0" w:color="auto"/>
                                            <w:bottom w:val="none" w:sz="0" w:space="0" w:color="auto"/>
                                            <w:right w:val="none" w:sz="0" w:space="0" w:color="auto"/>
                                          </w:divBdr>
                                        </w:div>
                                        <w:div w:id="17081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237815">
      <w:bodyDiv w:val="1"/>
      <w:marLeft w:val="0"/>
      <w:marRight w:val="0"/>
      <w:marTop w:val="0"/>
      <w:marBottom w:val="0"/>
      <w:divBdr>
        <w:top w:val="none" w:sz="0" w:space="0" w:color="auto"/>
        <w:left w:val="none" w:sz="0" w:space="0" w:color="auto"/>
        <w:bottom w:val="none" w:sz="0" w:space="0" w:color="auto"/>
        <w:right w:val="none" w:sz="0" w:space="0" w:color="auto"/>
      </w:divBdr>
      <w:divsChild>
        <w:div w:id="436482466">
          <w:marLeft w:val="0"/>
          <w:marRight w:val="0"/>
          <w:marTop w:val="0"/>
          <w:marBottom w:val="0"/>
          <w:divBdr>
            <w:top w:val="none" w:sz="0" w:space="0" w:color="auto"/>
            <w:left w:val="none" w:sz="0" w:space="0" w:color="auto"/>
            <w:bottom w:val="none" w:sz="0" w:space="0" w:color="auto"/>
            <w:right w:val="none" w:sz="0" w:space="0" w:color="auto"/>
          </w:divBdr>
          <w:divsChild>
            <w:div w:id="27996804">
              <w:marLeft w:val="0"/>
              <w:marRight w:val="0"/>
              <w:marTop w:val="0"/>
              <w:marBottom w:val="0"/>
              <w:divBdr>
                <w:top w:val="none" w:sz="0" w:space="0" w:color="auto"/>
                <w:left w:val="none" w:sz="0" w:space="0" w:color="auto"/>
                <w:bottom w:val="none" w:sz="0" w:space="0" w:color="auto"/>
                <w:right w:val="none" w:sz="0" w:space="0" w:color="auto"/>
              </w:divBdr>
              <w:divsChild>
                <w:div w:id="289826837">
                  <w:marLeft w:val="0"/>
                  <w:marRight w:val="0"/>
                  <w:marTop w:val="0"/>
                  <w:marBottom w:val="0"/>
                  <w:divBdr>
                    <w:top w:val="none" w:sz="0" w:space="12" w:color="auto"/>
                    <w:left w:val="none" w:sz="0" w:space="12" w:color="auto"/>
                    <w:bottom w:val="none" w:sz="0" w:space="12" w:color="auto"/>
                    <w:right w:val="none" w:sz="0" w:space="12" w:color="auto"/>
                  </w:divBdr>
                  <w:divsChild>
                    <w:div w:id="1916935400">
                      <w:marLeft w:val="0"/>
                      <w:marRight w:val="0"/>
                      <w:marTop w:val="0"/>
                      <w:marBottom w:val="0"/>
                      <w:divBdr>
                        <w:top w:val="none" w:sz="0" w:space="12" w:color="auto"/>
                        <w:left w:val="none" w:sz="0" w:space="12" w:color="auto"/>
                        <w:bottom w:val="none" w:sz="0" w:space="12" w:color="auto"/>
                        <w:right w:val="none" w:sz="0" w:space="12" w:color="auto"/>
                      </w:divBdr>
                      <w:divsChild>
                        <w:div w:id="742339247">
                          <w:marLeft w:val="0"/>
                          <w:marRight w:val="0"/>
                          <w:marTop w:val="0"/>
                          <w:marBottom w:val="0"/>
                          <w:divBdr>
                            <w:top w:val="none" w:sz="0" w:space="0" w:color="auto"/>
                            <w:left w:val="none" w:sz="0" w:space="0" w:color="auto"/>
                            <w:bottom w:val="none" w:sz="0" w:space="0" w:color="auto"/>
                            <w:right w:val="none" w:sz="0" w:space="0" w:color="auto"/>
                          </w:divBdr>
                          <w:divsChild>
                            <w:div w:id="847714550">
                              <w:marLeft w:val="-225"/>
                              <w:marRight w:val="-225"/>
                              <w:marTop w:val="0"/>
                              <w:marBottom w:val="0"/>
                              <w:divBdr>
                                <w:top w:val="none" w:sz="0" w:space="0" w:color="auto"/>
                                <w:left w:val="none" w:sz="0" w:space="0" w:color="auto"/>
                                <w:bottom w:val="none" w:sz="0" w:space="0" w:color="auto"/>
                                <w:right w:val="none" w:sz="0" w:space="0" w:color="auto"/>
                              </w:divBdr>
                              <w:divsChild>
                                <w:div w:id="77099030">
                                  <w:marLeft w:val="0"/>
                                  <w:marRight w:val="0"/>
                                  <w:marTop w:val="0"/>
                                  <w:marBottom w:val="0"/>
                                  <w:divBdr>
                                    <w:top w:val="none" w:sz="0" w:space="0" w:color="auto"/>
                                    <w:left w:val="none" w:sz="0" w:space="0" w:color="auto"/>
                                    <w:bottom w:val="none" w:sz="0" w:space="0" w:color="auto"/>
                                    <w:right w:val="none" w:sz="0" w:space="0" w:color="auto"/>
                                  </w:divBdr>
                                  <w:divsChild>
                                    <w:div w:id="1047028419">
                                      <w:marLeft w:val="0"/>
                                      <w:marRight w:val="0"/>
                                      <w:marTop w:val="0"/>
                                      <w:marBottom w:val="0"/>
                                      <w:divBdr>
                                        <w:top w:val="none" w:sz="0" w:space="0" w:color="auto"/>
                                        <w:left w:val="none" w:sz="0" w:space="0" w:color="auto"/>
                                        <w:bottom w:val="none" w:sz="0" w:space="0" w:color="auto"/>
                                        <w:right w:val="none" w:sz="0" w:space="0" w:color="auto"/>
                                      </w:divBdr>
                                      <w:divsChild>
                                        <w:div w:id="1294673175">
                                          <w:marLeft w:val="-225"/>
                                          <w:marRight w:val="-225"/>
                                          <w:marTop w:val="0"/>
                                          <w:marBottom w:val="0"/>
                                          <w:divBdr>
                                            <w:top w:val="none" w:sz="0" w:space="0" w:color="auto"/>
                                            <w:left w:val="none" w:sz="0" w:space="0" w:color="auto"/>
                                            <w:bottom w:val="none" w:sz="0" w:space="0" w:color="auto"/>
                                            <w:right w:val="none" w:sz="0" w:space="0" w:color="auto"/>
                                          </w:divBdr>
                                          <w:divsChild>
                                            <w:div w:id="849756076">
                                              <w:marLeft w:val="0"/>
                                              <w:marRight w:val="0"/>
                                              <w:marTop w:val="0"/>
                                              <w:marBottom w:val="0"/>
                                              <w:divBdr>
                                                <w:top w:val="none" w:sz="0" w:space="0" w:color="auto"/>
                                                <w:left w:val="none" w:sz="0" w:space="0" w:color="auto"/>
                                                <w:bottom w:val="none" w:sz="0" w:space="0" w:color="auto"/>
                                                <w:right w:val="none" w:sz="0" w:space="0" w:color="auto"/>
                                              </w:divBdr>
                                            </w:div>
                                          </w:divsChild>
                                        </w:div>
                                        <w:div w:id="80374176">
                                          <w:marLeft w:val="-225"/>
                                          <w:marRight w:val="-225"/>
                                          <w:marTop w:val="0"/>
                                          <w:marBottom w:val="0"/>
                                          <w:divBdr>
                                            <w:top w:val="none" w:sz="0" w:space="0" w:color="auto"/>
                                            <w:left w:val="none" w:sz="0" w:space="0" w:color="auto"/>
                                            <w:bottom w:val="none" w:sz="0" w:space="0" w:color="auto"/>
                                            <w:right w:val="none" w:sz="0" w:space="0" w:color="auto"/>
                                          </w:divBdr>
                                          <w:divsChild>
                                            <w:div w:id="1798721989">
                                              <w:marLeft w:val="0"/>
                                              <w:marRight w:val="0"/>
                                              <w:marTop w:val="0"/>
                                              <w:marBottom w:val="0"/>
                                              <w:divBdr>
                                                <w:top w:val="none" w:sz="0" w:space="0" w:color="auto"/>
                                                <w:left w:val="none" w:sz="0" w:space="0" w:color="auto"/>
                                                <w:bottom w:val="none" w:sz="0" w:space="0" w:color="auto"/>
                                                <w:right w:val="none" w:sz="0" w:space="0" w:color="auto"/>
                                              </w:divBdr>
                                            </w:div>
                                          </w:divsChild>
                                        </w:div>
                                        <w:div w:id="1239095365">
                                          <w:marLeft w:val="0"/>
                                          <w:marRight w:val="0"/>
                                          <w:marTop w:val="0"/>
                                          <w:marBottom w:val="0"/>
                                          <w:divBdr>
                                            <w:top w:val="none" w:sz="0" w:space="0" w:color="auto"/>
                                            <w:left w:val="none" w:sz="0" w:space="0" w:color="auto"/>
                                            <w:bottom w:val="none" w:sz="0" w:space="0" w:color="auto"/>
                                            <w:right w:val="none" w:sz="0" w:space="0" w:color="auto"/>
                                          </w:divBdr>
                                        </w:div>
                                        <w:div w:id="370884657">
                                          <w:marLeft w:val="0"/>
                                          <w:marRight w:val="0"/>
                                          <w:marTop w:val="0"/>
                                          <w:marBottom w:val="0"/>
                                          <w:divBdr>
                                            <w:top w:val="none" w:sz="0" w:space="0" w:color="auto"/>
                                            <w:left w:val="none" w:sz="0" w:space="0" w:color="auto"/>
                                            <w:bottom w:val="none" w:sz="0" w:space="0" w:color="auto"/>
                                            <w:right w:val="none" w:sz="0" w:space="0" w:color="auto"/>
                                          </w:divBdr>
                                        </w:div>
                                        <w:div w:id="954287302">
                                          <w:marLeft w:val="0"/>
                                          <w:marRight w:val="0"/>
                                          <w:marTop w:val="0"/>
                                          <w:marBottom w:val="0"/>
                                          <w:divBdr>
                                            <w:top w:val="none" w:sz="0" w:space="0" w:color="auto"/>
                                            <w:left w:val="none" w:sz="0" w:space="0" w:color="auto"/>
                                            <w:bottom w:val="none" w:sz="0" w:space="0" w:color="auto"/>
                                            <w:right w:val="none" w:sz="0" w:space="0" w:color="auto"/>
                                          </w:divBdr>
                                        </w:div>
                                        <w:div w:id="226647057">
                                          <w:marLeft w:val="0"/>
                                          <w:marRight w:val="0"/>
                                          <w:marTop w:val="0"/>
                                          <w:marBottom w:val="0"/>
                                          <w:divBdr>
                                            <w:top w:val="none" w:sz="0" w:space="0" w:color="auto"/>
                                            <w:left w:val="none" w:sz="0" w:space="0" w:color="auto"/>
                                            <w:bottom w:val="none" w:sz="0" w:space="0" w:color="auto"/>
                                            <w:right w:val="none" w:sz="0" w:space="0" w:color="auto"/>
                                          </w:divBdr>
                                        </w:div>
                                        <w:div w:id="735476394">
                                          <w:marLeft w:val="0"/>
                                          <w:marRight w:val="0"/>
                                          <w:marTop w:val="0"/>
                                          <w:marBottom w:val="0"/>
                                          <w:divBdr>
                                            <w:top w:val="none" w:sz="0" w:space="0" w:color="auto"/>
                                            <w:left w:val="none" w:sz="0" w:space="0" w:color="auto"/>
                                            <w:bottom w:val="none" w:sz="0" w:space="0" w:color="auto"/>
                                            <w:right w:val="none" w:sz="0" w:space="0" w:color="auto"/>
                                          </w:divBdr>
                                        </w:div>
                                        <w:div w:id="2035963647">
                                          <w:marLeft w:val="0"/>
                                          <w:marRight w:val="0"/>
                                          <w:marTop w:val="0"/>
                                          <w:marBottom w:val="0"/>
                                          <w:divBdr>
                                            <w:top w:val="none" w:sz="0" w:space="0" w:color="auto"/>
                                            <w:left w:val="none" w:sz="0" w:space="0" w:color="auto"/>
                                            <w:bottom w:val="none" w:sz="0" w:space="0" w:color="auto"/>
                                            <w:right w:val="none" w:sz="0" w:space="0" w:color="auto"/>
                                          </w:divBdr>
                                        </w:div>
                                        <w:div w:id="567425460">
                                          <w:marLeft w:val="0"/>
                                          <w:marRight w:val="0"/>
                                          <w:marTop w:val="0"/>
                                          <w:marBottom w:val="0"/>
                                          <w:divBdr>
                                            <w:top w:val="none" w:sz="0" w:space="0" w:color="auto"/>
                                            <w:left w:val="none" w:sz="0" w:space="0" w:color="auto"/>
                                            <w:bottom w:val="none" w:sz="0" w:space="0" w:color="auto"/>
                                            <w:right w:val="none" w:sz="0" w:space="0" w:color="auto"/>
                                          </w:divBdr>
                                        </w:div>
                                        <w:div w:id="1349018067">
                                          <w:marLeft w:val="0"/>
                                          <w:marRight w:val="0"/>
                                          <w:marTop w:val="0"/>
                                          <w:marBottom w:val="0"/>
                                          <w:divBdr>
                                            <w:top w:val="none" w:sz="0" w:space="0" w:color="auto"/>
                                            <w:left w:val="none" w:sz="0" w:space="0" w:color="auto"/>
                                            <w:bottom w:val="none" w:sz="0" w:space="0" w:color="auto"/>
                                            <w:right w:val="none" w:sz="0" w:space="0" w:color="auto"/>
                                          </w:divBdr>
                                        </w:div>
                                        <w:div w:id="1945654086">
                                          <w:marLeft w:val="0"/>
                                          <w:marRight w:val="0"/>
                                          <w:marTop w:val="0"/>
                                          <w:marBottom w:val="0"/>
                                          <w:divBdr>
                                            <w:top w:val="none" w:sz="0" w:space="0" w:color="auto"/>
                                            <w:left w:val="none" w:sz="0" w:space="0" w:color="auto"/>
                                            <w:bottom w:val="none" w:sz="0" w:space="0" w:color="auto"/>
                                            <w:right w:val="none" w:sz="0" w:space="0" w:color="auto"/>
                                          </w:divBdr>
                                        </w:div>
                                        <w:div w:id="1457143616">
                                          <w:marLeft w:val="0"/>
                                          <w:marRight w:val="0"/>
                                          <w:marTop w:val="0"/>
                                          <w:marBottom w:val="0"/>
                                          <w:divBdr>
                                            <w:top w:val="none" w:sz="0" w:space="0" w:color="auto"/>
                                            <w:left w:val="none" w:sz="0" w:space="0" w:color="auto"/>
                                            <w:bottom w:val="none" w:sz="0" w:space="0" w:color="auto"/>
                                            <w:right w:val="none" w:sz="0" w:space="0" w:color="auto"/>
                                          </w:divBdr>
                                        </w:div>
                                        <w:div w:id="246814908">
                                          <w:marLeft w:val="0"/>
                                          <w:marRight w:val="0"/>
                                          <w:marTop w:val="0"/>
                                          <w:marBottom w:val="0"/>
                                          <w:divBdr>
                                            <w:top w:val="none" w:sz="0" w:space="0" w:color="auto"/>
                                            <w:left w:val="none" w:sz="0" w:space="0" w:color="auto"/>
                                            <w:bottom w:val="none" w:sz="0" w:space="0" w:color="auto"/>
                                            <w:right w:val="none" w:sz="0" w:space="0" w:color="auto"/>
                                          </w:divBdr>
                                        </w:div>
                                        <w:div w:id="57753800">
                                          <w:marLeft w:val="0"/>
                                          <w:marRight w:val="0"/>
                                          <w:marTop w:val="0"/>
                                          <w:marBottom w:val="0"/>
                                          <w:divBdr>
                                            <w:top w:val="none" w:sz="0" w:space="0" w:color="auto"/>
                                            <w:left w:val="none" w:sz="0" w:space="0" w:color="auto"/>
                                            <w:bottom w:val="none" w:sz="0" w:space="0" w:color="auto"/>
                                            <w:right w:val="none" w:sz="0" w:space="0" w:color="auto"/>
                                          </w:divBdr>
                                        </w:div>
                                        <w:div w:id="1626034670">
                                          <w:marLeft w:val="0"/>
                                          <w:marRight w:val="0"/>
                                          <w:marTop w:val="0"/>
                                          <w:marBottom w:val="0"/>
                                          <w:divBdr>
                                            <w:top w:val="none" w:sz="0" w:space="0" w:color="auto"/>
                                            <w:left w:val="none" w:sz="0" w:space="0" w:color="auto"/>
                                            <w:bottom w:val="none" w:sz="0" w:space="0" w:color="auto"/>
                                            <w:right w:val="none" w:sz="0" w:space="0" w:color="auto"/>
                                          </w:divBdr>
                                        </w:div>
                                        <w:div w:id="1252276201">
                                          <w:marLeft w:val="0"/>
                                          <w:marRight w:val="0"/>
                                          <w:marTop w:val="0"/>
                                          <w:marBottom w:val="0"/>
                                          <w:divBdr>
                                            <w:top w:val="none" w:sz="0" w:space="0" w:color="auto"/>
                                            <w:left w:val="none" w:sz="0" w:space="0" w:color="auto"/>
                                            <w:bottom w:val="none" w:sz="0" w:space="0" w:color="auto"/>
                                            <w:right w:val="none" w:sz="0" w:space="0" w:color="auto"/>
                                          </w:divBdr>
                                        </w:div>
                                        <w:div w:id="20770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170-295-1010" TargetMode="External"/><Relationship Id="rId18" Type="http://schemas.openxmlformats.org/officeDocument/2006/relationships/hyperlink" Target="http://app.leg.wa.gov/RCW/default.aspx?cite=70.24" TargetMode="External"/><Relationship Id="rId26" Type="http://schemas.openxmlformats.org/officeDocument/2006/relationships/hyperlink" Target="http://www.lni.wa.gov/Safety/TrainingPrevention/?F=M" TargetMode="External"/><Relationship Id="rId39" Type="http://schemas.openxmlformats.org/officeDocument/2006/relationships/header" Target="header1.xml"/><Relationship Id="rId21" Type="http://schemas.openxmlformats.org/officeDocument/2006/relationships/hyperlink" Target="http://app.leg.wa.gov/RCW/default.aspx?cite=26.44.030" TargetMode="External"/><Relationship Id="rId34" Type="http://schemas.openxmlformats.org/officeDocument/2006/relationships/hyperlink" Target="http://apps.leg.wa.gov/WAC/default.aspx?cite=170-296A-7675"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s.leg.wa.gov/WAC/default.aspx?cite=170-06" TargetMode="External"/><Relationship Id="rId29" Type="http://schemas.openxmlformats.org/officeDocument/2006/relationships/hyperlink" Target="http://www.nationalacademies.org/hmd/Reports/2015/Birth-To-Eigh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170-296A-7675" TargetMode="External"/><Relationship Id="rId24" Type="http://schemas.openxmlformats.org/officeDocument/2006/relationships/hyperlink" Target="http://apps.leg.wa.gov/WAC/default.aspx?cite=170-295-7050" TargetMode="External"/><Relationship Id="rId32" Type="http://schemas.openxmlformats.org/officeDocument/2006/relationships/hyperlink" Target="http://apps.leg.wa.gov/WAC/default.aspx?cite=170-296A-2375" TargetMode="External"/><Relationship Id="rId37" Type="http://schemas.openxmlformats.org/officeDocument/2006/relationships/hyperlink" Target="http://apps.leg.wa.gov/WAC/default.aspx?cite=170-296A-1225"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ionalacademies.org/hmd/Reports/2015/Birth-To-Eight.aspx" TargetMode="External"/><Relationship Id="rId23" Type="http://schemas.openxmlformats.org/officeDocument/2006/relationships/hyperlink" Target="http://apps.leg.wa.gov/WAC/default.aspx?cite=170-295-1090" TargetMode="External"/><Relationship Id="rId28" Type="http://schemas.openxmlformats.org/officeDocument/2006/relationships/hyperlink" Target="http://apps.leg.wa.gov/WAC/default.aspx?cite=170-295-1010" TargetMode="External"/><Relationship Id="rId36" Type="http://schemas.openxmlformats.org/officeDocument/2006/relationships/hyperlink" Target="http://apps.leg.wa.gov/WAC/default.aspx?cite=170-06" TargetMode="External"/><Relationship Id="rId10" Type="http://schemas.openxmlformats.org/officeDocument/2006/relationships/hyperlink" Target="http://apps.leg.wa.gov/wac/default.aspx?cite=170-296A-1950" TargetMode="External"/><Relationship Id="rId19" Type="http://schemas.openxmlformats.org/officeDocument/2006/relationships/hyperlink" Target="http://apps.leg.wa.gov/WAC/default.aspx?cite=170-296A-1800" TargetMode="External"/><Relationship Id="rId31" Type="http://schemas.openxmlformats.org/officeDocument/2006/relationships/hyperlink" Target="http://apps.leg.wa.gov/WAC/default.aspx?cite=170-296A-2375"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pps.leg.wa.gov/wac/default.aspx?cite=170-296A-1700" TargetMode="External"/><Relationship Id="rId14" Type="http://schemas.openxmlformats.org/officeDocument/2006/relationships/hyperlink" Target="http://apps.leg.wa.gov/wac/default.aspx?cite=170-295-1010" TargetMode="External"/><Relationship Id="rId22" Type="http://schemas.openxmlformats.org/officeDocument/2006/relationships/hyperlink" Target="http://apps.leg.wa.gov/WAC/default.aspx?cite=296-823" TargetMode="External"/><Relationship Id="rId27" Type="http://schemas.openxmlformats.org/officeDocument/2006/relationships/hyperlink" Target="http://www.foodworkercard.wa.gov" TargetMode="External"/><Relationship Id="rId30" Type="http://schemas.openxmlformats.org/officeDocument/2006/relationships/hyperlink" Target="http://apps.leg.wa.gov/wac/default.aspx?cite=170-296A-2375" TargetMode="External"/><Relationship Id="rId35" Type="http://schemas.openxmlformats.org/officeDocument/2006/relationships/hyperlink" Target="http://apps.leg.wa.gov/WAC/default.aspx?cite=170-296A-1225" TargetMode="External"/><Relationship Id="rId43" Type="http://schemas.openxmlformats.org/officeDocument/2006/relationships/header" Target="header3.xml"/><Relationship Id="rId8" Type="http://schemas.openxmlformats.org/officeDocument/2006/relationships/hyperlink" Target="http://apps.leg.wa.gov/wac/default.aspx?cite=170-296A-1725" TargetMode="External"/><Relationship Id="rId3" Type="http://schemas.openxmlformats.org/officeDocument/2006/relationships/styles" Target="styles.xml"/><Relationship Id="rId12" Type="http://schemas.openxmlformats.org/officeDocument/2006/relationships/hyperlink" Target="http://apps.leg.wa.gov/wac/default.aspx?cite=170-295-1010" TargetMode="External"/><Relationship Id="rId17" Type="http://schemas.openxmlformats.org/officeDocument/2006/relationships/hyperlink" Target="http://apps.leg.wa.gov/WAC/default.aspx?cite=170-06" TargetMode="External"/><Relationship Id="rId25" Type="http://schemas.openxmlformats.org/officeDocument/2006/relationships/hyperlink" Target="http://app.leg.wa.gov/RCW/default.aspx?cite=26.44" TargetMode="External"/><Relationship Id="rId33" Type="http://schemas.openxmlformats.org/officeDocument/2006/relationships/hyperlink" Target="http://apps.leg.wa.gov/WAC/default.aspx?cite=170-296A-1750" TargetMode="External"/><Relationship Id="rId38" Type="http://schemas.openxmlformats.org/officeDocument/2006/relationships/hyperlink" Target="http://apps.leg.wa.gov/WAC/default.aspx?cite=170-296A-1750" TargetMode="External"/><Relationship Id="rId46" Type="http://schemas.openxmlformats.org/officeDocument/2006/relationships/theme" Target="theme/theme1.xml"/><Relationship Id="rId20" Type="http://schemas.openxmlformats.org/officeDocument/2006/relationships/hyperlink" Target="http://app.leg.wa.gov/RCW/default.aspx?cite=26.44.020"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9E122-1627-4BED-A167-35B1ACAC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13188</Words>
  <Characters>75177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88189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Lorinda (DEL)</dc:creator>
  <cp:lastModifiedBy>Katy</cp:lastModifiedBy>
  <cp:revision>4</cp:revision>
  <cp:lastPrinted>2017-05-12T23:12:00Z</cp:lastPrinted>
  <dcterms:created xsi:type="dcterms:W3CDTF">2017-05-30T17:33:00Z</dcterms:created>
  <dcterms:modified xsi:type="dcterms:W3CDTF">2017-05-30T17:43:00Z</dcterms:modified>
</cp:coreProperties>
</file>